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2C" w:rsidRPr="00EC3F46" w:rsidRDefault="0026102C" w:rsidP="0026102C">
      <w:pPr>
        <w:spacing w:after="0" w:line="240" w:lineRule="auto"/>
        <w:jc w:val="center"/>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Частное учреждение </w:t>
      </w:r>
    </w:p>
    <w:p w:rsidR="0026102C" w:rsidRPr="00EC3F46" w:rsidRDefault="0026102C" w:rsidP="0026102C">
      <w:pPr>
        <w:spacing w:after="0" w:line="240" w:lineRule="auto"/>
        <w:jc w:val="center"/>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дополнительного профессионального образования</w:t>
      </w:r>
    </w:p>
    <w:p w:rsidR="0026102C" w:rsidRPr="00EC3F46" w:rsidRDefault="0026102C" w:rsidP="0026102C">
      <w:pPr>
        <w:spacing w:after="0" w:line="240" w:lineRule="auto"/>
        <w:jc w:val="center"/>
        <w:rPr>
          <w:rFonts w:asciiTheme="minorHAnsi" w:hAnsiTheme="minorHAnsi" w:cstheme="minorHAnsi"/>
          <w:b/>
          <w:color w:val="000000" w:themeColor="text1"/>
          <w:sz w:val="28"/>
          <w:szCs w:val="28"/>
        </w:rPr>
      </w:pPr>
      <w:r w:rsidRPr="00EC3F46">
        <w:rPr>
          <w:rFonts w:asciiTheme="minorHAnsi" w:hAnsiTheme="minorHAnsi" w:cstheme="minorHAnsi"/>
          <w:b/>
          <w:color w:val="000000" w:themeColor="text1"/>
          <w:sz w:val="28"/>
          <w:szCs w:val="28"/>
        </w:rPr>
        <w:t>«Учебный Центр «Охрана»</w:t>
      </w:r>
    </w:p>
    <w:p w:rsidR="0026102C" w:rsidRPr="00EC3F46" w:rsidRDefault="0026102C" w:rsidP="0026102C">
      <w:pPr>
        <w:spacing w:after="0" w:line="240" w:lineRule="auto"/>
        <w:rPr>
          <w:rFonts w:asciiTheme="minorHAnsi" w:hAnsiTheme="minorHAnsi" w:cstheme="minorHAnsi"/>
          <w:color w:val="000000" w:themeColor="text1"/>
          <w:sz w:val="28"/>
          <w:szCs w:val="28"/>
        </w:rPr>
      </w:pPr>
    </w:p>
    <w:p w:rsidR="00B5516C" w:rsidRPr="00EC3F46" w:rsidRDefault="00B5516C" w:rsidP="0026102C">
      <w:pPr>
        <w:spacing w:after="0" w:line="240" w:lineRule="auto"/>
        <w:rPr>
          <w:rFonts w:asciiTheme="minorHAnsi" w:hAnsiTheme="minorHAnsi" w:cstheme="minorHAnsi"/>
          <w:color w:val="000000" w:themeColor="text1"/>
          <w:sz w:val="28"/>
          <w:szCs w:val="28"/>
        </w:rPr>
      </w:pPr>
    </w:p>
    <w:p w:rsidR="0026102C" w:rsidRPr="00EC3F46" w:rsidRDefault="0026102C" w:rsidP="0026102C">
      <w:pPr>
        <w:spacing w:after="0" w:line="240" w:lineRule="auto"/>
        <w:rPr>
          <w:rFonts w:asciiTheme="minorHAnsi" w:hAnsiTheme="minorHAnsi" w:cstheme="minorHAnsi"/>
          <w:color w:val="000000" w:themeColor="text1"/>
          <w:sz w:val="28"/>
          <w:szCs w:val="28"/>
        </w:rPr>
      </w:pPr>
    </w:p>
    <w:tbl>
      <w:tblPr>
        <w:tblW w:w="9366" w:type="dxa"/>
        <w:tblLook w:val="04A0"/>
      </w:tblPr>
      <w:tblGrid>
        <w:gridCol w:w="3402"/>
        <w:gridCol w:w="5964"/>
      </w:tblGrid>
      <w:tr w:rsidR="00EC3F46" w:rsidRPr="00EC3F46" w:rsidTr="00B5516C">
        <w:trPr>
          <w:trHeight w:val="1793"/>
        </w:trPr>
        <w:tc>
          <w:tcPr>
            <w:tcW w:w="3402" w:type="dxa"/>
          </w:tcPr>
          <w:p w:rsidR="00B5516C" w:rsidRPr="00EC3F46" w:rsidRDefault="00B5516C" w:rsidP="00B5516C">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«СОГЛАСОВАНО»</w:t>
            </w:r>
          </w:p>
          <w:p w:rsidR="00B5516C" w:rsidRPr="00EC3F46" w:rsidRDefault="00B5516C" w:rsidP="00B5516C">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на Педагогическом совете</w:t>
            </w:r>
          </w:p>
          <w:p w:rsidR="00B5516C" w:rsidRPr="00EC3F46" w:rsidRDefault="00B5516C" w:rsidP="00B5516C">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(протокол заседания </w:t>
            </w:r>
          </w:p>
          <w:p w:rsidR="00B5516C" w:rsidRPr="00EC3F46" w:rsidRDefault="00B5516C" w:rsidP="00B5516C">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1 от 20.01.2022г)</w:t>
            </w:r>
          </w:p>
        </w:tc>
        <w:tc>
          <w:tcPr>
            <w:tcW w:w="5964" w:type="dxa"/>
          </w:tcPr>
          <w:p w:rsidR="00B5516C" w:rsidRPr="00EC3F46" w:rsidRDefault="00B5516C" w:rsidP="00B5516C">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«УТВЕРЖДАЮ»</w:t>
            </w:r>
          </w:p>
          <w:p w:rsidR="00B5516C" w:rsidRPr="00EC3F46" w:rsidRDefault="00B5516C" w:rsidP="00B5516C">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Директор ЧУДПО «УЦ «Охрана»</w:t>
            </w:r>
          </w:p>
          <w:p w:rsidR="00B5516C" w:rsidRPr="00EC3F46" w:rsidRDefault="00B5516C" w:rsidP="00B5516C">
            <w:pPr>
              <w:tabs>
                <w:tab w:val="left" w:pos="708"/>
              </w:tabs>
              <w:spacing w:after="0" w:line="240" w:lineRule="auto"/>
              <w:ind w:left="637"/>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              ____________   Р. Г. Серебрякова</w:t>
            </w:r>
          </w:p>
          <w:p w:rsidR="00B5516C" w:rsidRPr="00EC3F46" w:rsidRDefault="00B5516C" w:rsidP="00B5516C">
            <w:pPr>
              <w:tabs>
                <w:tab w:val="left" w:pos="708"/>
              </w:tabs>
              <w:spacing w:after="0" w:line="240" w:lineRule="auto"/>
              <w:ind w:left="637"/>
              <w:rPr>
                <w:rFonts w:asciiTheme="minorHAnsi" w:hAnsiTheme="minorHAnsi" w:cstheme="minorHAnsi"/>
                <w:color w:val="000000" w:themeColor="text1"/>
                <w:sz w:val="28"/>
                <w:szCs w:val="28"/>
              </w:rPr>
            </w:pPr>
          </w:p>
          <w:p w:rsidR="00B5516C" w:rsidRPr="00EC3F46" w:rsidRDefault="00B5516C" w:rsidP="00B5516C">
            <w:pPr>
              <w:spacing w:after="0" w:line="240" w:lineRule="auto"/>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Приказ № 36 от «20» января 2022г.</w:t>
            </w:r>
          </w:p>
        </w:tc>
      </w:tr>
      <w:tr w:rsidR="00B5516C" w:rsidRPr="00EC3F46" w:rsidTr="00B5516C">
        <w:trPr>
          <w:trHeight w:val="412"/>
        </w:trPr>
        <w:tc>
          <w:tcPr>
            <w:tcW w:w="3402" w:type="dxa"/>
          </w:tcPr>
          <w:p w:rsidR="00B5516C" w:rsidRPr="00EC3F46" w:rsidRDefault="00B5516C" w:rsidP="00B5516C">
            <w:pPr>
              <w:spacing w:after="0" w:line="240" w:lineRule="auto"/>
              <w:rPr>
                <w:rFonts w:asciiTheme="minorHAnsi" w:hAnsiTheme="minorHAnsi" w:cstheme="minorHAnsi"/>
                <w:color w:val="000000" w:themeColor="text1"/>
                <w:sz w:val="28"/>
                <w:szCs w:val="28"/>
              </w:rPr>
            </w:pPr>
          </w:p>
        </w:tc>
        <w:tc>
          <w:tcPr>
            <w:tcW w:w="5964" w:type="dxa"/>
            <w:hideMark/>
          </w:tcPr>
          <w:p w:rsidR="00B5516C" w:rsidRPr="00EC3F46" w:rsidRDefault="00B5516C" w:rsidP="00B5516C">
            <w:pPr>
              <w:spacing w:after="0" w:line="240" w:lineRule="auto"/>
              <w:jc w:val="right"/>
              <w:rPr>
                <w:rFonts w:asciiTheme="minorHAnsi" w:hAnsiTheme="minorHAnsi" w:cstheme="minorHAnsi"/>
                <w:color w:val="000000" w:themeColor="text1"/>
                <w:sz w:val="28"/>
                <w:szCs w:val="28"/>
              </w:rPr>
            </w:pPr>
          </w:p>
        </w:tc>
      </w:tr>
    </w:tbl>
    <w:p w:rsidR="0026102C" w:rsidRPr="00EC3F46" w:rsidRDefault="0026102C" w:rsidP="0026102C">
      <w:pPr>
        <w:spacing w:after="0" w:line="240" w:lineRule="auto"/>
        <w:rPr>
          <w:rFonts w:asciiTheme="minorHAnsi" w:hAnsiTheme="minorHAnsi" w:cstheme="minorHAnsi"/>
          <w:color w:val="000000" w:themeColor="text1"/>
          <w:sz w:val="28"/>
          <w:szCs w:val="28"/>
        </w:rPr>
      </w:pPr>
    </w:p>
    <w:p w:rsidR="00A902D3" w:rsidRPr="00EC3F46" w:rsidRDefault="00A902D3" w:rsidP="00E8062B">
      <w:pPr>
        <w:spacing w:after="0" w:line="240" w:lineRule="auto"/>
        <w:rPr>
          <w:rFonts w:asciiTheme="minorHAnsi" w:hAnsiTheme="minorHAnsi" w:cstheme="minorHAnsi"/>
          <w:color w:val="000000" w:themeColor="text1"/>
          <w:sz w:val="28"/>
          <w:szCs w:val="28"/>
        </w:rPr>
      </w:pPr>
    </w:p>
    <w:p w:rsidR="001D0FF5" w:rsidRPr="00EC3F46" w:rsidRDefault="001D0FF5" w:rsidP="004C7A1A">
      <w:pPr>
        <w:spacing w:after="0" w:line="360" w:lineRule="auto"/>
        <w:jc w:val="center"/>
        <w:rPr>
          <w:rFonts w:asciiTheme="minorHAnsi" w:hAnsiTheme="minorHAnsi" w:cstheme="minorHAnsi"/>
          <w:b/>
          <w:bCs/>
          <w:color w:val="000000" w:themeColor="text1"/>
          <w:sz w:val="28"/>
          <w:szCs w:val="28"/>
        </w:rPr>
      </w:pPr>
    </w:p>
    <w:p w:rsidR="00BA0B56" w:rsidRPr="00EC3F46" w:rsidRDefault="00E8062B" w:rsidP="004C7A1A">
      <w:pPr>
        <w:spacing w:after="0" w:line="360" w:lineRule="auto"/>
        <w:jc w:val="center"/>
        <w:rPr>
          <w:rFonts w:asciiTheme="minorHAnsi" w:hAnsiTheme="minorHAnsi" w:cstheme="minorHAnsi"/>
          <w:b/>
          <w:bCs/>
          <w:color w:val="000000" w:themeColor="text1"/>
          <w:sz w:val="28"/>
          <w:szCs w:val="28"/>
        </w:rPr>
      </w:pPr>
      <w:r w:rsidRPr="00EC3F46">
        <w:rPr>
          <w:rFonts w:asciiTheme="minorHAnsi" w:hAnsiTheme="minorHAnsi" w:cstheme="minorHAnsi"/>
          <w:b/>
          <w:bCs/>
          <w:color w:val="000000" w:themeColor="text1"/>
          <w:sz w:val="28"/>
          <w:szCs w:val="28"/>
        </w:rPr>
        <w:t>ДОПОЛНИТЕЛЬНАЯ ПРОФЕССИОНАЛЬНАЯ ПРОГРАММА</w:t>
      </w:r>
      <w:r w:rsidR="00323C03" w:rsidRPr="00EC3F46">
        <w:rPr>
          <w:rFonts w:asciiTheme="minorHAnsi" w:hAnsiTheme="minorHAnsi" w:cstheme="minorHAnsi"/>
          <w:b/>
          <w:bCs/>
          <w:color w:val="000000" w:themeColor="text1"/>
          <w:sz w:val="28"/>
          <w:szCs w:val="28"/>
        </w:rPr>
        <w:t xml:space="preserve"> </w:t>
      </w:r>
    </w:p>
    <w:p w:rsidR="001D0FF5" w:rsidRPr="00EC3F46" w:rsidRDefault="001D0FF5" w:rsidP="004C7A1A">
      <w:pPr>
        <w:spacing w:after="0" w:line="360" w:lineRule="auto"/>
        <w:jc w:val="center"/>
        <w:rPr>
          <w:rFonts w:asciiTheme="minorHAnsi" w:hAnsiTheme="minorHAnsi" w:cstheme="minorHAnsi"/>
          <w:b/>
          <w:bCs/>
          <w:color w:val="000000" w:themeColor="text1"/>
          <w:sz w:val="28"/>
          <w:szCs w:val="28"/>
        </w:rPr>
      </w:pPr>
    </w:p>
    <w:p w:rsidR="00AC15C7" w:rsidRPr="00EC3F46" w:rsidRDefault="001D0FF5" w:rsidP="001D0FF5">
      <w:pPr>
        <w:pStyle w:val="ConsPlusNormal"/>
        <w:pBdr>
          <w:bottom w:val="single" w:sz="12" w:space="1" w:color="auto"/>
        </w:pBdr>
        <w:spacing w:line="360" w:lineRule="auto"/>
        <w:jc w:val="center"/>
        <w:rPr>
          <w:rFonts w:asciiTheme="minorHAnsi" w:hAnsiTheme="minorHAnsi" w:cstheme="minorHAnsi"/>
          <w:b/>
          <w:color w:val="000000" w:themeColor="text1"/>
          <w:sz w:val="28"/>
          <w:szCs w:val="28"/>
        </w:rPr>
      </w:pPr>
      <w:r w:rsidRPr="00EC3F46">
        <w:rPr>
          <w:rFonts w:asciiTheme="minorHAnsi" w:hAnsiTheme="minorHAnsi" w:cstheme="minorHAnsi"/>
          <w:b/>
          <w:color w:val="000000" w:themeColor="text1"/>
          <w:sz w:val="28"/>
          <w:szCs w:val="28"/>
        </w:rPr>
        <w:t>«Повышение квалификации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AC15C7" w:rsidRPr="00EC3F46" w:rsidRDefault="00AC15C7" w:rsidP="00AC15C7">
      <w:pPr>
        <w:pStyle w:val="ConsPlusNormal"/>
        <w:jc w:val="center"/>
        <w:rPr>
          <w:rFonts w:ascii="Times New Roman" w:hAnsi="Times New Roman" w:cs="Times New Roman"/>
          <w:b/>
          <w:bCs/>
          <w:color w:val="000000" w:themeColor="text1"/>
          <w:sz w:val="28"/>
          <w:szCs w:val="28"/>
        </w:rPr>
      </w:pPr>
    </w:p>
    <w:p w:rsidR="001D0FF5" w:rsidRPr="00EC3F46" w:rsidRDefault="001D0FF5" w:rsidP="00AC15C7">
      <w:pPr>
        <w:pStyle w:val="ConsPlusNormal"/>
        <w:jc w:val="center"/>
        <w:rPr>
          <w:rFonts w:ascii="Times New Roman" w:hAnsi="Times New Roman" w:cs="Times New Roman"/>
          <w:b/>
          <w:bCs/>
          <w:color w:val="000000" w:themeColor="text1"/>
          <w:sz w:val="28"/>
          <w:szCs w:val="28"/>
        </w:rPr>
      </w:pPr>
    </w:p>
    <w:p w:rsidR="00CB6F1D" w:rsidRPr="00EC3F46" w:rsidRDefault="00BA0B56" w:rsidP="00CB6F1D">
      <w:pPr>
        <w:spacing w:after="0" w:line="240" w:lineRule="auto"/>
        <w:jc w:val="both"/>
        <w:rPr>
          <w:rFonts w:asciiTheme="minorHAnsi" w:hAnsiTheme="minorHAnsi" w:cstheme="minorHAnsi"/>
          <w:color w:val="000000" w:themeColor="text1"/>
          <w:sz w:val="28"/>
          <w:szCs w:val="24"/>
        </w:rPr>
      </w:pPr>
      <w:r w:rsidRPr="00EC3F46">
        <w:rPr>
          <w:rFonts w:asciiTheme="minorHAnsi" w:hAnsiTheme="minorHAnsi" w:cstheme="minorHAnsi"/>
          <w:b/>
          <w:bCs/>
          <w:color w:val="000000" w:themeColor="text1"/>
          <w:sz w:val="28"/>
          <w:szCs w:val="28"/>
        </w:rPr>
        <w:t xml:space="preserve">Категория слушателей: </w:t>
      </w:r>
      <w:r w:rsidR="004D06F5" w:rsidRPr="00EC3F46">
        <w:rPr>
          <w:rFonts w:asciiTheme="minorHAnsi" w:hAnsiTheme="minorHAnsi" w:cstheme="minorHAnsi"/>
          <w:color w:val="000000" w:themeColor="text1"/>
          <w:sz w:val="28"/>
          <w:szCs w:val="28"/>
        </w:rPr>
        <w:t>работники субъекта транспортной инфраструктуры подразделения транспортной безопасности, руководящи</w:t>
      </w:r>
      <w:r w:rsidR="00B3253A" w:rsidRPr="00EC3F46">
        <w:rPr>
          <w:rFonts w:asciiTheme="minorHAnsi" w:hAnsiTheme="minorHAnsi" w:cstheme="minorHAnsi"/>
          <w:color w:val="000000" w:themeColor="text1"/>
          <w:sz w:val="28"/>
          <w:szCs w:val="28"/>
        </w:rPr>
        <w:t>е</w:t>
      </w:r>
      <w:r w:rsidR="004D06F5" w:rsidRPr="00EC3F46">
        <w:rPr>
          <w:rFonts w:asciiTheme="minorHAnsi" w:hAnsiTheme="minorHAnsi" w:cstheme="minorHAnsi"/>
          <w:color w:val="000000" w:themeColor="text1"/>
          <w:sz w:val="28"/>
          <w:szCs w:val="28"/>
        </w:rPr>
        <w:t xml:space="preserve">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r w:rsidR="00B5516C" w:rsidRPr="00EC3F46">
        <w:rPr>
          <w:rFonts w:asciiTheme="minorHAnsi" w:hAnsiTheme="minorHAnsi" w:cstheme="minorHAnsi"/>
          <w:color w:val="000000" w:themeColor="text1"/>
          <w:sz w:val="28"/>
          <w:szCs w:val="28"/>
        </w:rPr>
        <w:t xml:space="preserve">, </w:t>
      </w:r>
      <w:r w:rsidR="00B5516C" w:rsidRPr="00EC3F46">
        <w:rPr>
          <w:rFonts w:asciiTheme="minorHAnsi" w:hAnsiTheme="minorHAnsi" w:cstheme="minorHAnsi"/>
          <w:color w:val="000000" w:themeColor="text1"/>
          <w:sz w:val="28"/>
          <w:szCs w:val="24"/>
        </w:rPr>
        <w:t>имеющие или получающие среднее профессиональное и (или) высшее образование</w:t>
      </w:r>
      <w:r w:rsidR="00F51939" w:rsidRPr="00EC3F46">
        <w:rPr>
          <w:rFonts w:asciiTheme="minorHAnsi" w:hAnsiTheme="minorHAnsi" w:cstheme="minorHAnsi"/>
          <w:color w:val="000000" w:themeColor="text1"/>
          <w:sz w:val="28"/>
          <w:szCs w:val="24"/>
        </w:rPr>
        <w:t>.</w:t>
      </w:r>
      <w:r w:rsidR="00CD140E" w:rsidRPr="00EC3F46">
        <w:rPr>
          <w:rFonts w:asciiTheme="minorHAnsi" w:hAnsiTheme="minorHAnsi" w:cstheme="minorHAnsi"/>
          <w:color w:val="000000" w:themeColor="text1"/>
          <w:sz w:val="28"/>
          <w:szCs w:val="24"/>
        </w:rPr>
        <w:t xml:space="preserve"> </w:t>
      </w:r>
    </w:p>
    <w:p w:rsidR="00F51939" w:rsidRPr="00EC3F46" w:rsidRDefault="00F51939" w:rsidP="00CB6F1D">
      <w:pPr>
        <w:spacing w:after="0" w:line="240" w:lineRule="auto"/>
        <w:jc w:val="both"/>
        <w:rPr>
          <w:rFonts w:asciiTheme="minorHAnsi" w:hAnsiTheme="minorHAnsi" w:cstheme="minorHAnsi"/>
          <w:color w:val="000000" w:themeColor="text1"/>
          <w:sz w:val="28"/>
          <w:szCs w:val="24"/>
        </w:rPr>
      </w:pPr>
    </w:p>
    <w:p w:rsidR="00A902D3" w:rsidRPr="00EC3F46" w:rsidRDefault="00A902D3" w:rsidP="00CB6F1D">
      <w:pPr>
        <w:pStyle w:val="ConsPlusNormal"/>
        <w:jc w:val="both"/>
        <w:rPr>
          <w:rFonts w:asciiTheme="minorHAnsi" w:hAnsiTheme="minorHAnsi" w:cstheme="minorHAnsi"/>
          <w:color w:val="000000" w:themeColor="text1"/>
          <w:sz w:val="28"/>
          <w:szCs w:val="28"/>
        </w:rPr>
      </w:pPr>
    </w:p>
    <w:p w:rsidR="00CB6F1D" w:rsidRPr="00EC3F46" w:rsidRDefault="00CB6F1D" w:rsidP="00CB6F1D">
      <w:pPr>
        <w:pStyle w:val="ConsPlusNormal"/>
        <w:jc w:val="both"/>
        <w:rPr>
          <w:rFonts w:asciiTheme="minorHAnsi" w:hAnsiTheme="minorHAnsi" w:cstheme="minorHAnsi"/>
          <w:color w:val="000000" w:themeColor="text1"/>
          <w:sz w:val="28"/>
          <w:szCs w:val="28"/>
        </w:rPr>
      </w:pPr>
    </w:p>
    <w:p w:rsidR="00A902D3" w:rsidRPr="00EC3F46" w:rsidRDefault="00BA0B56" w:rsidP="00BA0B56">
      <w:pPr>
        <w:spacing w:after="0" w:line="240" w:lineRule="auto"/>
        <w:jc w:val="both"/>
        <w:rPr>
          <w:rFonts w:asciiTheme="minorHAnsi" w:hAnsiTheme="minorHAnsi" w:cstheme="minorHAnsi"/>
          <w:b/>
          <w:color w:val="000000" w:themeColor="text1"/>
          <w:sz w:val="28"/>
          <w:szCs w:val="28"/>
        </w:rPr>
      </w:pPr>
      <w:r w:rsidRPr="00EC3F46">
        <w:rPr>
          <w:rFonts w:asciiTheme="minorHAnsi" w:hAnsiTheme="minorHAnsi" w:cstheme="minorHAnsi"/>
          <w:b/>
          <w:color w:val="000000" w:themeColor="text1"/>
          <w:sz w:val="28"/>
          <w:szCs w:val="28"/>
        </w:rPr>
        <w:t xml:space="preserve">Объем: </w:t>
      </w:r>
      <w:r w:rsidR="00B3253A" w:rsidRPr="00EC3F46">
        <w:rPr>
          <w:rFonts w:asciiTheme="minorHAnsi" w:hAnsiTheme="minorHAnsi" w:cstheme="minorHAnsi"/>
          <w:color w:val="000000" w:themeColor="text1"/>
          <w:sz w:val="28"/>
          <w:szCs w:val="28"/>
        </w:rPr>
        <w:t>80</w:t>
      </w:r>
      <w:r w:rsidR="00323C03" w:rsidRPr="00EC3F46">
        <w:rPr>
          <w:rFonts w:asciiTheme="minorHAnsi" w:hAnsiTheme="minorHAnsi" w:cstheme="minorHAnsi"/>
          <w:color w:val="000000" w:themeColor="text1"/>
          <w:sz w:val="28"/>
          <w:szCs w:val="28"/>
        </w:rPr>
        <w:t xml:space="preserve"> часов</w:t>
      </w:r>
      <w:r w:rsidR="00641055" w:rsidRPr="00EC3F46">
        <w:rPr>
          <w:rFonts w:asciiTheme="minorHAnsi" w:hAnsiTheme="minorHAnsi" w:cstheme="minorHAnsi"/>
          <w:color w:val="000000" w:themeColor="text1"/>
          <w:sz w:val="28"/>
          <w:szCs w:val="28"/>
        </w:rPr>
        <w:t xml:space="preserve"> </w:t>
      </w:r>
    </w:p>
    <w:p w:rsidR="00A902D3" w:rsidRPr="00EC3F46" w:rsidRDefault="00A902D3" w:rsidP="00E8062B">
      <w:pPr>
        <w:spacing w:after="0" w:line="240" w:lineRule="auto"/>
        <w:jc w:val="center"/>
        <w:rPr>
          <w:rFonts w:asciiTheme="minorHAnsi" w:hAnsiTheme="minorHAnsi" w:cstheme="minorHAnsi"/>
          <w:color w:val="000000" w:themeColor="text1"/>
          <w:sz w:val="28"/>
          <w:szCs w:val="28"/>
          <w:u w:val="single"/>
        </w:rPr>
      </w:pPr>
    </w:p>
    <w:p w:rsidR="00A902D3" w:rsidRPr="00EC3F46" w:rsidRDefault="00A902D3" w:rsidP="001772C3">
      <w:pPr>
        <w:spacing w:after="0" w:line="240" w:lineRule="auto"/>
        <w:jc w:val="both"/>
        <w:rPr>
          <w:rFonts w:asciiTheme="minorHAnsi" w:hAnsiTheme="minorHAnsi" w:cstheme="minorHAnsi"/>
          <w:color w:val="000000" w:themeColor="text1"/>
          <w:sz w:val="28"/>
          <w:szCs w:val="28"/>
        </w:rPr>
      </w:pPr>
      <w:r w:rsidRPr="00EC3F46">
        <w:rPr>
          <w:rFonts w:asciiTheme="minorHAnsi" w:hAnsiTheme="minorHAnsi" w:cstheme="minorHAnsi"/>
          <w:b/>
          <w:color w:val="000000" w:themeColor="text1"/>
          <w:sz w:val="28"/>
          <w:szCs w:val="28"/>
        </w:rPr>
        <w:t>Форма обучения</w:t>
      </w:r>
      <w:r w:rsidR="00BA0B56" w:rsidRPr="00EC3F46">
        <w:rPr>
          <w:rFonts w:asciiTheme="minorHAnsi" w:hAnsiTheme="minorHAnsi" w:cstheme="minorHAnsi"/>
          <w:b/>
          <w:color w:val="000000" w:themeColor="text1"/>
          <w:sz w:val="28"/>
          <w:szCs w:val="28"/>
        </w:rPr>
        <w:t xml:space="preserve">: </w:t>
      </w:r>
      <w:r w:rsidR="001772C3" w:rsidRPr="00B968FC">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323C03" w:rsidRPr="00EC3F46" w:rsidRDefault="00323C03" w:rsidP="00E8062B">
      <w:pPr>
        <w:spacing w:after="0" w:line="240" w:lineRule="auto"/>
        <w:jc w:val="center"/>
        <w:rPr>
          <w:rFonts w:asciiTheme="minorHAnsi" w:hAnsiTheme="minorHAnsi" w:cstheme="minorHAnsi"/>
          <w:color w:val="000000" w:themeColor="text1"/>
          <w:sz w:val="28"/>
          <w:szCs w:val="28"/>
        </w:rPr>
      </w:pPr>
    </w:p>
    <w:p w:rsidR="00BA0B56" w:rsidRPr="00EC3F46" w:rsidRDefault="00BA0B56" w:rsidP="00E8062B">
      <w:pPr>
        <w:spacing w:after="0" w:line="240" w:lineRule="auto"/>
        <w:jc w:val="center"/>
        <w:rPr>
          <w:rFonts w:asciiTheme="minorHAnsi" w:hAnsiTheme="minorHAnsi" w:cstheme="minorHAnsi"/>
          <w:color w:val="000000" w:themeColor="text1"/>
          <w:sz w:val="28"/>
          <w:szCs w:val="28"/>
        </w:rPr>
      </w:pPr>
    </w:p>
    <w:p w:rsidR="001D0FF5" w:rsidRPr="00EC3F46" w:rsidRDefault="001D0FF5" w:rsidP="00E8062B">
      <w:pPr>
        <w:spacing w:after="0" w:line="240" w:lineRule="auto"/>
        <w:jc w:val="center"/>
        <w:rPr>
          <w:rFonts w:asciiTheme="minorHAnsi" w:hAnsiTheme="minorHAnsi" w:cstheme="minorHAnsi"/>
          <w:color w:val="000000" w:themeColor="text1"/>
          <w:sz w:val="28"/>
          <w:szCs w:val="28"/>
        </w:rPr>
      </w:pPr>
    </w:p>
    <w:p w:rsidR="00BA0B56" w:rsidRPr="00EC3F46" w:rsidRDefault="00BA0B56" w:rsidP="00E8062B">
      <w:pPr>
        <w:spacing w:after="0" w:line="240" w:lineRule="auto"/>
        <w:jc w:val="center"/>
        <w:rPr>
          <w:rFonts w:asciiTheme="minorHAnsi" w:hAnsiTheme="minorHAnsi" w:cstheme="minorHAnsi"/>
          <w:color w:val="000000" w:themeColor="text1"/>
          <w:sz w:val="28"/>
          <w:szCs w:val="28"/>
        </w:rPr>
      </w:pPr>
    </w:p>
    <w:p w:rsidR="00A902D3" w:rsidRPr="00EC3F46" w:rsidRDefault="00A902D3" w:rsidP="00E8062B">
      <w:pPr>
        <w:spacing w:after="0" w:line="240" w:lineRule="auto"/>
        <w:jc w:val="center"/>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Иркутск, </w:t>
      </w:r>
      <w:r w:rsidR="00B5516C" w:rsidRPr="00EC3F46">
        <w:rPr>
          <w:rFonts w:asciiTheme="minorHAnsi" w:hAnsiTheme="minorHAnsi" w:cstheme="minorHAnsi"/>
          <w:color w:val="000000" w:themeColor="text1"/>
          <w:sz w:val="28"/>
          <w:szCs w:val="28"/>
        </w:rPr>
        <w:t>2022</w:t>
      </w:r>
    </w:p>
    <w:p w:rsidR="00641055" w:rsidRPr="00EC3F46" w:rsidRDefault="001D0FF5" w:rsidP="00641055">
      <w:pPr>
        <w:spacing w:after="0" w:line="240" w:lineRule="auto"/>
        <w:jc w:val="both"/>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lastRenderedPageBreak/>
        <w:t>Д</w:t>
      </w:r>
      <w:r w:rsidR="00641055" w:rsidRPr="00EC3F46">
        <w:rPr>
          <w:rFonts w:asciiTheme="minorHAnsi" w:hAnsiTheme="minorHAnsi" w:cstheme="minorHAnsi"/>
          <w:b/>
          <w:color w:val="000000" w:themeColor="text1"/>
          <w:sz w:val="24"/>
          <w:szCs w:val="28"/>
        </w:rPr>
        <w:t xml:space="preserve">ополнительная профессиональная программа </w:t>
      </w:r>
      <w:r w:rsidRPr="00EC3F46">
        <w:rPr>
          <w:rFonts w:asciiTheme="minorHAnsi" w:hAnsiTheme="minorHAnsi" w:cstheme="minorHAnsi"/>
          <w:b/>
          <w:color w:val="000000" w:themeColor="text1"/>
          <w:sz w:val="24"/>
          <w:szCs w:val="28"/>
        </w:rPr>
        <w:t>«П</w:t>
      </w:r>
      <w:r w:rsidR="004D06F5" w:rsidRPr="00EC3F46">
        <w:rPr>
          <w:rFonts w:asciiTheme="minorHAnsi" w:hAnsiTheme="minorHAnsi" w:cstheme="minorHAnsi"/>
          <w:b/>
          <w:color w:val="000000" w:themeColor="text1"/>
          <w:sz w:val="24"/>
          <w:szCs w:val="28"/>
        </w:rPr>
        <w:t>овышени</w:t>
      </w:r>
      <w:r w:rsidRPr="00EC3F46">
        <w:rPr>
          <w:rFonts w:asciiTheme="minorHAnsi" w:hAnsiTheme="minorHAnsi" w:cstheme="minorHAnsi"/>
          <w:b/>
          <w:color w:val="000000" w:themeColor="text1"/>
          <w:sz w:val="24"/>
          <w:szCs w:val="28"/>
        </w:rPr>
        <w:t xml:space="preserve">е </w:t>
      </w:r>
      <w:r w:rsidR="004D06F5" w:rsidRPr="00EC3F46">
        <w:rPr>
          <w:rFonts w:asciiTheme="minorHAnsi" w:hAnsiTheme="minorHAnsi" w:cstheme="minorHAnsi"/>
          <w:b/>
          <w:color w:val="000000" w:themeColor="text1"/>
          <w:sz w:val="24"/>
          <w:szCs w:val="28"/>
        </w:rPr>
        <w:t>квалификации 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r w:rsidR="00420E5F" w:rsidRPr="00EC3F46">
        <w:rPr>
          <w:rFonts w:asciiTheme="minorHAnsi" w:hAnsiTheme="minorHAnsi" w:cstheme="minorHAnsi"/>
          <w:b/>
          <w:color w:val="000000" w:themeColor="text1"/>
          <w:sz w:val="24"/>
          <w:szCs w:val="28"/>
        </w:rPr>
        <w:t>»</w:t>
      </w:r>
      <w:r w:rsidR="00641055" w:rsidRPr="00EC3F46">
        <w:rPr>
          <w:rFonts w:asciiTheme="minorHAnsi" w:hAnsiTheme="minorHAnsi" w:cstheme="minorHAnsi"/>
          <w:b/>
          <w:color w:val="000000" w:themeColor="text1"/>
          <w:sz w:val="24"/>
          <w:szCs w:val="28"/>
        </w:rPr>
        <w:t xml:space="preserve"> </w:t>
      </w:r>
      <w:r w:rsidR="00641055" w:rsidRPr="00EC3F46">
        <w:rPr>
          <w:rFonts w:asciiTheme="minorHAnsi" w:hAnsiTheme="minorHAnsi" w:cstheme="minorHAnsi"/>
          <w:color w:val="000000" w:themeColor="text1"/>
          <w:sz w:val="24"/>
          <w:szCs w:val="28"/>
        </w:rPr>
        <w:t>/сост.</w:t>
      </w:r>
      <w:r w:rsidR="00D604BD" w:rsidRPr="00EC3F46">
        <w:rPr>
          <w:rFonts w:asciiTheme="minorHAnsi" w:hAnsiTheme="minorHAnsi" w:cstheme="minorHAnsi"/>
          <w:color w:val="000000" w:themeColor="text1"/>
          <w:sz w:val="24"/>
        </w:rPr>
        <w:t xml:space="preserve">, </w:t>
      </w:r>
      <w:r w:rsidR="001B44F1" w:rsidRPr="00EC3F46">
        <w:rPr>
          <w:rFonts w:asciiTheme="minorHAnsi" w:hAnsiTheme="minorHAnsi" w:cstheme="minorHAnsi"/>
          <w:color w:val="000000" w:themeColor="text1"/>
          <w:sz w:val="24"/>
        </w:rPr>
        <w:t>А.П.</w:t>
      </w:r>
      <w:r w:rsidR="00407FC8">
        <w:rPr>
          <w:rFonts w:asciiTheme="minorHAnsi" w:hAnsiTheme="minorHAnsi" w:cstheme="minorHAnsi"/>
          <w:color w:val="000000" w:themeColor="text1"/>
          <w:sz w:val="24"/>
        </w:rPr>
        <w:t xml:space="preserve"> </w:t>
      </w:r>
      <w:r w:rsidR="001B44F1" w:rsidRPr="00EC3F46">
        <w:rPr>
          <w:rFonts w:asciiTheme="minorHAnsi" w:hAnsiTheme="minorHAnsi" w:cstheme="minorHAnsi"/>
          <w:color w:val="000000" w:themeColor="text1"/>
          <w:sz w:val="24"/>
        </w:rPr>
        <w:t>Макайкина</w:t>
      </w:r>
      <w:r w:rsidR="00D604BD" w:rsidRPr="00EC3F46">
        <w:rPr>
          <w:rFonts w:asciiTheme="minorHAnsi" w:hAnsiTheme="minorHAnsi" w:cstheme="minorHAnsi"/>
          <w:color w:val="000000" w:themeColor="text1"/>
          <w:sz w:val="24"/>
        </w:rPr>
        <w:t xml:space="preserve"> </w:t>
      </w:r>
      <w:r w:rsidR="00641055" w:rsidRPr="00EC3F46">
        <w:rPr>
          <w:rFonts w:asciiTheme="minorHAnsi" w:hAnsiTheme="minorHAnsi" w:cstheme="minorHAnsi"/>
          <w:color w:val="000000" w:themeColor="text1"/>
          <w:sz w:val="24"/>
          <w:szCs w:val="28"/>
        </w:rPr>
        <w:t>– Иркутск: ЧУДПО «УЦ «Охрана», 20</w:t>
      </w:r>
      <w:r w:rsidR="008740B9" w:rsidRPr="00EC3F46">
        <w:rPr>
          <w:rFonts w:asciiTheme="minorHAnsi" w:hAnsiTheme="minorHAnsi" w:cstheme="minorHAnsi"/>
          <w:color w:val="000000" w:themeColor="text1"/>
          <w:sz w:val="24"/>
          <w:szCs w:val="28"/>
        </w:rPr>
        <w:t>2</w:t>
      </w:r>
      <w:r w:rsidR="00B5516C" w:rsidRPr="00EC3F46">
        <w:rPr>
          <w:rFonts w:asciiTheme="minorHAnsi" w:hAnsiTheme="minorHAnsi" w:cstheme="minorHAnsi"/>
          <w:color w:val="000000" w:themeColor="text1"/>
          <w:sz w:val="24"/>
          <w:szCs w:val="28"/>
        </w:rPr>
        <w:t>2</w:t>
      </w:r>
      <w:r w:rsidR="00641055" w:rsidRPr="00EC3F46">
        <w:rPr>
          <w:rFonts w:asciiTheme="minorHAnsi" w:hAnsiTheme="minorHAnsi" w:cstheme="minorHAnsi"/>
          <w:color w:val="000000" w:themeColor="text1"/>
          <w:sz w:val="24"/>
          <w:szCs w:val="28"/>
        </w:rPr>
        <w:t>. –</w:t>
      </w:r>
      <w:r w:rsidR="00705DCE" w:rsidRPr="00EC3F46">
        <w:rPr>
          <w:rFonts w:asciiTheme="minorHAnsi" w:hAnsiTheme="minorHAnsi" w:cstheme="minorHAnsi"/>
          <w:color w:val="000000" w:themeColor="text1"/>
          <w:sz w:val="24"/>
          <w:szCs w:val="28"/>
        </w:rPr>
        <w:t xml:space="preserve"> </w:t>
      </w:r>
      <w:r w:rsidR="006E25B9">
        <w:rPr>
          <w:rFonts w:asciiTheme="minorHAnsi" w:hAnsiTheme="minorHAnsi" w:cstheme="minorHAnsi"/>
          <w:color w:val="000000" w:themeColor="text1"/>
          <w:sz w:val="24"/>
          <w:szCs w:val="28"/>
        </w:rPr>
        <w:t>28</w:t>
      </w:r>
      <w:r w:rsidR="00860521" w:rsidRPr="00EC3F46">
        <w:rPr>
          <w:rFonts w:asciiTheme="minorHAnsi" w:hAnsiTheme="minorHAnsi" w:cstheme="minorHAnsi"/>
          <w:color w:val="000000" w:themeColor="text1"/>
          <w:sz w:val="24"/>
          <w:szCs w:val="28"/>
        </w:rPr>
        <w:t xml:space="preserve"> </w:t>
      </w:r>
      <w:r w:rsidR="00641055" w:rsidRPr="00EC3F46">
        <w:rPr>
          <w:rFonts w:asciiTheme="minorHAnsi" w:hAnsiTheme="minorHAnsi" w:cstheme="minorHAnsi"/>
          <w:color w:val="000000" w:themeColor="text1"/>
          <w:sz w:val="24"/>
          <w:szCs w:val="28"/>
        </w:rPr>
        <w:t>стр.</w:t>
      </w:r>
    </w:p>
    <w:p w:rsidR="00641055" w:rsidRPr="00EC3F46" w:rsidRDefault="00641055" w:rsidP="00641055">
      <w:pPr>
        <w:spacing w:after="0" w:line="240" w:lineRule="auto"/>
        <w:rPr>
          <w:rFonts w:asciiTheme="minorHAnsi" w:hAnsiTheme="minorHAnsi" w:cstheme="minorHAnsi"/>
          <w:color w:val="000000" w:themeColor="text1"/>
          <w:sz w:val="28"/>
          <w:szCs w:val="28"/>
        </w:rPr>
      </w:pPr>
    </w:p>
    <w:p w:rsidR="00641055" w:rsidRPr="00EC3F46" w:rsidRDefault="00641055" w:rsidP="00641055">
      <w:pPr>
        <w:spacing w:after="0" w:line="240" w:lineRule="auto"/>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Составители:</w:t>
      </w:r>
    </w:p>
    <w:p w:rsidR="00641055" w:rsidRPr="00EC3F46" w:rsidRDefault="00641055" w:rsidP="00641055">
      <w:pPr>
        <w:spacing w:after="0" w:line="240" w:lineRule="auto"/>
        <w:rPr>
          <w:rFonts w:asciiTheme="minorHAnsi" w:hAnsiTheme="minorHAnsi" w:cstheme="minorHAnsi"/>
          <w:color w:val="000000" w:themeColor="text1"/>
          <w:sz w:val="24"/>
          <w:szCs w:val="28"/>
        </w:rPr>
      </w:pPr>
    </w:p>
    <w:p w:rsidR="00641055" w:rsidRPr="00EC3F46" w:rsidRDefault="00641055" w:rsidP="00641055">
      <w:pPr>
        <w:spacing w:after="0" w:line="240" w:lineRule="auto"/>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__________</w:t>
      </w:r>
      <w:r w:rsidR="008F1A6A" w:rsidRPr="00EC3F46">
        <w:rPr>
          <w:rFonts w:asciiTheme="minorHAnsi" w:hAnsiTheme="minorHAnsi" w:cstheme="minorHAnsi"/>
          <w:color w:val="000000" w:themeColor="text1"/>
          <w:sz w:val="24"/>
          <w:szCs w:val="28"/>
        </w:rPr>
        <w:t>_</w:t>
      </w:r>
      <w:r w:rsidRPr="00EC3F46">
        <w:rPr>
          <w:rFonts w:asciiTheme="minorHAnsi" w:hAnsiTheme="minorHAnsi" w:cstheme="minorHAnsi"/>
          <w:color w:val="000000" w:themeColor="text1"/>
          <w:sz w:val="24"/>
          <w:szCs w:val="28"/>
        </w:rPr>
        <w:t>_____</w:t>
      </w:r>
      <w:r w:rsidR="008F1A6A" w:rsidRPr="00EC3F46">
        <w:rPr>
          <w:rFonts w:asciiTheme="minorHAnsi" w:hAnsiTheme="minorHAnsi" w:cstheme="minorHAnsi"/>
          <w:color w:val="000000" w:themeColor="text1"/>
          <w:sz w:val="24"/>
          <w:szCs w:val="28"/>
        </w:rPr>
        <w:t>_</w:t>
      </w:r>
      <w:r w:rsidRPr="00EC3F46">
        <w:rPr>
          <w:rFonts w:asciiTheme="minorHAnsi" w:hAnsiTheme="minorHAnsi" w:cstheme="minorHAnsi"/>
          <w:color w:val="000000" w:themeColor="text1"/>
          <w:sz w:val="24"/>
          <w:szCs w:val="28"/>
        </w:rPr>
        <w:t xml:space="preserve">____ </w:t>
      </w:r>
      <w:r w:rsidR="001B44F1" w:rsidRPr="00EC3F46">
        <w:rPr>
          <w:rFonts w:asciiTheme="minorHAnsi" w:hAnsiTheme="minorHAnsi" w:cstheme="minorHAnsi"/>
          <w:color w:val="000000" w:themeColor="text1"/>
          <w:sz w:val="24"/>
          <w:szCs w:val="28"/>
        </w:rPr>
        <w:t>А.П. Макайкина</w:t>
      </w:r>
    </w:p>
    <w:p w:rsidR="00B5516C" w:rsidRPr="00EC3F46" w:rsidRDefault="00B5516C" w:rsidP="00641055">
      <w:pPr>
        <w:spacing w:after="0" w:line="240" w:lineRule="auto"/>
        <w:rPr>
          <w:rFonts w:asciiTheme="minorHAnsi" w:hAnsiTheme="minorHAnsi" w:cstheme="minorHAnsi"/>
          <w:color w:val="000000" w:themeColor="text1"/>
          <w:sz w:val="24"/>
          <w:szCs w:val="28"/>
        </w:rPr>
      </w:pPr>
    </w:p>
    <w:p w:rsidR="00641055" w:rsidRPr="00EC3F46" w:rsidRDefault="008F1A6A" w:rsidP="00641055">
      <w:pPr>
        <w:spacing w:after="0" w:line="240" w:lineRule="auto"/>
        <w:rPr>
          <w:rFonts w:asciiTheme="minorHAnsi" w:hAnsiTheme="minorHAnsi" w:cstheme="minorHAnsi"/>
          <w:color w:val="000000" w:themeColor="text1"/>
          <w:sz w:val="24"/>
          <w:szCs w:val="28"/>
          <w:vertAlign w:val="superscript"/>
        </w:rPr>
      </w:pPr>
      <w:r w:rsidRPr="00EC3F46">
        <w:rPr>
          <w:rFonts w:asciiTheme="minorHAnsi" w:hAnsiTheme="minorHAnsi" w:cstheme="minorHAnsi"/>
          <w:color w:val="000000" w:themeColor="text1"/>
          <w:sz w:val="24"/>
          <w:szCs w:val="28"/>
        </w:rPr>
        <w:t>«</w:t>
      </w:r>
      <w:r w:rsidR="00641055" w:rsidRPr="00EC3F46">
        <w:rPr>
          <w:rFonts w:asciiTheme="minorHAnsi" w:hAnsiTheme="minorHAnsi" w:cstheme="minorHAnsi"/>
          <w:color w:val="000000" w:themeColor="text1"/>
          <w:sz w:val="24"/>
          <w:szCs w:val="28"/>
        </w:rPr>
        <w:t>___</w:t>
      </w:r>
      <w:r w:rsidRPr="00EC3F46">
        <w:rPr>
          <w:rFonts w:asciiTheme="minorHAnsi" w:hAnsiTheme="minorHAnsi" w:cstheme="minorHAnsi"/>
          <w:color w:val="000000" w:themeColor="text1"/>
          <w:sz w:val="24"/>
          <w:szCs w:val="28"/>
        </w:rPr>
        <w:t xml:space="preserve">» </w:t>
      </w:r>
      <w:r w:rsidR="00641055" w:rsidRPr="00EC3F46">
        <w:rPr>
          <w:rFonts w:asciiTheme="minorHAnsi" w:hAnsiTheme="minorHAnsi" w:cstheme="minorHAnsi"/>
          <w:color w:val="000000" w:themeColor="text1"/>
          <w:sz w:val="24"/>
          <w:szCs w:val="28"/>
        </w:rPr>
        <w:t>___________</w:t>
      </w:r>
      <w:r w:rsidRPr="00EC3F46">
        <w:rPr>
          <w:rFonts w:asciiTheme="minorHAnsi" w:hAnsiTheme="minorHAnsi" w:cstheme="minorHAnsi"/>
          <w:color w:val="000000" w:themeColor="text1"/>
          <w:sz w:val="24"/>
          <w:szCs w:val="28"/>
        </w:rPr>
        <w:t xml:space="preserve"> </w:t>
      </w:r>
      <w:r w:rsidR="00641055" w:rsidRPr="00EC3F46">
        <w:rPr>
          <w:rFonts w:asciiTheme="minorHAnsi" w:hAnsiTheme="minorHAnsi" w:cstheme="minorHAnsi"/>
          <w:color w:val="000000" w:themeColor="text1"/>
          <w:sz w:val="24"/>
          <w:szCs w:val="28"/>
        </w:rPr>
        <w:t>20</w:t>
      </w:r>
      <w:r w:rsidR="008740B9" w:rsidRPr="00EC3F46">
        <w:rPr>
          <w:rFonts w:asciiTheme="minorHAnsi" w:hAnsiTheme="minorHAnsi" w:cstheme="minorHAnsi"/>
          <w:color w:val="000000" w:themeColor="text1"/>
          <w:sz w:val="24"/>
          <w:szCs w:val="28"/>
        </w:rPr>
        <w:t>2</w:t>
      </w:r>
      <w:r w:rsidR="00B5516C" w:rsidRPr="00EC3F46">
        <w:rPr>
          <w:rFonts w:asciiTheme="minorHAnsi" w:hAnsiTheme="minorHAnsi" w:cstheme="minorHAnsi"/>
          <w:color w:val="000000" w:themeColor="text1"/>
          <w:sz w:val="24"/>
          <w:szCs w:val="28"/>
        </w:rPr>
        <w:t>2</w:t>
      </w:r>
      <w:r w:rsidR="00641055" w:rsidRPr="00EC3F46">
        <w:rPr>
          <w:rFonts w:asciiTheme="minorHAnsi" w:hAnsiTheme="minorHAnsi" w:cstheme="minorHAnsi"/>
          <w:color w:val="000000" w:themeColor="text1"/>
          <w:sz w:val="24"/>
          <w:szCs w:val="28"/>
        </w:rPr>
        <w:t xml:space="preserve">г. </w:t>
      </w:r>
      <w:r w:rsidR="00641055" w:rsidRPr="00EC3F46">
        <w:rPr>
          <w:rFonts w:asciiTheme="minorHAnsi" w:hAnsiTheme="minorHAnsi" w:cstheme="minorHAnsi"/>
          <w:color w:val="000000" w:themeColor="text1"/>
          <w:sz w:val="24"/>
          <w:szCs w:val="28"/>
          <w:vertAlign w:val="superscript"/>
        </w:rPr>
        <w:t xml:space="preserve">           </w:t>
      </w:r>
    </w:p>
    <w:p w:rsidR="00641055" w:rsidRPr="00EC3F46" w:rsidRDefault="00641055" w:rsidP="00641055">
      <w:pPr>
        <w:spacing w:after="0" w:line="240" w:lineRule="auto"/>
        <w:rPr>
          <w:rFonts w:asciiTheme="minorHAnsi" w:hAnsiTheme="minorHAnsi" w:cstheme="minorHAnsi"/>
          <w:color w:val="000000" w:themeColor="text1"/>
          <w:sz w:val="24"/>
          <w:szCs w:val="28"/>
        </w:rPr>
      </w:pPr>
    </w:p>
    <w:p w:rsidR="00641055" w:rsidRPr="00EC3F46" w:rsidRDefault="00641055" w:rsidP="00641055">
      <w:pPr>
        <w:spacing w:after="0" w:line="240" w:lineRule="auto"/>
        <w:rPr>
          <w:rFonts w:asciiTheme="minorHAnsi" w:hAnsiTheme="minorHAnsi" w:cstheme="minorHAnsi"/>
          <w:color w:val="000000" w:themeColor="text1"/>
          <w:sz w:val="24"/>
          <w:szCs w:val="28"/>
        </w:rPr>
      </w:pPr>
    </w:p>
    <w:p w:rsidR="00641055" w:rsidRPr="00EC3F46" w:rsidRDefault="00641055" w:rsidP="00641055">
      <w:pPr>
        <w:spacing w:after="0" w:line="240" w:lineRule="auto"/>
        <w:rPr>
          <w:rFonts w:asciiTheme="minorHAnsi" w:hAnsiTheme="minorHAnsi" w:cstheme="minorHAnsi"/>
          <w:color w:val="000000" w:themeColor="text1"/>
          <w:sz w:val="24"/>
          <w:szCs w:val="28"/>
        </w:rPr>
      </w:pPr>
    </w:p>
    <w:p w:rsidR="00641055" w:rsidRPr="00EC3F46" w:rsidRDefault="00641055"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C23F1C" w:rsidRPr="00EC3F46" w:rsidRDefault="00C23F1C" w:rsidP="00641055">
      <w:pPr>
        <w:spacing w:after="0" w:line="240" w:lineRule="auto"/>
        <w:rPr>
          <w:rFonts w:asciiTheme="minorHAnsi" w:hAnsiTheme="minorHAnsi" w:cstheme="minorHAnsi"/>
          <w:color w:val="000000" w:themeColor="text1"/>
          <w:sz w:val="24"/>
          <w:szCs w:val="28"/>
        </w:rPr>
      </w:pPr>
    </w:p>
    <w:p w:rsidR="00DC12F5" w:rsidRPr="00EC3F46" w:rsidRDefault="00DC12F5" w:rsidP="00641055">
      <w:pPr>
        <w:spacing w:after="0" w:line="240" w:lineRule="auto"/>
        <w:rPr>
          <w:rFonts w:asciiTheme="minorHAnsi" w:hAnsiTheme="minorHAnsi" w:cstheme="minorHAnsi"/>
          <w:color w:val="000000" w:themeColor="text1"/>
          <w:sz w:val="24"/>
          <w:szCs w:val="28"/>
        </w:rPr>
      </w:pPr>
    </w:p>
    <w:p w:rsidR="00DC12F5" w:rsidRPr="00EC3F46" w:rsidRDefault="00DC12F5" w:rsidP="00641055">
      <w:pPr>
        <w:spacing w:after="0" w:line="240" w:lineRule="auto"/>
        <w:rPr>
          <w:rFonts w:asciiTheme="minorHAnsi" w:hAnsiTheme="minorHAnsi" w:cstheme="minorHAnsi"/>
          <w:color w:val="000000" w:themeColor="text1"/>
          <w:sz w:val="24"/>
          <w:szCs w:val="28"/>
        </w:rPr>
      </w:pPr>
    </w:p>
    <w:p w:rsidR="00641055" w:rsidRPr="00EC3F46" w:rsidRDefault="00641055" w:rsidP="00641055">
      <w:pPr>
        <w:spacing w:after="0" w:line="240" w:lineRule="auto"/>
        <w:rPr>
          <w:rFonts w:asciiTheme="minorHAnsi" w:hAnsiTheme="minorHAnsi" w:cstheme="minorHAnsi"/>
          <w:color w:val="000000" w:themeColor="text1"/>
          <w:sz w:val="24"/>
          <w:szCs w:val="28"/>
        </w:rPr>
      </w:pPr>
    </w:p>
    <w:p w:rsidR="00936F12" w:rsidRPr="00EC3F46" w:rsidRDefault="00936F12" w:rsidP="00641055">
      <w:pPr>
        <w:spacing w:after="0" w:line="240" w:lineRule="auto"/>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w:t>
      </w:r>
    </w:p>
    <w:p w:rsidR="00641055" w:rsidRPr="00EC3F46" w:rsidRDefault="00641055" w:rsidP="00641055">
      <w:pPr>
        <w:spacing w:after="0" w:line="240" w:lineRule="auto"/>
        <w:rPr>
          <w:rFonts w:asciiTheme="minorHAnsi" w:hAnsiTheme="minorHAnsi" w:cstheme="minorHAnsi"/>
          <w:color w:val="000000" w:themeColor="text1"/>
          <w:sz w:val="24"/>
          <w:szCs w:val="28"/>
        </w:rPr>
      </w:pPr>
    </w:p>
    <w:p w:rsidR="00641055" w:rsidRPr="00EC3F46" w:rsidRDefault="00641055" w:rsidP="00641055">
      <w:pPr>
        <w:spacing w:after="0" w:line="240" w:lineRule="auto"/>
        <w:rPr>
          <w:rFonts w:asciiTheme="minorHAnsi" w:hAnsiTheme="minorHAnsi" w:cstheme="minorHAnsi"/>
          <w:color w:val="000000" w:themeColor="text1"/>
          <w:sz w:val="24"/>
          <w:szCs w:val="28"/>
        </w:rPr>
      </w:pPr>
    </w:p>
    <w:tbl>
      <w:tblPr>
        <w:tblW w:w="0" w:type="auto"/>
        <w:tblLook w:val="01E0"/>
      </w:tblPr>
      <w:tblGrid>
        <w:gridCol w:w="5778"/>
        <w:gridCol w:w="3544"/>
      </w:tblGrid>
      <w:tr w:rsidR="00EC3F46" w:rsidRPr="00EC3F46" w:rsidTr="00641055">
        <w:tc>
          <w:tcPr>
            <w:tcW w:w="5778" w:type="dxa"/>
          </w:tcPr>
          <w:p w:rsidR="00641055" w:rsidRPr="00EC3F46" w:rsidRDefault="00641055" w:rsidP="00641055">
            <w:pPr>
              <w:spacing w:after="0" w:line="240" w:lineRule="auto"/>
              <w:rPr>
                <w:rFonts w:asciiTheme="minorHAnsi" w:hAnsiTheme="minorHAnsi" w:cstheme="minorHAnsi"/>
                <w:color w:val="000000" w:themeColor="text1"/>
                <w:sz w:val="24"/>
                <w:szCs w:val="28"/>
                <w:lang w:eastAsia="en-US"/>
              </w:rPr>
            </w:pPr>
          </w:p>
        </w:tc>
        <w:tc>
          <w:tcPr>
            <w:tcW w:w="3544" w:type="dxa"/>
            <w:hideMark/>
          </w:tcPr>
          <w:p w:rsidR="008740B9" w:rsidRPr="00EC3F46" w:rsidRDefault="008740B9" w:rsidP="001B44F1">
            <w:pPr>
              <w:spacing w:after="0" w:line="240" w:lineRule="auto"/>
              <w:ind w:left="34"/>
              <w:rPr>
                <w:rFonts w:ascii="Times New Roman" w:hAnsi="Times New Roman"/>
                <w:color w:val="000000" w:themeColor="text1"/>
                <w:sz w:val="24"/>
                <w:szCs w:val="28"/>
                <w:lang w:eastAsia="en-US"/>
              </w:rPr>
            </w:pPr>
          </w:p>
          <w:p w:rsidR="00641055" w:rsidRPr="00EC3F46" w:rsidRDefault="001B44F1" w:rsidP="008740B9">
            <w:pPr>
              <w:spacing w:after="0" w:line="240" w:lineRule="auto"/>
              <w:ind w:left="34"/>
              <w:rPr>
                <w:rFonts w:asciiTheme="minorHAnsi" w:hAnsiTheme="minorHAnsi" w:cstheme="minorHAnsi"/>
                <w:color w:val="000000" w:themeColor="text1"/>
                <w:sz w:val="24"/>
                <w:szCs w:val="28"/>
                <w:lang w:eastAsia="en-US"/>
              </w:rPr>
            </w:pPr>
            <w:r w:rsidRPr="00EC3F46">
              <w:rPr>
                <w:rFonts w:ascii="Times New Roman" w:hAnsi="Times New Roman"/>
                <w:color w:val="000000" w:themeColor="text1"/>
                <w:sz w:val="24"/>
                <w:szCs w:val="28"/>
                <w:lang w:eastAsia="en-US"/>
              </w:rPr>
              <w:t>© Макайкина А.П.</w:t>
            </w:r>
            <w:r w:rsidR="00B5516C" w:rsidRPr="00EC3F46">
              <w:rPr>
                <w:rFonts w:asciiTheme="minorHAnsi" w:hAnsiTheme="minorHAnsi" w:cstheme="minorHAnsi"/>
                <w:color w:val="000000" w:themeColor="text1"/>
                <w:sz w:val="24"/>
                <w:szCs w:val="28"/>
                <w:lang w:eastAsia="en-US"/>
              </w:rPr>
              <w:t>, 2022</w:t>
            </w:r>
          </w:p>
        </w:tc>
      </w:tr>
      <w:tr w:rsidR="00641055" w:rsidRPr="00EC3F46" w:rsidTr="00641055">
        <w:tc>
          <w:tcPr>
            <w:tcW w:w="5778" w:type="dxa"/>
          </w:tcPr>
          <w:p w:rsidR="00641055" w:rsidRPr="00EC3F46" w:rsidRDefault="00641055" w:rsidP="00641055">
            <w:pPr>
              <w:spacing w:after="0" w:line="240" w:lineRule="auto"/>
              <w:rPr>
                <w:rFonts w:asciiTheme="minorHAnsi" w:hAnsiTheme="minorHAnsi" w:cstheme="minorHAnsi"/>
                <w:color w:val="000000" w:themeColor="text1"/>
                <w:sz w:val="24"/>
                <w:szCs w:val="28"/>
                <w:lang w:eastAsia="en-US"/>
              </w:rPr>
            </w:pPr>
          </w:p>
        </w:tc>
        <w:tc>
          <w:tcPr>
            <w:tcW w:w="3544" w:type="dxa"/>
            <w:hideMark/>
          </w:tcPr>
          <w:p w:rsidR="00641055" w:rsidRPr="00EC3F46" w:rsidRDefault="00E458FA" w:rsidP="00641055">
            <w:pPr>
              <w:spacing w:after="0" w:line="240" w:lineRule="auto"/>
              <w:ind w:left="34"/>
              <w:rPr>
                <w:rFonts w:asciiTheme="minorHAnsi" w:hAnsiTheme="minorHAnsi" w:cstheme="minorHAnsi"/>
                <w:color w:val="000000" w:themeColor="text1"/>
                <w:sz w:val="24"/>
                <w:szCs w:val="28"/>
                <w:lang w:eastAsia="en-US"/>
              </w:rPr>
            </w:pPr>
            <w:r w:rsidRPr="00EC3F46">
              <w:rPr>
                <w:rFonts w:ascii="Times New Roman" w:hAnsi="Times New Roman"/>
                <w:color w:val="000000" w:themeColor="text1"/>
                <w:sz w:val="24"/>
                <w:szCs w:val="28"/>
                <w:lang w:eastAsia="en-US"/>
              </w:rPr>
              <w:t>©</w:t>
            </w:r>
            <w:r w:rsidRPr="00EC3F46">
              <w:rPr>
                <w:rFonts w:asciiTheme="minorHAnsi" w:hAnsiTheme="minorHAnsi" w:cstheme="minorHAnsi"/>
                <w:color w:val="000000" w:themeColor="text1"/>
                <w:sz w:val="24"/>
                <w:szCs w:val="28"/>
                <w:lang w:eastAsia="en-US"/>
              </w:rPr>
              <w:t xml:space="preserve"> </w:t>
            </w:r>
            <w:r w:rsidR="00641055" w:rsidRPr="00EC3F46">
              <w:rPr>
                <w:rFonts w:asciiTheme="minorHAnsi" w:hAnsiTheme="minorHAnsi" w:cstheme="minorHAnsi"/>
                <w:color w:val="000000" w:themeColor="text1"/>
                <w:sz w:val="24"/>
                <w:szCs w:val="28"/>
                <w:lang w:eastAsia="en-US"/>
              </w:rPr>
              <w:t>ЧУДПО «УЦ «Охрана»</w:t>
            </w:r>
          </w:p>
          <w:p w:rsidR="00641055" w:rsidRPr="00EC3F46" w:rsidRDefault="00641055" w:rsidP="00641055">
            <w:pPr>
              <w:spacing w:after="0" w:line="240" w:lineRule="auto"/>
              <w:ind w:left="34"/>
              <w:rPr>
                <w:rFonts w:asciiTheme="minorHAnsi" w:hAnsiTheme="minorHAnsi" w:cstheme="minorHAnsi"/>
                <w:color w:val="000000" w:themeColor="text1"/>
                <w:sz w:val="24"/>
                <w:szCs w:val="28"/>
                <w:lang w:eastAsia="en-US"/>
              </w:rPr>
            </w:pPr>
          </w:p>
        </w:tc>
      </w:tr>
    </w:tbl>
    <w:p w:rsidR="006C015C" w:rsidRDefault="006C015C" w:rsidP="008740B9">
      <w:pPr>
        <w:pStyle w:val="a7"/>
        <w:tabs>
          <w:tab w:val="left" w:pos="2685"/>
        </w:tabs>
        <w:spacing w:before="0" w:line="240" w:lineRule="auto"/>
        <w:rPr>
          <w:rFonts w:asciiTheme="minorHAnsi" w:hAnsiTheme="minorHAnsi" w:cstheme="minorHAnsi"/>
          <w:b w:val="0"/>
          <w:bCs w:val="0"/>
          <w:color w:val="000000" w:themeColor="text1"/>
          <w:sz w:val="20"/>
          <w:szCs w:val="20"/>
          <w:lang w:eastAsia="ru-RU"/>
        </w:rPr>
      </w:pPr>
      <w:bookmarkStart w:id="0" w:name="Par41"/>
      <w:bookmarkEnd w:id="0"/>
    </w:p>
    <w:sdt>
      <w:sdtPr>
        <w:rPr>
          <w:rFonts w:asciiTheme="minorHAnsi" w:hAnsiTheme="minorHAnsi" w:cstheme="minorHAnsi"/>
          <w:b w:val="0"/>
          <w:bCs w:val="0"/>
          <w:color w:val="000000" w:themeColor="text1"/>
          <w:sz w:val="20"/>
          <w:szCs w:val="20"/>
          <w:lang w:eastAsia="ru-RU"/>
        </w:rPr>
        <w:id w:val="-1417775616"/>
        <w:docPartObj>
          <w:docPartGallery w:val="Table of Contents"/>
          <w:docPartUnique/>
        </w:docPartObj>
      </w:sdtPr>
      <w:sdtEndPr>
        <w:rPr>
          <w:rFonts w:ascii="Calibri" w:hAnsi="Calibri" w:cs="Times New Roman"/>
          <w:sz w:val="22"/>
          <w:szCs w:val="22"/>
        </w:rPr>
      </w:sdtEndPr>
      <w:sdtContent>
        <w:sdt>
          <w:sdtPr>
            <w:rPr>
              <w:rFonts w:asciiTheme="minorHAnsi" w:hAnsiTheme="minorHAnsi" w:cstheme="minorHAnsi"/>
              <w:b w:val="0"/>
              <w:bCs w:val="0"/>
              <w:color w:val="000000" w:themeColor="text1"/>
              <w:sz w:val="20"/>
              <w:szCs w:val="20"/>
              <w:lang w:eastAsia="ru-RU"/>
            </w:rPr>
            <w:id w:val="1633672961"/>
            <w:docPartObj>
              <w:docPartGallery w:val="Table of Contents"/>
              <w:docPartUnique/>
            </w:docPartObj>
          </w:sdtPr>
          <w:sdtEndPr>
            <w:rPr>
              <w:rFonts w:ascii="Calibri" w:hAnsi="Calibri" w:cs="Times New Roman"/>
              <w:sz w:val="22"/>
              <w:szCs w:val="22"/>
            </w:rPr>
          </w:sdtEndPr>
          <w:sdtContent>
            <w:p w:rsidR="008740B9" w:rsidRPr="00EC3F46" w:rsidRDefault="008740B9" w:rsidP="008740B9">
              <w:pPr>
                <w:pStyle w:val="a7"/>
                <w:tabs>
                  <w:tab w:val="left" w:pos="2685"/>
                </w:tabs>
                <w:spacing w:before="0" w:line="240" w:lineRule="auto"/>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Оглавление</w:t>
              </w:r>
              <w:r w:rsidRPr="00EC3F46">
                <w:rPr>
                  <w:rFonts w:asciiTheme="minorHAnsi" w:hAnsiTheme="minorHAnsi" w:cstheme="minorHAnsi"/>
                  <w:color w:val="000000" w:themeColor="text1"/>
                  <w:sz w:val="20"/>
                  <w:szCs w:val="20"/>
                </w:rPr>
                <w:tab/>
              </w:r>
            </w:p>
            <w:p w:rsidR="008740B9" w:rsidRPr="00EC3F46" w:rsidRDefault="008740B9" w:rsidP="008740B9">
              <w:pPr>
                <w:pStyle w:val="12"/>
                <w:rPr>
                  <w:color w:val="000000" w:themeColor="text1"/>
                </w:rPr>
              </w:pPr>
              <w:r w:rsidRPr="00EC3F46">
                <w:rPr>
                  <w:color w:val="000000" w:themeColor="text1"/>
                </w:rPr>
                <w:t>1.ОБЩАЯ ХАРАКТЕРИСТИКА ПРОГРАММЫ</w:t>
              </w:r>
              <w:r w:rsidRPr="00EC3F46">
                <w:rPr>
                  <w:color w:val="000000" w:themeColor="text1"/>
                </w:rPr>
                <w:ptab w:relativeTo="margin" w:alignment="right" w:leader="dot"/>
              </w:r>
              <w:r w:rsidRPr="00EC3F46">
                <w:rPr>
                  <w:color w:val="000000" w:themeColor="text1"/>
                </w:rPr>
                <w:t>4</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1.1. Нормативно-правовые основания разработки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1.2. Актуальность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1.3. Область применения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1.4. Требования к слушателям (категории слушателей)</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1.5. Цель и планируемые результаты освоения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1.6. Форма обучения</w:t>
              </w:r>
              <w:r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6</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1.7. Форма документа, выдаваемого по результатам освоения программы</w:t>
              </w:r>
              <w:r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6</w:t>
              </w:r>
            </w:p>
            <w:p w:rsidR="008740B9" w:rsidRPr="00EC3F46" w:rsidRDefault="008740B9" w:rsidP="008740B9">
              <w:pPr>
                <w:pStyle w:val="12"/>
                <w:rPr>
                  <w:color w:val="000000" w:themeColor="text1"/>
                </w:rPr>
              </w:pPr>
              <w:r w:rsidRPr="00EC3F46">
                <w:rPr>
                  <w:color w:val="000000" w:themeColor="text1"/>
                </w:rPr>
                <w:t>2. ОРГАНИЗАЦИОННО-ПЕДАГОГИЧЕСКИЕ УСЛОВИЯ РЕАЛИЗАЦИИ ПРОГРАММЫ</w:t>
              </w:r>
              <w:r w:rsidRPr="00EC3F46">
                <w:rPr>
                  <w:color w:val="000000" w:themeColor="text1"/>
                </w:rPr>
                <w:ptab w:relativeTo="margin" w:alignment="right" w:leader="dot"/>
              </w:r>
              <w:r w:rsidR="006E25B9">
                <w:rPr>
                  <w:color w:val="000000" w:themeColor="text1"/>
                </w:rPr>
                <w:t>7</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2.1. Материально-техническое обеспечение</w:t>
              </w:r>
              <w:r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7</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2.2. Информационное обеспечение обучения</w:t>
              </w:r>
              <w:r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7</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2.3. Организация образовательного процесса</w:t>
              </w:r>
              <w:r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10</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2.4. Кадровое обеспечение образовательного процесса</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1</w:t>
              </w:r>
            </w:p>
            <w:p w:rsidR="008740B9" w:rsidRPr="00EC3F46" w:rsidRDefault="008740B9" w:rsidP="008740B9">
              <w:pPr>
                <w:pStyle w:val="12"/>
                <w:rPr>
                  <w:color w:val="000000" w:themeColor="text1"/>
                </w:rPr>
              </w:pPr>
              <w:r w:rsidRPr="00EC3F46">
                <w:rPr>
                  <w:color w:val="000000" w:themeColor="text1"/>
                </w:rPr>
                <w:t>3. ОБЪЕМ ПРОГРАММЫ</w:t>
              </w:r>
              <w:r w:rsidRPr="00EC3F46">
                <w:rPr>
                  <w:color w:val="000000" w:themeColor="text1"/>
                </w:rPr>
                <w:ptab w:relativeTo="margin" w:alignment="right" w:leader="dot"/>
              </w:r>
              <w:r w:rsidRPr="00EC3F46">
                <w:rPr>
                  <w:color w:val="000000" w:themeColor="text1"/>
                </w:rPr>
                <w:t>1</w:t>
              </w:r>
              <w:r w:rsidR="006E25B9">
                <w:rPr>
                  <w:color w:val="000000" w:themeColor="text1"/>
                </w:rPr>
                <w:t>2</w:t>
              </w:r>
            </w:p>
            <w:p w:rsidR="008740B9" w:rsidRPr="00EC3F46" w:rsidRDefault="008740B9" w:rsidP="008740B9">
              <w:pPr>
                <w:pStyle w:val="12"/>
                <w:rPr>
                  <w:color w:val="000000" w:themeColor="text1"/>
                </w:rPr>
              </w:pPr>
              <w:r w:rsidRPr="00EC3F46">
                <w:rPr>
                  <w:color w:val="000000" w:themeColor="text1"/>
                </w:rPr>
                <w:t>4. УЧЕБНЫЙ ПЛАН ПРОГРАММЫ</w:t>
              </w:r>
              <w:r w:rsidRPr="00EC3F46">
                <w:rPr>
                  <w:color w:val="000000" w:themeColor="text1"/>
                </w:rPr>
                <w:ptab w:relativeTo="margin" w:alignment="right" w:leader="dot"/>
              </w:r>
              <w:r w:rsidRPr="00EC3F46">
                <w:rPr>
                  <w:color w:val="000000" w:themeColor="text1"/>
                </w:rPr>
                <w:t>1</w:t>
              </w:r>
              <w:r w:rsidR="006E25B9">
                <w:rPr>
                  <w:color w:val="000000" w:themeColor="text1"/>
                </w:rPr>
                <w:t>2</w:t>
              </w:r>
            </w:p>
            <w:p w:rsidR="008740B9" w:rsidRPr="00EC3F46" w:rsidRDefault="008740B9" w:rsidP="008740B9">
              <w:pPr>
                <w:pStyle w:val="12"/>
                <w:rPr>
                  <w:color w:val="000000" w:themeColor="text1"/>
                </w:rPr>
              </w:pPr>
              <w:r w:rsidRPr="00EC3F46">
                <w:rPr>
                  <w:color w:val="000000" w:themeColor="text1"/>
                </w:rPr>
                <w:t>5. КАЛЕНДАРНЫЙ УЧЕБНЫЙ ГРАФИК</w:t>
              </w:r>
              <w:r w:rsidRPr="00EC3F46">
                <w:rPr>
                  <w:color w:val="000000" w:themeColor="text1"/>
                </w:rPr>
                <w:ptab w:relativeTo="margin" w:alignment="right" w:leader="dot"/>
              </w:r>
              <w:r w:rsidRPr="00EC3F46">
                <w:rPr>
                  <w:color w:val="000000" w:themeColor="text1"/>
                </w:rPr>
                <w:t>1</w:t>
              </w:r>
              <w:r w:rsidR="006E25B9">
                <w:rPr>
                  <w:color w:val="000000" w:themeColor="text1"/>
                </w:rPr>
                <w:t>3</w:t>
              </w:r>
            </w:p>
            <w:p w:rsidR="008740B9" w:rsidRPr="00EC3F46" w:rsidRDefault="008740B9" w:rsidP="008740B9">
              <w:pPr>
                <w:pStyle w:val="12"/>
                <w:rPr>
                  <w:color w:val="000000" w:themeColor="text1"/>
                </w:rPr>
              </w:pPr>
              <w:r w:rsidRPr="00EC3F46">
                <w:rPr>
                  <w:color w:val="000000" w:themeColor="text1"/>
                </w:rPr>
                <w:t>6. ТЕМАТИЧЕСКИЕ ПЛАНЫ И ПРОГРАММЫ УЧЕБНЫХ ДИСЦИПЛИН</w:t>
              </w:r>
              <w:r w:rsidRPr="00EC3F46">
                <w:rPr>
                  <w:color w:val="000000" w:themeColor="text1"/>
                </w:rPr>
                <w:ptab w:relativeTo="margin" w:alignment="right" w:leader="dot"/>
              </w:r>
              <w:r w:rsidRPr="00EC3F46">
                <w:rPr>
                  <w:color w:val="000000" w:themeColor="text1"/>
                </w:rPr>
                <w:t>1</w:t>
              </w:r>
              <w:r w:rsidR="006E25B9">
                <w:rPr>
                  <w:color w:val="000000" w:themeColor="text1"/>
                </w:rPr>
                <w:t>4</w:t>
              </w:r>
            </w:p>
            <w:p w:rsidR="008740B9" w:rsidRPr="00EC3F46" w:rsidRDefault="008740B9" w:rsidP="008740B9">
              <w:pPr>
                <w:pStyle w:val="a8"/>
                <w:tabs>
                  <w:tab w:val="left" w:pos="6840"/>
                </w:tabs>
                <w:spacing w:after="0"/>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 xml:space="preserve">6.1. </w:t>
              </w:r>
              <w:r w:rsidR="00E96B27" w:rsidRPr="00EC3F46">
                <w:rPr>
                  <w:rFonts w:asciiTheme="minorHAnsi" w:hAnsiTheme="minorHAnsi" w:cstheme="minorHAnsi"/>
                  <w:color w:val="000000" w:themeColor="text1"/>
                  <w:sz w:val="20"/>
                  <w:szCs w:val="20"/>
                </w:rPr>
                <w:t xml:space="preserve">Тематический план дисциплины </w:t>
              </w:r>
              <w:r w:rsidRPr="00EC3F46">
                <w:rPr>
                  <w:rFonts w:asciiTheme="minorHAnsi" w:hAnsiTheme="minorHAnsi" w:cstheme="minorHAnsi"/>
                  <w:color w:val="000000" w:themeColor="text1"/>
                  <w:sz w:val="20"/>
                  <w:szCs w:val="20"/>
                </w:rPr>
                <w:t>«Введение в курс подготовки»</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4</w:t>
              </w:r>
            </w:p>
            <w:p w:rsidR="00E96B27" w:rsidRPr="00EC3F46" w:rsidRDefault="008740B9"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 xml:space="preserve">6.2. </w:t>
              </w:r>
              <w:r w:rsidR="00E96B27" w:rsidRPr="00EC3F46">
                <w:rPr>
                  <w:rFonts w:asciiTheme="minorHAnsi" w:hAnsiTheme="minorHAnsi" w:cstheme="minorHAnsi"/>
                  <w:color w:val="000000" w:themeColor="text1"/>
                  <w:sz w:val="20"/>
                  <w:szCs w:val="20"/>
                </w:rPr>
                <w:t>Программа дисциплины «Введение в курс подготовки»</w:t>
              </w:r>
              <w:r w:rsidR="00E96B27"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14</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 xml:space="preserve">6.3. </w:t>
              </w:r>
              <w:r w:rsidR="008740B9" w:rsidRPr="00EC3F46">
                <w:rPr>
                  <w:rFonts w:asciiTheme="minorHAnsi" w:hAnsiTheme="minorHAnsi" w:cstheme="minorHAnsi"/>
                  <w:color w:val="000000" w:themeColor="text1"/>
                  <w:sz w:val="20"/>
                  <w:szCs w:val="20"/>
                </w:rPr>
                <w:t>Тематический план учебной дисциплины «Нормативная правовая база в области обеспечения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4</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6.4</w:t>
              </w:r>
              <w:r w:rsidR="008740B9" w:rsidRPr="00EC3F46">
                <w:rPr>
                  <w:rFonts w:asciiTheme="minorHAnsi" w:hAnsiTheme="minorHAnsi" w:cstheme="minorHAnsi"/>
                  <w:color w:val="000000" w:themeColor="text1"/>
                  <w:sz w:val="20"/>
                  <w:szCs w:val="20"/>
                </w:rPr>
                <w:t>. Программа учебной дисциплины «Нормативная правовая база в области обеспечения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5</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6.5</w:t>
              </w:r>
              <w:r w:rsidR="008740B9" w:rsidRPr="00EC3F46">
                <w:rPr>
                  <w:rFonts w:asciiTheme="minorHAnsi" w:hAnsiTheme="minorHAnsi" w:cstheme="minorHAnsi"/>
                  <w:color w:val="000000" w:themeColor="text1"/>
                  <w:sz w:val="20"/>
                  <w:szCs w:val="20"/>
                </w:rPr>
                <w:t>. Тематический план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5</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6.6</w:t>
              </w:r>
              <w:r w:rsidR="008740B9" w:rsidRPr="00EC3F46">
                <w:rPr>
                  <w:rFonts w:asciiTheme="minorHAnsi" w:hAnsiTheme="minorHAnsi" w:cstheme="minorHAnsi"/>
                  <w:color w:val="000000" w:themeColor="text1"/>
                  <w:sz w:val="20"/>
                  <w:szCs w:val="20"/>
                </w:rPr>
                <w:t>. Программа учебной дисциплины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 xml:space="preserve"> 1</w:t>
              </w:r>
              <w:r w:rsidR="006E25B9">
                <w:rPr>
                  <w:rFonts w:asciiTheme="minorHAnsi" w:hAnsiTheme="minorHAnsi" w:cstheme="minorHAnsi"/>
                  <w:color w:val="000000" w:themeColor="text1"/>
                  <w:sz w:val="20"/>
                  <w:szCs w:val="20"/>
                </w:rPr>
                <w:t>5</w:t>
              </w:r>
            </w:p>
            <w:p w:rsidR="008740B9" w:rsidRPr="00EC3F46" w:rsidRDefault="00E96B27"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6.7</w:t>
              </w:r>
              <w:r w:rsidR="008740B9" w:rsidRPr="00EC3F46">
                <w:rPr>
                  <w:rFonts w:asciiTheme="minorHAnsi" w:hAnsiTheme="minorHAnsi" w:cstheme="minorHAnsi"/>
                  <w:color w:val="000000" w:themeColor="text1"/>
                  <w:sz w:val="20"/>
                  <w:szCs w:val="20"/>
                </w:rPr>
                <w:t>. Тематический план учебной дисциплины «Функции системы мер по обеспечению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6</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6.8</w:t>
              </w:r>
              <w:r w:rsidR="008740B9" w:rsidRPr="00EC3F46">
                <w:rPr>
                  <w:rFonts w:asciiTheme="minorHAnsi" w:hAnsiTheme="minorHAnsi" w:cstheme="minorHAnsi"/>
                  <w:color w:val="000000" w:themeColor="text1"/>
                  <w:sz w:val="20"/>
                  <w:szCs w:val="20"/>
                </w:rPr>
                <w:t>. Программа учебной дисциплины «Функции системы мер по обеспечению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6</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6.9</w:t>
              </w:r>
              <w:r w:rsidR="008740B9" w:rsidRPr="00EC3F46">
                <w:rPr>
                  <w:rFonts w:asciiTheme="minorHAnsi" w:hAnsiTheme="minorHAnsi" w:cstheme="minorHAnsi"/>
                  <w:color w:val="000000" w:themeColor="text1"/>
                  <w:sz w:val="20"/>
                  <w:szCs w:val="20"/>
                </w:rPr>
                <w:t>. Тематический план учебной дисциплины «Силы обеспечения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6</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6.10</w:t>
              </w:r>
              <w:r w:rsidR="008740B9" w:rsidRPr="00EC3F46">
                <w:rPr>
                  <w:rFonts w:asciiTheme="minorHAnsi" w:hAnsiTheme="minorHAnsi" w:cstheme="minorHAnsi"/>
                  <w:color w:val="000000" w:themeColor="text1"/>
                  <w:sz w:val="20"/>
                  <w:szCs w:val="20"/>
                </w:rPr>
                <w:t>. Программа учебной дисциплины «Силы обеспечения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7</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6.11</w:t>
              </w:r>
              <w:r w:rsidR="008740B9" w:rsidRPr="00EC3F46">
                <w:rPr>
                  <w:rFonts w:asciiTheme="minorHAnsi" w:hAnsiTheme="minorHAnsi" w:cstheme="minorHAnsi"/>
                  <w:color w:val="000000" w:themeColor="text1"/>
                  <w:sz w:val="20"/>
                  <w:szCs w:val="20"/>
                </w:rPr>
                <w:t>. Тематический план учебной дисциплины «Планирование мер по обеспечению транспортной безопасности ОТИ и (или) ТС»</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7</w:t>
              </w:r>
            </w:p>
            <w:p w:rsidR="008740B9" w:rsidRPr="00EC3F46" w:rsidRDefault="00E96B27" w:rsidP="00E96B27">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6.12</w:t>
              </w:r>
              <w:r w:rsidR="008740B9" w:rsidRPr="00EC3F46">
                <w:rPr>
                  <w:rFonts w:asciiTheme="minorHAnsi" w:hAnsiTheme="minorHAnsi" w:cstheme="minorHAnsi"/>
                  <w:color w:val="000000" w:themeColor="text1"/>
                  <w:sz w:val="20"/>
                  <w:szCs w:val="20"/>
                </w:rPr>
                <w:t>. Программа учебной дисциплины «Планирование мер по обеспечению транспортной безопасности ОТИ и (или) ТС»</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1</w:t>
              </w:r>
              <w:r w:rsidR="006E25B9">
                <w:rPr>
                  <w:rFonts w:asciiTheme="minorHAnsi" w:hAnsiTheme="minorHAnsi" w:cstheme="minorHAnsi"/>
                  <w:color w:val="000000" w:themeColor="text1"/>
                  <w:sz w:val="20"/>
                  <w:szCs w:val="20"/>
                </w:rPr>
                <w:t>8</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6.13</w:t>
              </w:r>
              <w:r w:rsidR="008740B9" w:rsidRPr="00EC3F46">
                <w:rPr>
                  <w:rFonts w:asciiTheme="minorHAnsi" w:hAnsiTheme="minorHAnsi" w:cstheme="minorHAnsi"/>
                  <w:color w:val="000000" w:themeColor="text1"/>
                  <w:sz w:val="20"/>
                  <w:szCs w:val="20"/>
                </w:rPr>
                <w:t>. Тематический план учебной дисциплины «Реализация мер по обеспечению транспортной безопасности ОТИ и (или) ТС»</w:t>
              </w:r>
              <w:r w:rsidR="008740B9"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19</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6.14</w:t>
              </w:r>
              <w:r w:rsidR="008740B9" w:rsidRPr="00EC3F46">
                <w:rPr>
                  <w:rFonts w:asciiTheme="minorHAnsi" w:hAnsiTheme="minorHAnsi" w:cstheme="minorHAnsi"/>
                  <w:color w:val="000000" w:themeColor="text1"/>
                  <w:sz w:val="20"/>
                  <w:szCs w:val="20"/>
                </w:rPr>
                <w:t>. Программа учебной дисциплины «Реализация мер по обеспечению транспортной безопасности ОТИ и (или) ТС»</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0</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6.15</w:t>
              </w:r>
              <w:r w:rsidR="008740B9" w:rsidRPr="00EC3F46">
                <w:rPr>
                  <w:rFonts w:asciiTheme="minorHAnsi" w:hAnsiTheme="minorHAnsi" w:cstheme="minorHAnsi"/>
                  <w:color w:val="000000" w:themeColor="text1"/>
                  <w:sz w:val="20"/>
                  <w:szCs w:val="20"/>
                </w:rPr>
                <w:t>. Тематический план учебной дисциплины «Информационное обеспечение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3</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6.16</w:t>
              </w:r>
              <w:r w:rsidR="008740B9" w:rsidRPr="00EC3F46">
                <w:rPr>
                  <w:rFonts w:asciiTheme="minorHAnsi" w:hAnsiTheme="minorHAnsi" w:cstheme="minorHAnsi"/>
                  <w:color w:val="000000" w:themeColor="text1"/>
                  <w:sz w:val="20"/>
                  <w:szCs w:val="20"/>
                </w:rPr>
                <w:t>. Программа учебной дисциплины «Информационное обеспечение транспортной   безопасности»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4</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6.17</w:t>
              </w:r>
              <w:r w:rsidR="008740B9" w:rsidRPr="00EC3F46">
                <w:rPr>
                  <w:rFonts w:asciiTheme="minorHAnsi" w:hAnsiTheme="minorHAnsi" w:cstheme="minorHAnsi"/>
                  <w:color w:val="000000" w:themeColor="text1"/>
                  <w:sz w:val="20"/>
                  <w:szCs w:val="20"/>
                </w:rPr>
                <w:t>. Тематический план учебной дисциплины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4</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6.18</w:t>
              </w:r>
              <w:r w:rsidR="008740B9" w:rsidRPr="00EC3F46">
                <w:rPr>
                  <w:rFonts w:asciiTheme="minorHAnsi" w:hAnsiTheme="minorHAnsi" w:cstheme="minorHAnsi"/>
                  <w:color w:val="000000" w:themeColor="text1"/>
                  <w:sz w:val="20"/>
                  <w:szCs w:val="20"/>
                </w:rPr>
                <w:t>. Программа учебной дисциплины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5</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6.19</w:t>
              </w:r>
              <w:r w:rsidR="008740B9" w:rsidRPr="00EC3F46">
                <w:rPr>
                  <w:rFonts w:asciiTheme="minorHAnsi" w:hAnsiTheme="minorHAnsi" w:cstheme="minorHAnsi"/>
                  <w:color w:val="000000" w:themeColor="text1"/>
                  <w:sz w:val="20"/>
                  <w:szCs w:val="20"/>
                </w:rPr>
                <w:t>. Тематический план учебной дисциплины «Оценка состояния защищенности ОТИ и (или) ТС и соответствия реализуемых мер угрозам совершения АНВ»</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6</w:t>
              </w:r>
            </w:p>
            <w:p w:rsidR="008740B9" w:rsidRPr="00EC3F46" w:rsidRDefault="00E96B27" w:rsidP="008740B9">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6.20</w:t>
              </w:r>
              <w:r w:rsidR="008740B9" w:rsidRPr="00EC3F46">
                <w:rPr>
                  <w:rFonts w:asciiTheme="minorHAnsi" w:hAnsiTheme="minorHAnsi" w:cstheme="minorHAnsi"/>
                  <w:color w:val="000000" w:themeColor="text1"/>
                  <w:sz w:val="20"/>
                  <w:szCs w:val="20"/>
                </w:rPr>
                <w:t>. Программа учебной дисциплины «Оценка состояния защищенности ОТИ и (или) ТС и соответствия реализуемых мер угрозам совершения АНВ»</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6</w:t>
              </w:r>
            </w:p>
            <w:p w:rsidR="008740B9" w:rsidRPr="00EC3F46" w:rsidRDefault="00E96B27"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6.21</w:t>
              </w:r>
              <w:r w:rsidR="008740B9" w:rsidRPr="00EC3F46">
                <w:rPr>
                  <w:rFonts w:asciiTheme="minorHAnsi" w:hAnsiTheme="minorHAnsi" w:cstheme="minorHAnsi"/>
                  <w:color w:val="000000" w:themeColor="text1"/>
                  <w:sz w:val="20"/>
                  <w:szCs w:val="20"/>
                </w:rPr>
                <w:t>. Итоги курса подготовки</w:t>
              </w:r>
              <w:r w:rsidR="008740B9" w:rsidRPr="00EC3F46">
                <w:rPr>
                  <w:rFonts w:asciiTheme="minorHAnsi" w:hAnsiTheme="minorHAnsi" w:cstheme="minorHAnsi"/>
                  <w:color w:val="000000" w:themeColor="text1"/>
                  <w:sz w:val="20"/>
                  <w:szCs w:val="20"/>
                </w:rPr>
                <w:ptab w:relativeTo="margin" w:alignment="right" w:leader="dot"/>
              </w:r>
              <w:r w:rsidR="008740B9"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6</w:t>
              </w:r>
            </w:p>
            <w:p w:rsidR="008740B9" w:rsidRPr="00EC3F46" w:rsidRDefault="008740B9" w:rsidP="008740B9">
              <w:pPr>
                <w:pStyle w:val="12"/>
                <w:rPr>
                  <w:color w:val="000000" w:themeColor="text1"/>
                </w:rPr>
              </w:pPr>
              <w:r w:rsidRPr="00EC3F46">
                <w:rPr>
                  <w:color w:val="000000" w:themeColor="text1"/>
                </w:rPr>
                <w:t>7. КОНТРОЛЬ И ОЦЕНКА РЕЗУЛЬТАТОВ ОСВОЕНИЯ КУРСА</w:t>
              </w:r>
              <w:r w:rsidRPr="00EC3F46">
                <w:rPr>
                  <w:color w:val="000000" w:themeColor="text1"/>
                </w:rPr>
                <w:ptab w:relativeTo="margin" w:alignment="right" w:leader="dot"/>
              </w:r>
              <w:r w:rsidRPr="00EC3F46">
                <w:rPr>
                  <w:color w:val="000000" w:themeColor="text1"/>
                </w:rPr>
                <w:t>2</w:t>
              </w:r>
              <w:r w:rsidR="006E25B9">
                <w:rPr>
                  <w:color w:val="000000" w:themeColor="text1"/>
                </w:rPr>
                <w:t>7</w:t>
              </w:r>
            </w:p>
            <w:p w:rsidR="008740B9" w:rsidRPr="00EC3F46" w:rsidRDefault="008740B9" w:rsidP="008740B9">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7.1. Текущий контроль успеваемости слушателей</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2</w:t>
              </w:r>
              <w:r w:rsidR="006E25B9">
                <w:rPr>
                  <w:rFonts w:asciiTheme="minorHAnsi" w:hAnsiTheme="minorHAnsi" w:cstheme="minorHAnsi"/>
                  <w:color w:val="000000" w:themeColor="text1"/>
                  <w:sz w:val="20"/>
                  <w:szCs w:val="20"/>
                </w:rPr>
                <w:t>7</w:t>
              </w:r>
            </w:p>
            <w:p w:rsidR="00F52815" w:rsidRPr="00EC3F46" w:rsidRDefault="008740B9" w:rsidP="00E96B27">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7.2. Итоговая аттестация</w:t>
              </w:r>
              <w:r w:rsidRPr="00EC3F46">
                <w:rPr>
                  <w:rFonts w:asciiTheme="minorHAnsi" w:hAnsiTheme="minorHAnsi" w:cstheme="minorHAnsi"/>
                  <w:color w:val="000000" w:themeColor="text1"/>
                  <w:sz w:val="20"/>
                  <w:szCs w:val="20"/>
                </w:rPr>
                <w:ptab w:relativeTo="margin" w:alignment="right" w:leader="dot"/>
              </w:r>
              <w:r w:rsidR="006E25B9">
                <w:rPr>
                  <w:rFonts w:asciiTheme="minorHAnsi" w:hAnsiTheme="minorHAnsi" w:cstheme="minorHAnsi"/>
                  <w:color w:val="000000" w:themeColor="text1"/>
                  <w:sz w:val="20"/>
                  <w:szCs w:val="20"/>
                </w:rPr>
                <w:t>27</w:t>
              </w:r>
            </w:p>
          </w:sdtContent>
        </w:sdt>
      </w:sdtContent>
    </w:sdt>
    <w:p w:rsidR="00E458FA" w:rsidRPr="00EC3F46" w:rsidRDefault="00C23F1C" w:rsidP="00724BA5">
      <w:pPr>
        <w:pStyle w:val="a8"/>
        <w:numPr>
          <w:ilvl w:val="0"/>
          <w:numId w:val="1"/>
        </w:numPr>
        <w:spacing w:after="0" w:line="240" w:lineRule="auto"/>
        <w:jc w:val="center"/>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lastRenderedPageBreak/>
        <w:t>ОБЩАЯ ХАРАКТЕРИСТИКА ПРОГРАММЫ</w:t>
      </w:r>
    </w:p>
    <w:p w:rsidR="004C31E6" w:rsidRPr="00EC3F46" w:rsidRDefault="004C31E6" w:rsidP="004C31E6">
      <w:pPr>
        <w:pStyle w:val="a8"/>
        <w:spacing w:after="0" w:line="240" w:lineRule="auto"/>
        <w:rPr>
          <w:rFonts w:asciiTheme="minorHAnsi" w:hAnsiTheme="minorHAnsi" w:cstheme="minorHAnsi"/>
          <w:b/>
          <w:color w:val="000000" w:themeColor="text1"/>
          <w:sz w:val="24"/>
          <w:szCs w:val="24"/>
        </w:rPr>
      </w:pPr>
    </w:p>
    <w:p w:rsidR="008740B9" w:rsidRPr="00EC3F46" w:rsidRDefault="008740B9" w:rsidP="008740B9">
      <w:pPr>
        <w:pStyle w:val="a8"/>
        <w:numPr>
          <w:ilvl w:val="1"/>
          <w:numId w:val="1"/>
        </w:numPr>
        <w:spacing w:after="0" w:line="240" w:lineRule="auto"/>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Нормативно-правовые основания разработки программы</w:t>
      </w:r>
    </w:p>
    <w:p w:rsidR="00B5516C" w:rsidRPr="00EC3F46" w:rsidRDefault="00B5516C" w:rsidP="00B5516C">
      <w:pPr>
        <w:spacing w:after="0" w:line="240" w:lineRule="auto"/>
        <w:ind w:firstLine="708"/>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Нормативную правовую основу разработки программы составляют:</w:t>
      </w:r>
    </w:p>
    <w:p w:rsidR="00B5516C" w:rsidRPr="00EC3F46" w:rsidRDefault="00B5516C" w:rsidP="00B5516C">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B5516C" w:rsidRPr="00EC3F46" w:rsidRDefault="00B5516C" w:rsidP="00B5516C">
      <w:pPr>
        <w:pStyle w:val="a3"/>
        <w:tabs>
          <w:tab w:val="clear" w:pos="720"/>
          <w:tab w:val="left" w:pos="0"/>
        </w:tabs>
        <w:spacing w:before="0" w:beforeAutospacing="0" w:after="0" w:afterAutospacing="0"/>
        <w:ind w:left="0" w:firstLine="0"/>
        <w:jc w:val="both"/>
        <w:rPr>
          <w:color w:val="000000" w:themeColor="text1"/>
        </w:rPr>
      </w:pPr>
      <w:r w:rsidRPr="00EC3F46">
        <w:rPr>
          <w:rFonts w:asciiTheme="minorHAnsi" w:hAnsiTheme="minorHAnsi" w:cstheme="minorHAnsi"/>
          <w:color w:val="000000" w:themeColor="text1"/>
        </w:rPr>
        <w:t>- 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B5516C" w:rsidRPr="00EC3F46" w:rsidRDefault="00B5516C" w:rsidP="00B5516C">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EC3F46">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EC3F46">
          <w:rPr>
            <w:rFonts w:ascii="Times New Roman" w:eastAsia="Calibri" w:hAnsi="Times New Roman"/>
            <w:color w:val="000000" w:themeColor="text1"/>
            <w:sz w:val="24"/>
            <w:szCs w:val="24"/>
            <w:lang w:eastAsia="en-US"/>
          </w:rPr>
          <w:t>статьи 85.1</w:t>
        </w:r>
      </w:hyperlink>
      <w:r w:rsidRPr="00EC3F46">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 53, ст. 7598; 2014, № 6, ст. 566), а также с учетом требований </w:t>
      </w:r>
      <w:hyperlink r:id="rId9" w:history="1">
        <w:r w:rsidRPr="00EC3F46">
          <w:rPr>
            <w:rFonts w:ascii="Times New Roman" w:eastAsia="Calibri" w:hAnsi="Times New Roman"/>
            <w:color w:val="000000" w:themeColor="text1"/>
            <w:sz w:val="24"/>
            <w:szCs w:val="24"/>
            <w:lang w:eastAsia="en-US"/>
          </w:rPr>
          <w:t>Порядка</w:t>
        </w:r>
      </w:hyperlink>
      <w:r w:rsidRPr="00EC3F46">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 июля 2013г. № 499 (зарегистрирован Минюстом России 20 августа 2013г., регистрационный № 29444),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EC3F46">
          <w:rPr>
            <w:rFonts w:ascii="Times New Roman" w:eastAsia="Calibri" w:hAnsi="Times New Roman"/>
            <w:color w:val="000000" w:themeColor="text1"/>
            <w:sz w:val="24"/>
            <w:szCs w:val="24"/>
            <w:lang w:eastAsia="en-US"/>
          </w:rPr>
          <w:t>приказа</w:t>
        </w:r>
      </w:hyperlink>
      <w:r w:rsidRPr="00EC3F46">
        <w:rPr>
          <w:rFonts w:ascii="Times New Roman" w:eastAsia="Calibri" w:hAnsi="Times New Roman"/>
          <w:color w:val="000000" w:themeColor="text1"/>
          <w:sz w:val="24"/>
          <w:szCs w:val="24"/>
          <w:lang w:eastAsia="en-US"/>
        </w:rPr>
        <w:t xml:space="preserve"> Министерства транспорта Российской Федерации от 12 июля 2021г. № 232 "Об утверждении порядка подготовки сил обеспечения транспортной безопасности"(зарегистрирован Минюстом России 24 сентября 2021г., регистрационный № 65130).</w:t>
      </w:r>
    </w:p>
    <w:p w:rsidR="008740B9" w:rsidRPr="00EC3F46" w:rsidRDefault="008740B9" w:rsidP="008740B9">
      <w:pPr>
        <w:spacing w:after="0" w:line="240" w:lineRule="auto"/>
        <w:ind w:firstLine="708"/>
        <w:jc w:val="both"/>
        <w:rPr>
          <w:rFonts w:asciiTheme="minorHAnsi" w:hAnsiTheme="minorHAnsi" w:cstheme="minorHAnsi"/>
          <w:color w:val="000000" w:themeColor="text1"/>
          <w:sz w:val="24"/>
          <w:szCs w:val="24"/>
        </w:rPr>
      </w:pPr>
    </w:p>
    <w:p w:rsidR="008740B9" w:rsidRPr="00EC3F46" w:rsidRDefault="008740B9" w:rsidP="008740B9">
      <w:pPr>
        <w:pStyle w:val="a80"/>
        <w:numPr>
          <w:ilvl w:val="1"/>
          <w:numId w:val="1"/>
        </w:numPr>
        <w:spacing w:before="0" w:beforeAutospacing="0" w:after="0" w:afterAutospacing="0"/>
        <w:rPr>
          <w:color w:val="000000" w:themeColor="text1"/>
        </w:rPr>
      </w:pPr>
      <w:r w:rsidRPr="00EC3F46">
        <w:rPr>
          <w:b/>
          <w:bCs/>
          <w:color w:val="000000" w:themeColor="text1"/>
        </w:rPr>
        <w:t>Актуальность программы </w:t>
      </w:r>
    </w:p>
    <w:p w:rsidR="008740B9" w:rsidRPr="00EC3F46" w:rsidRDefault="008740B9" w:rsidP="008740B9">
      <w:pPr>
        <w:pStyle w:val="a80"/>
        <w:spacing w:before="0" w:beforeAutospacing="0" w:after="0" w:afterAutospacing="0"/>
        <w:ind w:firstLine="708"/>
        <w:jc w:val="both"/>
        <w:rPr>
          <w:color w:val="000000" w:themeColor="text1"/>
        </w:rPr>
      </w:pPr>
      <w:bookmarkStart w:id="1" w:name="_Hlk529356732"/>
      <w:r w:rsidRPr="00EC3F46">
        <w:rPr>
          <w:color w:val="000000" w:themeColor="text1"/>
        </w:rPr>
        <w:t>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Государственная программа Российской Федерации «Развитие транспортной системы»,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20 декабря 2017 г. № 1596,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8740B9" w:rsidRPr="00EC3F46" w:rsidRDefault="008740B9" w:rsidP="008740B9">
      <w:pPr>
        <w:pStyle w:val="a80"/>
        <w:spacing w:before="0" w:beforeAutospacing="0" w:after="0" w:afterAutospacing="0"/>
        <w:ind w:firstLine="708"/>
        <w:jc w:val="both"/>
        <w:rPr>
          <w:color w:val="000000" w:themeColor="text1"/>
        </w:rPr>
      </w:pPr>
      <w:r w:rsidRPr="00EC3F46">
        <w:rPr>
          <w:color w:val="000000" w:themeColor="text1"/>
        </w:rP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8740B9" w:rsidRPr="00EC3F46" w:rsidRDefault="008740B9" w:rsidP="008740B9">
      <w:pPr>
        <w:pStyle w:val="a80"/>
        <w:spacing w:before="0" w:beforeAutospacing="0" w:after="0" w:afterAutospacing="0"/>
        <w:ind w:firstLine="708"/>
        <w:jc w:val="both"/>
        <w:rPr>
          <w:color w:val="000000" w:themeColor="text1"/>
        </w:rPr>
      </w:pPr>
      <w:r w:rsidRPr="00EC3F46">
        <w:rPr>
          <w:color w:val="000000" w:themeColor="text1"/>
        </w:rP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8740B9" w:rsidRPr="00EC3F46" w:rsidRDefault="008740B9" w:rsidP="008740B9">
      <w:pPr>
        <w:pStyle w:val="a80"/>
        <w:spacing w:before="0" w:beforeAutospacing="0" w:after="0" w:afterAutospacing="0"/>
        <w:ind w:firstLine="708"/>
        <w:jc w:val="both"/>
        <w:rPr>
          <w:color w:val="000000" w:themeColor="text1"/>
        </w:rPr>
      </w:pPr>
      <w:r w:rsidRPr="00EC3F46">
        <w:rPr>
          <w:color w:val="000000" w:themeColor="text1"/>
        </w:rP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w:t>
      </w:r>
      <w:r w:rsidRPr="00EC3F46">
        <w:rPr>
          <w:color w:val="000000" w:themeColor="text1"/>
        </w:rPr>
        <w:lastRenderedPageBreak/>
        <w:t>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8740B9" w:rsidRPr="00EC3F46" w:rsidRDefault="008740B9" w:rsidP="008740B9">
      <w:pPr>
        <w:pStyle w:val="a80"/>
        <w:spacing w:before="0" w:beforeAutospacing="0" w:after="0" w:afterAutospacing="0"/>
        <w:ind w:firstLine="708"/>
        <w:jc w:val="both"/>
        <w:rPr>
          <w:color w:val="000000" w:themeColor="text1"/>
        </w:rPr>
      </w:pPr>
      <w:r w:rsidRPr="00EC3F46">
        <w:rPr>
          <w:color w:val="000000" w:themeColor="text1"/>
        </w:rP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bookmarkEnd w:id="1"/>
    <w:p w:rsidR="008740B9" w:rsidRPr="00EC3F46" w:rsidRDefault="008740B9" w:rsidP="008740B9">
      <w:pPr>
        <w:pStyle w:val="a80"/>
        <w:spacing w:before="0" w:beforeAutospacing="0" w:after="0" w:afterAutospacing="0"/>
        <w:rPr>
          <w:color w:val="000000" w:themeColor="text1"/>
        </w:rPr>
      </w:pPr>
    </w:p>
    <w:p w:rsidR="008740B9" w:rsidRPr="00EC3F46" w:rsidRDefault="008740B9" w:rsidP="008740B9">
      <w:pPr>
        <w:pStyle w:val="a8"/>
        <w:numPr>
          <w:ilvl w:val="1"/>
          <w:numId w:val="1"/>
        </w:numPr>
        <w:spacing w:after="0" w:line="240" w:lineRule="auto"/>
        <w:jc w:val="both"/>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Область применения программы</w:t>
      </w:r>
    </w:p>
    <w:p w:rsidR="008740B9" w:rsidRPr="00EC3F46" w:rsidRDefault="008740B9" w:rsidP="008740B9">
      <w:pPr>
        <w:spacing w:after="0" w:line="240" w:lineRule="auto"/>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Настоящая программа разработана для подготовки работников субъекта транспортной инфраструктуры (далее - СТИ),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w:t>
      </w:r>
      <w:r w:rsidR="00750D9F" w:rsidRPr="00EC3F46">
        <w:rPr>
          <w:rFonts w:asciiTheme="minorHAnsi" w:hAnsiTheme="minorHAnsi" w:cstheme="minorHAnsi"/>
          <w:color w:val="000000" w:themeColor="text1"/>
          <w:sz w:val="24"/>
          <w:szCs w:val="24"/>
        </w:rPr>
        <w:t xml:space="preserve">(далее - ОТИ) </w:t>
      </w:r>
      <w:r w:rsidRPr="00EC3F46">
        <w:rPr>
          <w:rFonts w:asciiTheme="minorHAnsi" w:hAnsiTheme="minorHAnsi" w:cstheme="minorHAnsi"/>
          <w:color w:val="000000" w:themeColor="text1"/>
          <w:sz w:val="24"/>
          <w:szCs w:val="24"/>
        </w:rPr>
        <w:t xml:space="preserve">и (или) транспортного средства </w:t>
      </w:r>
      <w:r w:rsidR="00750D9F" w:rsidRPr="00EC3F46">
        <w:rPr>
          <w:rFonts w:asciiTheme="minorHAnsi" w:hAnsiTheme="minorHAnsi" w:cstheme="minorHAnsi"/>
          <w:color w:val="000000" w:themeColor="text1"/>
          <w:sz w:val="24"/>
          <w:szCs w:val="24"/>
        </w:rPr>
        <w:t>(далее - ТС)</w:t>
      </w:r>
      <w:r w:rsidRPr="00EC3F46">
        <w:rPr>
          <w:rFonts w:asciiTheme="minorHAnsi" w:hAnsiTheme="minorHAnsi" w:cstheme="minorHAnsi"/>
          <w:color w:val="000000" w:themeColor="text1"/>
          <w:sz w:val="24"/>
          <w:szCs w:val="24"/>
        </w:rPr>
        <w:t xml:space="preserve"> воздушного, морского, внутреннего водного, железнодорожного, автомобильного, городского наземного электрического транспорта, объектов транспортной инфраструктуры метрополитена и дорожного хозяйства.</w:t>
      </w:r>
    </w:p>
    <w:p w:rsidR="008740B9" w:rsidRPr="00EC3F46" w:rsidRDefault="008740B9" w:rsidP="008740B9">
      <w:pPr>
        <w:spacing w:after="0" w:line="240" w:lineRule="auto"/>
        <w:ind w:firstLine="539"/>
        <w:jc w:val="both"/>
        <w:rPr>
          <w:rFonts w:asciiTheme="minorHAnsi" w:hAnsiTheme="minorHAnsi" w:cstheme="minorHAnsi"/>
          <w:color w:val="000000" w:themeColor="text1"/>
          <w:sz w:val="24"/>
          <w:szCs w:val="24"/>
        </w:rPr>
      </w:pPr>
    </w:p>
    <w:p w:rsidR="008740B9" w:rsidRPr="00EC3F46" w:rsidRDefault="008740B9" w:rsidP="008740B9">
      <w:pPr>
        <w:pStyle w:val="a8"/>
        <w:numPr>
          <w:ilvl w:val="1"/>
          <w:numId w:val="1"/>
        </w:numPr>
        <w:spacing w:after="0" w:line="240" w:lineRule="auto"/>
        <w:jc w:val="both"/>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Требования к слушателям (категории слушателей):</w:t>
      </w:r>
    </w:p>
    <w:p w:rsidR="008740B9" w:rsidRPr="00EC3F46" w:rsidRDefault="008740B9" w:rsidP="008740B9">
      <w:pPr>
        <w:pStyle w:val="ConsPlusNormal"/>
        <w:ind w:firstLine="36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Слушателями программы могут быть:</w:t>
      </w:r>
    </w:p>
    <w:p w:rsidR="008740B9" w:rsidRPr="00EC3F46" w:rsidRDefault="008740B9" w:rsidP="008740B9">
      <w:pPr>
        <w:pStyle w:val="ConsPlusNormal"/>
        <w:numPr>
          <w:ilvl w:val="0"/>
          <w:numId w:val="2"/>
        </w:numPr>
        <w:ind w:left="0" w:firstLine="36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лица, имеющие или получающие среднее профессиональное и (или) высшее образование.</w:t>
      </w:r>
    </w:p>
    <w:p w:rsidR="008740B9" w:rsidRPr="00EC3F46" w:rsidRDefault="008740B9" w:rsidP="008740B9">
      <w:pPr>
        <w:pStyle w:val="ConsPlusNormal"/>
        <w:ind w:left="360"/>
        <w:jc w:val="both"/>
        <w:rPr>
          <w:rFonts w:asciiTheme="minorHAnsi" w:hAnsiTheme="minorHAnsi" w:cstheme="minorHAnsi"/>
          <w:color w:val="000000" w:themeColor="text1"/>
          <w:sz w:val="24"/>
          <w:szCs w:val="24"/>
        </w:rPr>
      </w:pPr>
    </w:p>
    <w:p w:rsidR="008740B9" w:rsidRPr="00EC3F46" w:rsidRDefault="008740B9" w:rsidP="008740B9">
      <w:pPr>
        <w:pStyle w:val="a8"/>
        <w:numPr>
          <w:ilvl w:val="1"/>
          <w:numId w:val="1"/>
        </w:numPr>
        <w:spacing w:after="0" w:line="240" w:lineRule="auto"/>
        <w:jc w:val="both"/>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Цель и планируемые результаты освоения программы</w:t>
      </w:r>
    </w:p>
    <w:p w:rsidR="00226C69" w:rsidRPr="00EC3F46" w:rsidRDefault="00226C69" w:rsidP="008740B9">
      <w:pPr>
        <w:pStyle w:val="a80"/>
        <w:spacing w:before="0" w:beforeAutospacing="0" w:after="0" w:afterAutospacing="0"/>
        <w:ind w:firstLine="360"/>
        <w:jc w:val="both"/>
        <w:rPr>
          <w:color w:val="000000" w:themeColor="text1"/>
        </w:rPr>
      </w:pPr>
      <w:r w:rsidRPr="00EC3F46">
        <w:rPr>
          <w:color w:val="000000" w:themeColor="text1"/>
        </w:rPr>
        <w:t>Целью программы является подготовка работников СТИ, подразделения транспортной безопасности, руководящих выполнением работ, непосредственно связанных с обеспечением транспортной безопасности ОТИ и (или) ТС,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ОТИ и (или) ТС по видам транспорта.</w:t>
      </w:r>
    </w:p>
    <w:p w:rsidR="006E25B9" w:rsidRDefault="006E25B9" w:rsidP="00CB6F1D">
      <w:pPr>
        <w:spacing w:after="0" w:line="240" w:lineRule="auto"/>
        <w:rPr>
          <w:rFonts w:asciiTheme="minorHAnsi" w:hAnsiTheme="minorHAnsi" w:cstheme="minorHAnsi"/>
          <w:b/>
          <w:color w:val="000000" w:themeColor="text1"/>
          <w:sz w:val="24"/>
          <w:szCs w:val="24"/>
        </w:rPr>
      </w:pPr>
    </w:p>
    <w:p w:rsidR="00FA38AB" w:rsidRPr="00EC3F46" w:rsidRDefault="004F50C7" w:rsidP="00CB6F1D">
      <w:pPr>
        <w:spacing w:after="0" w:line="240" w:lineRule="auto"/>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В результате изучения программы обучающийся должен</w:t>
      </w:r>
    </w:p>
    <w:p w:rsidR="00D04633" w:rsidRPr="00EC3F46" w:rsidRDefault="00D04633" w:rsidP="00CB6F1D">
      <w:pPr>
        <w:spacing w:after="0" w:line="240" w:lineRule="auto"/>
        <w:rPr>
          <w:rFonts w:asciiTheme="minorHAnsi" w:hAnsiTheme="minorHAnsi" w:cstheme="minorHAnsi"/>
          <w:b/>
          <w:color w:val="000000" w:themeColor="text1"/>
          <w:sz w:val="24"/>
          <w:szCs w:val="24"/>
        </w:rPr>
      </w:pPr>
    </w:p>
    <w:p w:rsidR="004F50C7" w:rsidRPr="00EC3F46" w:rsidRDefault="004F50C7" w:rsidP="0073413B">
      <w:pPr>
        <w:pStyle w:val="s1"/>
        <w:spacing w:before="0" w:beforeAutospacing="0" w:after="0" w:afterAutospacing="0"/>
        <w:rPr>
          <w:rFonts w:asciiTheme="minorHAnsi" w:hAnsiTheme="minorHAnsi" w:cstheme="minorHAnsi"/>
          <w:b/>
          <w:color w:val="000000" w:themeColor="text1"/>
        </w:rPr>
      </w:pPr>
      <w:r w:rsidRPr="00EC3F46">
        <w:rPr>
          <w:rFonts w:asciiTheme="minorHAnsi" w:hAnsiTheme="minorHAnsi" w:cstheme="minorHAnsi"/>
          <w:b/>
          <w:color w:val="000000" w:themeColor="text1"/>
        </w:rPr>
        <w:t>знать</w:t>
      </w:r>
      <w:r w:rsidR="001239C2" w:rsidRPr="00EC3F46">
        <w:rPr>
          <w:rFonts w:asciiTheme="minorHAnsi" w:hAnsiTheme="minorHAnsi" w:cstheme="minorHAnsi"/>
          <w:b/>
          <w:color w:val="000000" w:themeColor="text1"/>
        </w:rPr>
        <w:t>:</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положения законодательных и иных нормативных правовых актов в области обеспечения транспортной безопасности;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структуру и полномочия федеральных органов исполнительной власти в области обеспечения транспортной безопасности;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перечень потенциальных угроз совершения акта незаконного вмешательства (далее - АНВ), порядок объявления (установления) уровней безопасности ОТИ и (или) ТС;</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критерии категорирования ОТИ;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проведения оценки уязвимости ОТИ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(далее - оценка уязвимости), конкретного вида транспорта;</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требования по обеспечению транспортной безопасности ОТИ и (или) ТС конкретного вида транспорта;</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ограничения при выполнении работ, непосредственно связанных с обеспечением транспортной безопасности;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подготовки и аттестации сил обеспечения транспортной безопасности;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w:t>
      </w:r>
      <w:r w:rsidRPr="00EC3F46">
        <w:rPr>
          <w:rFonts w:asciiTheme="minorHAnsi" w:hAnsiTheme="minorHAnsi" w:cstheme="minorHAnsi"/>
          <w:color w:val="000000" w:themeColor="text1"/>
          <w:sz w:val="24"/>
          <w:szCs w:val="24"/>
        </w:rPr>
        <w:lastRenderedPageBreak/>
        <w:t>отдельных категорий сил обеспечения транспортной безопасности на конкретном виде транспорта и особенности их проверки;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правила приобретения, хранения, учета, ремонта и уничтожения специальных средств;</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обращения с информацией ограниченного доступа;</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информирования СТИ и перевозчиками об угрозах совершения и о совершении АНВ на ОТИ и (или) ТС компетентных органов в области обеспечения транспортной безопасности, Федеральной службы по надзору в сфере транспорта и ее территориальных органов, органов Федеральной службы безопасности Российской Федерации, органов внутренних дел Российской Федерации или их уполномоченных структурных подразделений;</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правила проведения досмотра, дополнительного досмотра и повторного досмотра в целях обеспечения транспортной безопасности, включающие в себя в том числе перечни оружия, взрывчатых веществ или других устройств, предметов и веществ, в отношении которых предусмотрен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осуществления федерального государственного контроля (надзора) в области транспортной безопасности;</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применения технических средств защиты ОТИ и (или) ТС;</w:t>
      </w:r>
    </w:p>
    <w:p w:rsidR="00417786"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права и обязанности СТИ и перевозчиков в области обеспечения транспортной безопасности;</w:t>
      </w:r>
    </w:p>
    <w:p w:rsidR="0065142D" w:rsidRPr="00EC3F46" w:rsidRDefault="00417786" w:rsidP="008741B0">
      <w:pPr>
        <w:pStyle w:val="ConsPlusNormal"/>
        <w:numPr>
          <w:ilvl w:val="0"/>
          <w:numId w:val="41"/>
        </w:numPr>
        <w:ind w:left="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D04633" w:rsidRPr="00EC3F46" w:rsidRDefault="00D04633" w:rsidP="00D04633">
      <w:pPr>
        <w:pStyle w:val="ConsPlusNormal"/>
        <w:ind w:left="284"/>
        <w:jc w:val="both"/>
        <w:rPr>
          <w:rFonts w:asciiTheme="minorHAnsi" w:hAnsiTheme="minorHAnsi" w:cstheme="minorHAnsi"/>
          <w:color w:val="000000" w:themeColor="text1"/>
          <w:sz w:val="24"/>
          <w:szCs w:val="24"/>
        </w:rPr>
      </w:pPr>
    </w:p>
    <w:p w:rsidR="004F50C7" w:rsidRPr="00EC3F46" w:rsidRDefault="004F50C7" w:rsidP="00813E04">
      <w:pPr>
        <w:spacing w:after="0" w:line="240" w:lineRule="auto"/>
        <w:jc w:val="both"/>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t xml:space="preserve">уметь: </w:t>
      </w:r>
    </w:p>
    <w:p w:rsidR="00B5516C" w:rsidRPr="00EC3F46" w:rsidRDefault="00B5516C" w:rsidP="00B5516C">
      <w:pPr>
        <w:pStyle w:val="ConsPlusNormal"/>
        <w:numPr>
          <w:ilvl w:val="0"/>
          <w:numId w:val="43"/>
        </w:numPr>
        <w:ind w:left="284" w:hanging="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организовывать разработку и исполнение внутренних организационно-распорядительных документов, регламентированных положениями законодательства о транспортной безопасности;</w:t>
      </w:r>
    </w:p>
    <w:p w:rsidR="00B5516C" w:rsidRPr="00EC3F46" w:rsidRDefault="00B5516C" w:rsidP="00B5516C">
      <w:pPr>
        <w:pStyle w:val="ConsPlusNormal"/>
        <w:numPr>
          <w:ilvl w:val="0"/>
          <w:numId w:val="43"/>
        </w:numPr>
        <w:ind w:left="284" w:hanging="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организовывать проведение оценки уязвимости;</w:t>
      </w:r>
    </w:p>
    <w:p w:rsidR="00B5516C" w:rsidRPr="00EC3F46" w:rsidRDefault="00B5516C" w:rsidP="00B5516C">
      <w:pPr>
        <w:pStyle w:val="ConsPlusNormal"/>
        <w:numPr>
          <w:ilvl w:val="0"/>
          <w:numId w:val="43"/>
        </w:numPr>
        <w:ind w:left="284" w:hanging="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организовывать разработку плана обеспечения транспортной безопасности ОТИ, подлежащих категорированию,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(или) организовать разработку паспорта ОТИ, не подлежащих категорированию, ТС (далее соответственно - план, паспорт) и представление на утверждение их в компетентный орган по обеспечению транспортной безопасности;</w:t>
      </w:r>
    </w:p>
    <w:p w:rsidR="00B5516C" w:rsidRPr="00EC3F46" w:rsidRDefault="00B5516C" w:rsidP="00B5516C">
      <w:pPr>
        <w:pStyle w:val="ConsPlusNormal"/>
        <w:numPr>
          <w:ilvl w:val="0"/>
          <w:numId w:val="43"/>
        </w:numPr>
        <w:ind w:left="284" w:hanging="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организовывать информирование федеральных органов исполнительной власти, уполномоченных в области обеспечения транспортной безопасности и контроля за обеспечением транспортной безопасности, об угрозе совершения или совершении АНВ в деятельность ОТИ и (или) ТС;</w:t>
      </w:r>
    </w:p>
    <w:p w:rsidR="00B5516C" w:rsidRPr="00EC3F46" w:rsidRDefault="00B5516C" w:rsidP="00B5516C">
      <w:pPr>
        <w:pStyle w:val="ConsPlusNormal"/>
        <w:numPr>
          <w:ilvl w:val="0"/>
          <w:numId w:val="43"/>
        </w:numPr>
        <w:ind w:left="284" w:hanging="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организовывать подготовку и аттестацию сил обеспечения транспортной безопасности;</w:t>
      </w:r>
    </w:p>
    <w:p w:rsidR="00B5516C" w:rsidRPr="00EC3F46" w:rsidRDefault="00B5516C" w:rsidP="00B5516C">
      <w:pPr>
        <w:pStyle w:val="ConsPlusNormal"/>
        <w:numPr>
          <w:ilvl w:val="0"/>
          <w:numId w:val="43"/>
        </w:numPr>
        <w:ind w:left="284" w:hanging="284"/>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организовать подготовку информационных и аналитических материалов о состоянии обеспечения транспортной безопасности ОТИ и (или) ТС.</w:t>
      </w:r>
    </w:p>
    <w:p w:rsidR="00DA5803" w:rsidRPr="00EC3F46" w:rsidRDefault="00DA5803" w:rsidP="00DA5803">
      <w:pPr>
        <w:pStyle w:val="a8"/>
        <w:spacing w:after="0" w:line="240" w:lineRule="auto"/>
        <w:ind w:left="284"/>
        <w:jc w:val="both"/>
        <w:rPr>
          <w:rFonts w:asciiTheme="minorHAnsi" w:hAnsiTheme="minorHAnsi" w:cstheme="minorHAnsi"/>
          <w:color w:val="000000" w:themeColor="text1"/>
          <w:sz w:val="24"/>
          <w:szCs w:val="24"/>
        </w:rPr>
      </w:pPr>
    </w:p>
    <w:p w:rsidR="00CF7C9A" w:rsidRPr="00EC3F46" w:rsidRDefault="00CF7C9A" w:rsidP="00BD272D">
      <w:pPr>
        <w:pStyle w:val="a8"/>
        <w:numPr>
          <w:ilvl w:val="1"/>
          <w:numId w:val="1"/>
        </w:numPr>
        <w:spacing w:after="0" w:line="240" w:lineRule="auto"/>
        <w:ind w:left="0" w:firstLine="720"/>
        <w:jc w:val="both"/>
        <w:rPr>
          <w:rFonts w:asciiTheme="minorHAnsi" w:hAnsiTheme="minorHAnsi" w:cstheme="minorHAnsi"/>
          <w:color w:val="000000" w:themeColor="text1"/>
          <w:sz w:val="24"/>
          <w:szCs w:val="24"/>
        </w:rPr>
      </w:pPr>
      <w:r w:rsidRPr="00EC3F46">
        <w:rPr>
          <w:rFonts w:asciiTheme="minorHAnsi" w:hAnsiTheme="minorHAnsi" w:cstheme="minorHAnsi"/>
          <w:b/>
          <w:color w:val="000000" w:themeColor="text1"/>
          <w:sz w:val="24"/>
          <w:szCs w:val="24"/>
        </w:rPr>
        <w:t xml:space="preserve">Форма обучения </w:t>
      </w:r>
      <w:r w:rsidR="001E00D1" w:rsidRPr="00EC3F46">
        <w:rPr>
          <w:rFonts w:asciiTheme="minorHAnsi" w:hAnsiTheme="minorHAnsi" w:cstheme="minorHAnsi"/>
          <w:b/>
          <w:color w:val="000000" w:themeColor="text1"/>
          <w:sz w:val="24"/>
          <w:szCs w:val="24"/>
        </w:rPr>
        <w:t>–</w:t>
      </w:r>
      <w:r w:rsidRPr="00EC3F46">
        <w:rPr>
          <w:rFonts w:asciiTheme="minorHAnsi" w:hAnsiTheme="minorHAnsi" w:cstheme="minorHAnsi"/>
          <w:b/>
          <w:color w:val="000000" w:themeColor="text1"/>
          <w:sz w:val="24"/>
          <w:szCs w:val="24"/>
        </w:rPr>
        <w:t xml:space="preserve"> </w:t>
      </w:r>
      <w:r w:rsidR="00B5516C" w:rsidRPr="00EC3F46">
        <w:rPr>
          <w:rFonts w:ascii="Times New Roman" w:hAnsi="Times New Roman"/>
          <w:color w:val="000000" w:themeColor="text1"/>
          <w:sz w:val="24"/>
          <w:szCs w:val="24"/>
        </w:rPr>
        <w:t xml:space="preserve">очная, </w:t>
      </w:r>
      <w:r w:rsidR="00B5516C" w:rsidRPr="00EC3F46">
        <w:rPr>
          <w:rFonts w:ascii="Times New Roman" w:eastAsia="Calibri" w:hAnsi="Times New Roman"/>
          <w:color w:val="000000" w:themeColor="text1"/>
          <w:sz w:val="24"/>
          <w:szCs w:val="24"/>
          <w:lang w:eastAsia="en-US"/>
        </w:rPr>
        <w:t>очно-заочная, заочная, с применением электронного обучения и дистанционных образовательных технологий</w:t>
      </w:r>
      <w:r w:rsidR="001E00D1" w:rsidRPr="00EC3F46">
        <w:rPr>
          <w:rFonts w:asciiTheme="minorHAnsi" w:hAnsiTheme="minorHAnsi" w:cstheme="minorHAnsi"/>
          <w:color w:val="000000" w:themeColor="text1"/>
          <w:sz w:val="24"/>
          <w:szCs w:val="24"/>
        </w:rPr>
        <w:t>.</w:t>
      </w:r>
    </w:p>
    <w:p w:rsidR="00B5516C" w:rsidRPr="00EC3F46" w:rsidRDefault="00B5516C" w:rsidP="00B5516C">
      <w:pPr>
        <w:pStyle w:val="a8"/>
        <w:spacing w:after="0" w:line="240" w:lineRule="auto"/>
        <w:jc w:val="both"/>
        <w:rPr>
          <w:rFonts w:asciiTheme="minorHAnsi" w:hAnsiTheme="minorHAnsi" w:cstheme="minorHAnsi"/>
          <w:color w:val="000000" w:themeColor="text1"/>
          <w:sz w:val="24"/>
          <w:szCs w:val="24"/>
        </w:rPr>
      </w:pPr>
    </w:p>
    <w:p w:rsidR="00CF7C9A" w:rsidRPr="00EC3F46" w:rsidRDefault="00CF7C9A" w:rsidP="00BD272D">
      <w:pPr>
        <w:pStyle w:val="a8"/>
        <w:numPr>
          <w:ilvl w:val="1"/>
          <w:numId w:val="1"/>
        </w:numPr>
        <w:spacing w:after="0" w:line="240" w:lineRule="auto"/>
        <w:ind w:left="0" w:firstLine="720"/>
        <w:jc w:val="both"/>
        <w:rPr>
          <w:rFonts w:asciiTheme="minorHAnsi" w:hAnsiTheme="minorHAnsi" w:cstheme="minorHAnsi"/>
          <w:b/>
          <w:color w:val="000000" w:themeColor="text1"/>
          <w:sz w:val="24"/>
          <w:szCs w:val="24"/>
        </w:rPr>
      </w:pPr>
      <w:r w:rsidRPr="00EC3F46">
        <w:rPr>
          <w:rFonts w:asciiTheme="minorHAnsi" w:hAnsiTheme="minorHAnsi" w:cstheme="minorHAnsi"/>
          <w:b/>
          <w:color w:val="000000" w:themeColor="text1"/>
          <w:sz w:val="24"/>
          <w:szCs w:val="24"/>
        </w:rPr>
        <w:lastRenderedPageBreak/>
        <w:t xml:space="preserve">Форма документа, выдаваемого по результатам освоения программы – </w:t>
      </w:r>
      <w:r w:rsidRPr="00EC3F46">
        <w:rPr>
          <w:rFonts w:asciiTheme="minorHAnsi" w:hAnsiTheme="minorHAnsi" w:cstheme="minorHAnsi"/>
          <w:color w:val="000000" w:themeColor="text1"/>
          <w:sz w:val="24"/>
          <w:szCs w:val="24"/>
        </w:rPr>
        <w:t xml:space="preserve">удостоверение </w:t>
      </w:r>
      <w:r w:rsidR="00B30D7C" w:rsidRPr="00EC3F46">
        <w:rPr>
          <w:rFonts w:asciiTheme="minorHAnsi" w:hAnsiTheme="minorHAnsi" w:cstheme="minorHAnsi"/>
          <w:color w:val="000000" w:themeColor="text1"/>
          <w:sz w:val="24"/>
          <w:szCs w:val="24"/>
        </w:rPr>
        <w:t>о повышении квалификации</w:t>
      </w:r>
      <w:r w:rsidR="00065735" w:rsidRPr="00EC3F46">
        <w:rPr>
          <w:rFonts w:asciiTheme="minorHAnsi" w:hAnsiTheme="minorHAnsi" w:cstheme="minorHAnsi"/>
          <w:color w:val="000000" w:themeColor="text1"/>
          <w:sz w:val="24"/>
          <w:szCs w:val="24"/>
        </w:rPr>
        <w:t>.</w:t>
      </w:r>
    </w:p>
    <w:p w:rsidR="00021A85" w:rsidRPr="00EC3F46" w:rsidRDefault="00021A85" w:rsidP="00021A85">
      <w:pPr>
        <w:spacing w:after="0" w:line="240" w:lineRule="auto"/>
        <w:jc w:val="both"/>
        <w:rPr>
          <w:rFonts w:asciiTheme="minorHAnsi" w:hAnsiTheme="minorHAnsi" w:cstheme="minorHAnsi"/>
          <w:b/>
          <w:color w:val="000000" w:themeColor="text1"/>
          <w:sz w:val="24"/>
          <w:szCs w:val="24"/>
        </w:rPr>
      </w:pPr>
    </w:p>
    <w:p w:rsidR="001E346C" w:rsidRPr="00EC3F46" w:rsidRDefault="001E346C" w:rsidP="00BD272D">
      <w:pPr>
        <w:pStyle w:val="ConsPlusNormal"/>
        <w:numPr>
          <w:ilvl w:val="0"/>
          <w:numId w:val="1"/>
        </w:numPr>
        <w:jc w:val="center"/>
        <w:outlineLvl w:val="1"/>
        <w:rPr>
          <w:rFonts w:asciiTheme="minorHAnsi" w:hAnsiTheme="minorHAnsi" w:cstheme="minorHAnsi"/>
          <w:b/>
          <w:color w:val="000000" w:themeColor="text1"/>
          <w:sz w:val="24"/>
          <w:szCs w:val="28"/>
        </w:rPr>
      </w:pPr>
      <w:bookmarkStart w:id="2" w:name="_Toc525570705"/>
      <w:bookmarkStart w:id="3" w:name="_Toc525570843"/>
      <w:bookmarkStart w:id="4" w:name="_Toc525571549"/>
      <w:bookmarkStart w:id="5" w:name="_Toc525572495"/>
      <w:r w:rsidRPr="00EC3F46">
        <w:rPr>
          <w:rFonts w:asciiTheme="minorHAnsi" w:hAnsiTheme="minorHAnsi" w:cstheme="minorHAnsi"/>
          <w:b/>
          <w:color w:val="000000" w:themeColor="text1"/>
          <w:sz w:val="24"/>
          <w:szCs w:val="28"/>
        </w:rPr>
        <w:t>ОРГАНИЗАЦИОННО-ПЕДАГОГИЧЕСКИЕ УСЛОВИЯ РЕАЛИЗАЦИИ ПРОГРАММЫ</w:t>
      </w:r>
      <w:bookmarkEnd w:id="2"/>
      <w:bookmarkEnd w:id="3"/>
      <w:bookmarkEnd w:id="4"/>
      <w:bookmarkEnd w:id="5"/>
    </w:p>
    <w:p w:rsidR="00DA5803" w:rsidRPr="00EC3F46" w:rsidRDefault="00DA5803" w:rsidP="00DA5803">
      <w:pPr>
        <w:pStyle w:val="ConsPlusNormal"/>
        <w:ind w:left="720"/>
        <w:outlineLvl w:val="1"/>
        <w:rPr>
          <w:rFonts w:asciiTheme="minorHAnsi" w:hAnsiTheme="minorHAnsi" w:cstheme="minorHAnsi"/>
          <w:b/>
          <w:color w:val="000000" w:themeColor="text1"/>
          <w:sz w:val="24"/>
          <w:szCs w:val="28"/>
        </w:rPr>
      </w:pPr>
    </w:p>
    <w:p w:rsidR="001E346C" w:rsidRPr="00EC3F46" w:rsidRDefault="001E346C" w:rsidP="00BD272D">
      <w:pPr>
        <w:pStyle w:val="ConsPlusNormal"/>
        <w:numPr>
          <w:ilvl w:val="1"/>
          <w:numId w:val="1"/>
        </w:numPr>
        <w:outlineLvl w:val="1"/>
        <w:rPr>
          <w:rFonts w:asciiTheme="minorHAnsi" w:hAnsiTheme="minorHAnsi" w:cstheme="minorHAnsi"/>
          <w:b/>
          <w:color w:val="000000" w:themeColor="text1"/>
          <w:sz w:val="24"/>
          <w:szCs w:val="28"/>
        </w:rPr>
      </w:pPr>
      <w:bookmarkStart w:id="6" w:name="_Toc525570706"/>
      <w:bookmarkStart w:id="7" w:name="_Toc525570844"/>
      <w:bookmarkStart w:id="8" w:name="_Toc525571550"/>
      <w:bookmarkStart w:id="9" w:name="_Toc525572496"/>
      <w:r w:rsidRPr="00EC3F46">
        <w:rPr>
          <w:rFonts w:asciiTheme="minorHAnsi" w:hAnsiTheme="minorHAnsi" w:cstheme="minorHAnsi"/>
          <w:b/>
          <w:color w:val="000000" w:themeColor="text1"/>
          <w:sz w:val="24"/>
          <w:szCs w:val="28"/>
        </w:rPr>
        <w:t>Материально-техническое обеспечение</w:t>
      </w:r>
      <w:bookmarkEnd w:id="6"/>
      <w:bookmarkEnd w:id="7"/>
      <w:bookmarkEnd w:id="8"/>
      <w:bookmarkEnd w:id="9"/>
    </w:p>
    <w:p w:rsidR="003D25BC" w:rsidRPr="00EC3F46" w:rsidRDefault="003D25BC" w:rsidP="00DA5803">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EC3F46">
        <w:rPr>
          <w:color w:val="000000" w:themeColor="text1"/>
        </w:rP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rsidRPr="00EC3F46">
        <w:rPr>
          <w:color w:val="000000" w:themeColor="text1"/>
        </w:rPr>
        <w:t>, тренажеры</w:t>
      </w:r>
      <w:r w:rsidR="00F14F15" w:rsidRPr="00EC3F46">
        <w:rPr>
          <w:color w:val="000000" w:themeColor="text1"/>
        </w:rPr>
        <w:t>, манекены</w:t>
      </w:r>
      <w:r w:rsidRPr="00EC3F46">
        <w:rPr>
          <w:color w:val="000000" w:themeColor="text1"/>
        </w:rPr>
        <w:t xml:space="preserve"> </w:t>
      </w:r>
      <w:r w:rsidR="00A13B1D" w:rsidRPr="00EC3F46">
        <w:rPr>
          <w:rFonts w:asciiTheme="minorHAnsi" w:hAnsiTheme="minorHAnsi" w:cstheme="minorHAnsi"/>
          <w:color w:val="000000" w:themeColor="text1"/>
        </w:rPr>
        <w:t>соответствуют требованиям, определенны</w:t>
      </w:r>
      <w:r w:rsidR="00DA5803" w:rsidRPr="00EC3F46">
        <w:rPr>
          <w:rFonts w:asciiTheme="minorHAnsi" w:hAnsiTheme="minorHAnsi" w:cstheme="minorHAnsi"/>
          <w:color w:val="000000" w:themeColor="text1"/>
        </w:rPr>
        <w:t xml:space="preserve">м </w:t>
      </w:r>
      <w:r w:rsidR="00A13B1D" w:rsidRPr="00EC3F46">
        <w:rPr>
          <w:rFonts w:asciiTheme="minorHAnsi" w:hAnsiTheme="minorHAnsi" w:cstheme="minorHAnsi"/>
          <w:color w:val="000000" w:themeColor="text1"/>
        </w:rPr>
        <w:t>Порядком подготовки сил ОТБ</w:t>
      </w:r>
      <w:r w:rsidRPr="00EC3F46">
        <w:rPr>
          <w:color w:val="000000" w:themeColor="text1"/>
        </w:rPr>
        <w:t>.</w:t>
      </w:r>
    </w:p>
    <w:p w:rsidR="00A13B1D" w:rsidRPr="00EC3F46" w:rsidRDefault="00DA5803" w:rsidP="00A13B1D">
      <w:pPr>
        <w:pStyle w:val="a3"/>
        <w:spacing w:before="0" w:beforeAutospacing="0" w:after="0" w:afterAutospacing="0"/>
        <w:ind w:left="0" w:firstLine="360"/>
        <w:jc w:val="both"/>
        <w:rPr>
          <w:color w:val="000000" w:themeColor="text1"/>
        </w:rPr>
      </w:pPr>
      <w:r w:rsidRPr="00EC3F46">
        <w:rPr>
          <w:color w:val="000000" w:themeColor="text1"/>
        </w:rPr>
        <w:tab/>
      </w:r>
      <w:r w:rsidR="00A13B1D" w:rsidRPr="00EC3F46">
        <w:rPr>
          <w:color w:val="000000" w:themeColor="text1"/>
        </w:rPr>
        <w:t>Занятия проводятся в оборудованных кабинетах с использованием учебно-методических материалов, учебно-наглядных пособий</w:t>
      </w:r>
      <w:r w:rsidR="00BD70AF" w:rsidRPr="00EC3F46">
        <w:rPr>
          <w:color w:val="000000" w:themeColor="text1"/>
        </w:rPr>
        <w:t xml:space="preserve"> (цифровой сигнализатор ионизирующих излучений; арочный досмотровый, импульсно-индукционный металлодетектор с микропроцессорным управлением; комплект анализа проб на наличие взрывчатых веществ (капельный); извещатель охранный объемный радиоволновый «АГАТ-СП5У» ; комплект досмотровых зеркал Взгляд-001; комплект тестов-объектов для проверки параметров обнаружения рентгено-телевизионных интроскопов (ТРТИ); комплект тест-объектов для настройки стационарных и проверки чувствительности ручных металлообнаружителей (ТСМО); видеоэндоскоп; портативный обнаружитель паров взрывчатых веществ)</w:t>
      </w:r>
      <w:r w:rsidR="00F14F15" w:rsidRPr="00EC3F46">
        <w:rPr>
          <w:color w:val="000000" w:themeColor="text1"/>
        </w:rPr>
        <w:t>.</w:t>
      </w:r>
    </w:p>
    <w:p w:rsidR="00DA5803" w:rsidRPr="00EC3F46" w:rsidRDefault="00DA5803" w:rsidP="00A13B1D">
      <w:pPr>
        <w:pStyle w:val="a3"/>
        <w:spacing w:before="0" w:beforeAutospacing="0" w:after="0" w:afterAutospacing="0"/>
        <w:ind w:left="0" w:firstLine="360"/>
        <w:jc w:val="both"/>
        <w:rPr>
          <w:color w:val="000000" w:themeColor="text1"/>
        </w:rPr>
      </w:pPr>
    </w:p>
    <w:p w:rsidR="001E346C" w:rsidRPr="00EC3F46" w:rsidRDefault="001E346C" w:rsidP="00BD272D">
      <w:pPr>
        <w:pStyle w:val="ConsPlusNormal"/>
        <w:numPr>
          <w:ilvl w:val="1"/>
          <w:numId w:val="1"/>
        </w:numPr>
        <w:outlineLvl w:val="1"/>
        <w:rPr>
          <w:rFonts w:asciiTheme="minorHAnsi" w:hAnsiTheme="minorHAnsi" w:cstheme="minorHAnsi"/>
          <w:b/>
          <w:color w:val="000000" w:themeColor="text1"/>
          <w:sz w:val="24"/>
          <w:szCs w:val="28"/>
        </w:rPr>
      </w:pPr>
      <w:bookmarkStart w:id="10" w:name="_Toc525570707"/>
      <w:bookmarkStart w:id="11" w:name="_Toc525570845"/>
      <w:bookmarkStart w:id="12" w:name="_Toc525571551"/>
      <w:bookmarkStart w:id="13" w:name="_Toc525572497"/>
      <w:r w:rsidRPr="00EC3F46">
        <w:rPr>
          <w:rFonts w:asciiTheme="minorHAnsi" w:hAnsiTheme="minorHAnsi" w:cstheme="minorHAnsi"/>
          <w:b/>
          <w:color w:val="000000" w:themeColor="text1"/>
          <w:sz w:val="24"/>
          <w:szCs w:val="28"/>
        </w:rPr>
        <w:t>Информационное обеспечение обучения</w:t>
      </w:r>
      <w:bookmarkEnd w:id="10"/>
      <w:bookmarkEnd w:id="11"/>
      <w:bookmarkEnd w:id="12"/>
      <w:bookmarkEnd w:id="13"/>
    </w:p>
    <w:p w:rsidR="006C4CFA" w:rsidRPr="00EC3F46" w:rsidRDefault="00913107" w:rsidP="006762C3">
      <w:pPr>
        <w:pStyle w:val="ConsPlusNormal"/>
        <w:outlineLvl w:val="1"/>
        <w:rPr>
          <w:rFonts w:asciiTheme="minorHAnsi" w:hAnsiTheme="minorHAnsi" w:cstheme="minorHAnsi"/>
          <w:b/>
          <w:color w:val="000000" w:themeColor="text1"/>
          <w:sz w:val="24"/>
          <w:szCs w:val="28"/>
        </w:rPr>
      </w:pPr>
      <w:bookmarkStart w:id="14" w:name="_Toc525570708"/>
      <w:bookmarkStart w:id="15" w:name="_Toc525570846"/>
      <w:bookmarkStart w:id="16" w:name="_Toc525571552"/>
      <w:bookmarkStart w:id="17" w:name="_Toc525571941"/>
      <w:bookmarkStart w:id="18" w:name="_Toc525572498"/>
      <w:r w:rsidRPr="00EC3F46">
        <w:rPr>
          <w:rFonts w:asciiTheme="minorHAnsi" w:hAnsiTheme="minorHAnsi" w:cstheme="minorHAnsi"/>
          <w:b/>
          <w:color w:val="000000" w:themeColor="text1"/>
          <w:sz w:val="24"/>
          <w:szCs w:val="28"/>
        </w:rPr>
        <w:t>Нормативно-правов</w:t>
      </w:r>
      <w:r w:rsidR="00F7003D" w:rsidRPr="00EC3F46">
        <w:rPr>
          <w:rFonts w:asciiTheme="minorHAnsi" w:hAnsiTheme="minorHAnsi" w:cstheme="minorHAnsi"/>
          <w:b/>
          <w:color w:val="000000" w:themeColor="text1"/>
          <w:sz w:val="24"/>
          <w:szCs w:val="28"/>
        </w:rPr>
        <w:t>ые акты</w:t>
      </w:r>
      <w:bookmarkEnd w:id="14"/>
      <w:bookmarkEnd w:id="15"/>
      <w:bookmarkEnd w:id="16"/>
      <w:bookmarkEnd w:id="17"/>
      <w:bookmarkEnd w:id="18"/>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Конституция Российской Федерации (принята всенародным голосованием 12.12.1993);</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Кодекс Российской Федерации об административных правонарушениях от 30.12.2001 № 195-ФЗ;</w:t>
      </w:r>
    </w:p>
    <w:p w:rsidR="000C46C2" w:rsidRPr="00EC3F46" w:rsidRDefault="000C46C2" w:rsidP="000C46C2">
      <w:pPr>
        <w:pStyle w:val="a3"/>
        <w:numPr>
          <w:ilvl w:val="0"/>
          <w:numId w:val="7"/>
        </w:numPr>
        <w:tabs>
          <w:tab w:val="left" w:pos="284"/>
        </w:tabs>
        <w:suppressAutoHyphens/>
        <w:spacing w:before="0" w:beforeAutospacing="0" w:after="0" w:afterAutospacing="0"/>
        <w:ind w:left="0" w:hanging="11"/>
        <w:jc w:val="both"/>
        <w:rPr>
          <w:color w:val="000000" w:themeColor="text1"/>
        </w:rPr>
      </w:pPr>
      <w:r w:rsidRPr="00EC3F46">
        <w:rPr>
          <w:color w:val="000000" w:themeColor="text1"/>
        </w:rPr>
        <w:t>Уголовный кодекс Российской Федерации от 13.06.1996 № 63-Ф3;</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Федеральный закон Российской Федерации от 09 февраля 2007г. № 16 «О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EC3F46">
        <w:rPr>
          <w:rFonts w:asciiTheme="minorHAnsi" w:hAnsiTheme="minorHAnsi" w:cstheme="minorHAnsi"/>
          <w:bCs/>
          <w:color w:val="000000" w:themeColor="text1"/>
          <w:szCs w:val="18"/>
          <w:shd w:val="clear" w:color="auto" w:fill="FFFFFF"/>
        </w:rPr>
        <w:t>Постановление Правительства Российской Федерации от 29 июня 2021г. № 1051 «Об утверждении Положения о федеральном государственном контроле (надзоре) в области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29 декабря 2020г. № 2344 «Об уровнях безопасности объектов транспортной инфраструктуры и транспортных средств и о порядке их объявления (установления)»;</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rPr>
        <w:t>Постановление Правительства Российской Федерации от 15 сентября 2020г. № 1442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Постановление Правительства Российской Федерации от 30 июля 2014г.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w:t>
      </w:r>
      <w:r w:rsidRPr="00EC3F46">
        <w:rPr>
          <w:rFonts w:asciiTheme="minorHAnsi" w:hAnsiTheme="minorHAnsi" w:cstheme="minorHAnsi"/>
          <w:bCs/>
          <w:color w:val="000000" w:themeColor="text1"/>
          <w:shd w:val="clear" w:color="auto" w:fill="FFFFFF"/>
        </w:rPr>
        <w:lastRenderedPageBreak/>
        <w:t>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10 октября 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08 октября 2020г. № 1641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szCs w:val="18"/>
          <w:shd w:val="clear" w:color="auto" w:fill="FFFFFF"/>
        </w:rPr>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lastRenderedPageBreak/>
        <w:t>П</w:t>
      </w:r>
      <w:r w:rsidRPr="00EC3F46">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szCs w:val="21"/>
          <w:shd w:val="clear" w:color="auto" w:fill="FFFFFF"/>
        </w:rPr>
        <w:t>Приказ Министерства транспорта Российской Федерации от 23 июля 2015г. № 227 «Об утверждении Правил проведения досмотра, дополнительного досмотра, повторного досмотра в целях обеспечения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 xml:space="preserve">Приказ Министерства транспорта Российской Федерации от 01 ноября 2021г. № 370 «О </w:t>
      </w:r>
      <w:hyperlink r:id="rId11" w:history="1">
        <w:r w:rsidRPr="00EC3F46">
          <w:rPr>
            <w:color w:val="000000" w:themeColor="text1"/>
            <w:sz w:val="22"/>
          </w:rPr>
          <w:t>поряд</w:t>
        </w:r>
      </w:hyperlink>
      <w:r w:rsidRPr="00EC3F46">
        <w:rPr>
          <w:color w:val="000000" w:themeColor="text1"/>
        </w:rPr>
        <w:t>ке</w:t>
      </w:r>
      <w:r w:rsidRPr="00EC3F46">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C3F46">
        <w:rPr>
          <w:rFonts w:asciiTheme="minorHAnsi" w:hAnsiTheme="minorHAnsi" w:cstheme="minorHAnsi"/>
          <w:color w:val="000000" w:themeColor="text1"/>
        </w:rPr>
        <w:t>»;</w:t>
      </w:r>
    </w:p>
    <w:p w:rsidR="000C46C2" w:rsidRPr="00EC3F46" w:rsidRDefault="000C46C2" w:rsidP="000C46C2">
      <w:pPr>
        <w:pStyle w:val="a3"/>
        <w:numPr>
          <w:ilvl w:val="0"/>
          <w:numId w:val="7"/>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02 июля 2021г.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Совместный приказ Минтранса РФ, ФСБ РФ, МВД РФ от 05 марта 2010г.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12 июля 2021г. № 232 «Об утверждении Порядка подготовки сил обеспечения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21 августа 2014г.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14 октября 2015г. №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 Приказ Министерства транспорта Российской Федерации от 28 августа 2020г.№ 333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05 октября 2020г.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Приказ Министерства транспорта Российской Федерации от 16 февраля 2011г. № 56 «О Порядке информирования субъектами транспортной инфраструктуры и </w:t>
      </w:r>
      <w:r w:rsidRPr="00EC3F46">
        <w:rPr>
          <w:rFonts w:asciiTheme="minorHAnsi" w:hAnsiTheme="minorHAnsi" w:cstheme="minorHAnsi"/>
          <w:bCs/>
          <w:color w:val="000000" w:themeColor="text1"/>
          <w:shd w:val="clear" w:color="auto" w:fill="FFFFFF"/>
        </w:rPr>
        <w:lastRenderedPageBreak/>
        <w:t>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1 апреля 2015г. № 145 «Об утверждении Порядка аккредитации юридических лиц в качестве подразделений транспортной безопасности и требований к ним»;</w:t>
      </w:r>
    </w:p>
    <w:p w:rsidR="000C46C2" w:rsidRPr="00EC3F46" w:rsidRDefault="000C46C2" w:rsidP="000C46C2">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w:t>
      </w:r>
      <w:r w:rsidRPr="00EC3F46">
        <w:rPr>
          <w:rFonts w:asciiTheme="minorHAnsi" w:hAnsiTheme="minorHAnsi" w:cstheme="minorHAnsi"/>
          <w:color w:val="000000" w:themeColor="text1"/>
        </w:rPr>
        <w:t xml:space="preserve">Министерства транспорта Российской Федерации </w:t>
      </w:r>
      <w:r w:rsidRPr="00EC3F46">
        <w:rPr>
          <w:rFonts w:asciiTheme="minorHAnsi" w:hAnsiTheme="minorHAnsi" w:cstheme="minorHAnsi"/>
          <w:bCs/>
          <w:color w:val="000000" w:themeColor="text1"/>
        </w:rPr>
        <w:t>от 28 августа 2020г. № 331 «Об определении объектов транспортной инфраструктуры, не подлежащих категорированию по видам транспорта».</w:t>
      </w:r>
    </w:p>
    <w:p w:rsidR="00226C69" w:rsidRPr="00EC3F46" w:rsidRDefault="00226C69" w:rsidP="00226C69">
      <w:pPr>
        <w:pStyle w:val="a3"/>
        <w:tabs>
          <w:tab w:val="clear" w:pos="720"/>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p>
    <w:p w:rsidR="001E346C" w:rsidRPr="00EC3F46" w:rsidRDefault="001E346C" w:rsidP="00BD272D">
      <w:pPr>
        <w:pStyle w:val="ConsPlusNormal"/>
        <w:numPr>
          <w:ilvl w:val="1"/>
          <w:numId w:val="1"/>
        </w:numPr>
        <w:outlineLvl w:val="1"/>
        <w:rPr>
          <w:rFonts w:asciiTheme="minorHAnsi" w:hAnsiTheme="minorHAnsi" w:cstheme="minorHAnsi"/>
          <w:b/>
          <w:color w:val="000000" w:themeColor="text1"/>
          <w:sz w:val="24"/>
          <w:szCs w:val="28"/>
        </w:rPr>
      </w:pPr>
      <w:bookmarkStart w:id="19" w:name="_Toc525570709"/>
      <w:bookmarkStart w:id="20" w:name="_Toc525570847"/>
      <w:bookmarkStart w:id="21" w:name="_Toc525571553"/>
      <w:bookmarkStart w:id="22" w:name="_Toc525572499"/>
      <w:r w:rsidRPr="00EC3F46">
        <w:rPr>
          <w:rFonts w:asciiTheme="minorHAnsi" w:hAnsiTheme="minorHAnsi" w:cstheme="minorHAnsi"/>
          <w:b/>
          <w:color w:val="000000" w:themeColor="text1"/>
          <w:sz w:val="24"/>
          <w:szCs w:val="28"/>
        </w:rPr>
        <w:t>Организация образовательного процесса</w:t>
      </w:r>
      <w:bookmarkEnd w:id="19"/>
      <w:bookmarkEnd w:id="20"/>
      <w:bookmarkEnd w:id="21"/>
      <w:bookmarkEnd w:id="22"/>
    </w:p>
    <w:p w:rsidR="0091647E" w:rsidRPr="00EC3F46" w:rsidRDefault="0091647E" w:rsidP="0091647E">
      <w:pPr>
        <w:pStyle w:val="a3"/>
        <w:tabs>
          <w:tab w:val="clear" w:pos="720"/>
        </w:tabs>
        <w:spacing w:before="0" w:beforeAutospacing="0" w:after="0" w:afterAutospacing="0"/>
        <w:ind w:left="0" w:firstLine="708"/>
        <w:jc w:val="both"/>
        <w:rPr>
          <w:color w:val="000000" w:themeColor="text1"/>
        </w:rPr>
      </w:pPr>
      <w:r w:rsidRPr="00EC3F46">
        <w:rPr>
          <w:color w:val="000000" w:themeColor="text1"/>
        </w:rPr>
        <w:t>Продолжительность учебного часа теоретических и практических занятий – 1 академический час (4</w:t>
      </w:r>
      <w:r w:rsidR="00226C69" w:rsidRPr="00EC3F46">
        <w:rPr>
          <w:color w:val="000000" w:themeColor="text1"/>
        </w:rPr>
        <w:t>5</w:t>
      </w:r>
      <w:r w:rsidRPr="00EC3F46">
        <w:rPr>
          <w:color w:val="000000" w:themeColor="text1"/>
        </w:rPr>
        <w:t xml:space="preserve"> мин). </w:t>
      </w:r>
    </w:p>
    <w:p w:rsidR="0091647E" w:rsidRPr="00EC3F46" w:rsidRDefault="0091647E" w:rsidP="0091647E">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Срок обучения по Программе составляет </w:t>
      </w:r>
      <w:r w:rsidR="00B3253A" w:rsidRPr="00EC3F46">
        <w:rPr>
          <w:color w:val="000000" w:themeColor="text1"/>
        </w:rPr>
        <w:t>80</w:t>
      </w:r>
      <w:r w:rsidRPr="00EC3F46">
        <w:rPr>
          <w:color w:val="000000" w:themeColor="text1"/>
        </w:rPr>
        <w:t xml:space="preserve"> часов.</w:t>
      </w:r>
    </w:p>
    <w:p w:rsidR="00226C69" w:rsidRPr="00EC3F46" w:rsidRDefault="00226C69" w:rsidP="00226C69">
      <w:pPr>
        <w:pStyle w:val="a80"/>
        <w:spacing w:before="0" w:beforeAutospacing="0" w:after="0" w:afterAutospacing="0"/>
        <w:ind w:firstLine="708"/>
        <w:jc w:val="both"/>
        <w:rPr>
          <w:color w:val="000000" w:themeColor="text1"/>
        </w:rPr>
      </w:pPr>
      <w:r w:rsidRPr="00EC3F46">
        <w:rPr>
          <w:color w:val="000000" w:themeColor="text1"/>
        </w:rPr>
        <w:t>Программа включает в себя материал, необходимый для получения слушателями обязательных знаний, умений и навыков,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 различных уровней ответственности.</w:t>
      </w:r>
    </w:p>
    <w:p w:rsidR="000C46C2" w:rsidRPr="00EC3F46" w:rsidRDefault="000C46C2" w:rsidP="000C46C2">
      <w:pPr>
        <w:pStyle w:val="a80"/>
        <w:spacing w:before="0" w:beforeAutospacing="0" w:after="0" w:afterAutospacing="0"/>
        <w:ind w:firstLine="708"/>
        <w:jc w:val="both"/>
        <w:rPr>
          <w:color w:val="000000" w:themeColor="text1"/>
        </w:rPr>
      </w:pPr>
      <w:r w:rsidRPr="00EC3F46">
        <w:rPr>
          <w:color w:val="000000" w:themeColor="text1"/>
        </w:rPr>
        <w:t xml:space="preserve">Реализация образовательного процесса включает в себя проведение теоретических и практических занятий. Также в соответствии с п.3 Порядка подготовки сил обеспечения транспортной безопасности, утвержденного приказом Минтранса России от </w:t>
      </w:r>
      <w:r w:rsidRPr="00EC3F46">
        <w:rPr>
          <w:rFonts w:eastAsia="Calibri"/>
          <w:color w:val="000000" w:themeColor="text1"/>
          <w:lang w:eastAsia="en-US"/>
        </w:rPr>
        <w:t>12 июля 2021г. № 232</w:t>
      </w:r>
      <w:r w:rsidRPr="00EC3F46">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0C46C2" w:rsidRPr="00EC3F46" w:rsidRDefault="00226C69" w:rsidP="000C46C2">
      <w:pPr>
        <w:pStyle w:val="a80"/>
        <w:spacing w:before="0" w:beforeAutospacing="0" w:after="0" w:afterAutospacing="0"/>
        <w:ind w:firstLine="708"/>
        <w:jc w:val="both"/>
        <w:rPr>
          <w:rFonts w:asciiTheme="minorHAnsi" w:hAnsiTheme="minorHAnsi" w:cstheme="minorHAnsi"/>
          <w:color w:val="000000" w:themeColor="text1"/>
          <w:szCs w:val="28"/>
        </w:rPr>
      </w:pPr>
      <w:r w:rsidRPr="00EC3F46">
        <w:rPr>
          <w:color w:val="000000" w:themeColor="text1"/>
        </w:rPr>
        <w:t xml:space="preserve">Соотношение теоретических и практических занятий установлено с учетом особенностей профессиональной деятельности </w:t>
      </w:r>
      <w:r w:rsidR="000C46C2" w:rsidRPr="00EC3F46">
        <w:rPr>
          <w:rFonts w:asciiTheme="minorHAnsi" w:hAnsiTheme="minorHAnsi" w:cstheme="minorHAnsi"/>
          <w:color w:val="000000" w:themeColor="text1"/>
          <w:szCs w:val="28"/>
        </w:rPr>
        <w:t>работников субъекта транспортной инфраструктуры, подразделения транспортной безопасности, руководящих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p>
    <w:p w:rsidR="00226C69" w:rsidRPr="00EC3F46" w:rsidRDefault="00226C69" w:rsidP="000C46C2">
      <w:pPr>
        <w:pStyle w:val="a80"/>
        <w:spacing w:before="0" w:beforeAutospacing="0" w:after="0" w:afterAutospacing="0"/>
        <w:ind w:firstLine="708"/>
        <w:jc w:val="both"/>
        <w:rPr>
          <w:color w:val="000000" w:themeColor="text1"/>
        </w:rPr>
      </w:pPr>
      <w:r w:rsidRPr="00EC3F46">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226C69" w:rsidRPr="00EC3F46" w:rsidRDefault="00226C69" w:rsidP="00226C69">
      <w:pPr>
        <w:pStyle w:val="a3"/>
        <w:tabs>
          <w:tab w:val="clear" w:pos="720"/>
        </w:tabs>
        <w:spacing w:before="0" w:beforeAutospacing="0" w:after="0" w:afterAutospacing="0"/>
        <w:ind w:left="0" w:firstLine="708"/>
        <w:jc w:val="both"/>
        <w:rPr>
          <w:color w:val="000000" w:themeColor="text1"/>
        </w:rPr>
      </w:pPr>
      <w:r w:rsidRPr="00EC3F46">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договоры. Материал лекций представлен в виде текста, поясняющих рисунков, схем, таблиц, фотографий и т.д. </w:t>
      </w:r>
    </w:p>
    <w:p w:rsidR="00226C69" w:rsidRPr="00EC3F46" w:rsidRDefault="00226C69" w:rsidP="00226C69">
      <w:pPr>
        <w:pStyle w:val="a80"/>
        <w:spacing w:before="0" w:beforeAutospacing="0" w:after="0" w:afterAutospacing="0"/>
        <w:ind w:firstLine="708"/>
        <w:jc w:val="both"/>
        <w:rPr>
          <w:color w:val="000000" w:themeColor="text1"/>
        </w:rPr>
      </w:pPr>
      <w:r w:rsidRPr="00EC3F46">
        <w:rPr>
          <w:color w:val="000000" w:themeColor="text1"/>
        </w:rPr>
        <w:t>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саморегуляции психоэмоционального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обстановки функционирования объектов транспортной инфраструктуры и транспортных средств. </w:t>
      </w:r>
    </w:p>
    <w:p w:rsidR="00226C69" w:rsidRPr="00EC3F46" w:rsidRDefault="00226C69" w:rsidP="00226C69">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опытного преподавателя (инструктора). Таким образом, путем отработки необходимых </w:t>
      </w:r>
      <w:r w:rsidRPr="00EC3F46">
        <w:rPr>
          <w:color w:val="000000" w:themeColor="text1"/>
        </w:rPr>
        <w:lastRenderedPageBreak/>
        <w:t xml:space="preserve">действий под контролем преподавателя происходит закрепление полученных теоретических знаний и отработка необходимых умений и навыков. </w:t>
      </w:r>
    </w:p>
    <w:p w:rsidR="00226C69" w:rsidRPr="00EC3F46" w:rsidRDefault="00226C69" w:rsidP="00226C69">
      <w:pPr>
        <w:pStyle w:val="a80"/>
        <w:spacing w:before="0" w:beforeAutospacing="0" w:after="0" w:afterAutospacing="0"/>
        <w:ind w:firstLine="708"/>
        <w:jc w:val="both"/>
        <w:rPr>
          <w:color w:val="000000" w:themeColor="text1"/>
        </w:rPr>
      </w:pPr>
      <w:r w:rsidRPr="00EC3F46">
        <w:rPr>
          <w:color w:val="000000" w:themeColor="text1"/>
        </w:rPr>
        <w:t xml:space="preserve">Программный комплекс (тренажер) используется как интерактивный инструмент практической подготовки </w:t>
      </w:r>
      <w:r w:rsidRPr="00EC3F46">
        <w:rPr>
          <w:rFonts w:asciiTheme="minorHAnsi" w:hAnsiTheme="minorHAnsi" w:cstheme="minorHAnsi"/>
          <w:color w:val="000000" w:themeColor="text1"/>
        </w:rPr>
        <w:t>работников, назначенных в качестве лиц, ответственных за обеспечение транспортной безопасности в субъекте транспортной инфраструктуры</w:t>
      </w:r>
      <w:r w:rsidRPr="00EC3F46">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91647E" w:rsidRPr="00EC3F46" w:rsidRDefault="0091647E" w:rsidP="0091647E">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EC3F46">
        <w:rPr>
          <w:color w:val="000000" w:themeColor="text1"/>
        </w:rPr>
        <w:t xml:space="preserve">Программой предусмотрено изучение слушателями следующих учебных дисциплин: </w:t>
      </w:r>
      <w:r w:rsidR="0014326B" w:rsidRPr="00EC3F46">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«Функции системы мер по обеспечению транспортной безопасности»; «Силы обеспечения транспортной безопасности»; «Планирование мер по обеспечению транспортной безопасности ОТИ и (или) ТС»; «Реализация мер по обеспечению транспортной безопасности ОТИ и (или) ТС»; «Информационное обеспечение транспортной безопасности»;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 «Оценка состояния защищенности ОТИ и (или) ТС и соответствия реализуемых мер угрозам совершения АНВ»</w:t>
      </w:r>
      <w:r w:rsidRPr="00EC3F46">
        <w:rPr>
          <w:rFonts w:asciiTheme="minorHAnsi" w:hAnsiTheme="minorHAnsi" w:cstheme="minorHAnsi"/>
          <w:color w:val="000000" w:themeColor="text1"/>
        </w:rPr>
        <w:t xml:space="preserve">. </w:t>
      </w:r>
    </w:p>
    <w:p w:rsidR="0091647E" w:rsidRPr="00EC3F46" w:rsidRDefault="0091647E" w:rsidP="0091647E">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44569F" w:rsidRPr="00EC3F46" w:rsidRDefault="0091647E" w:rsidP="0044569F">
      <w:pPr>
        <w:pStyle w:val="a3"/>
        <w:spacing w:before="0" w:beforeAutospacing="0" w:after="0" w:afterAutospacing="0"/>
        <w:ind w:left="0" w:firstLine="360"/>
        <w:jc w:val="both"/>
        <w:rPr>
          <w:color w:val="000000" w:themeColor="text1"/>
        </w:rPr>
      </w:pPr>
      <w:r w:rsidRPr="00EC3F46">
        <w:rPr>
          <w:color w:val="000000" w:themeColor="text1"/>
        </w:rPr>
        <w:tab/>
      </w:r>
      <w:r w:rsidR="0044569F" w:rsidRPr="00EC3F46">
        <w:rPr>
          <w:color w:val="000000" w:themeColor="text1"/>
        </w:rPr>
        <w:t xml:space="preserve">Освоение программы завершается итоговой аттестацией обучающихся в форме тестирования с применением аппаратно-программных комплексов тестирования. </w:t>
      </w:r>
    </w:p>
    <w:p w:rsidR="0044569F" w:rsidRPr="00EC3F46" w:rsidRDefault="0044569F" w:rsidP="0044569F">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23" w:name="_Toc525570710"/>
      <w:bookmarkStart w:id="24" w:name="_Toc525570848"/>
      <w:bookmarkStart w:id="25" w:name="_Toc525571554"/>
      <w:bookmarkStart w:id="26" w:name="_Toc525572500"/>
      <w:r w:rsidRPr="00EC3F46">
        <w:rPr>
          <w:rFonts w:asciiTheme="minorHAnsi" w:hAnsiTheme="minorHAnsi" w:cstheme="minorHAnsi"/>
          <w:color w:val="000000" w:themeColor="text1"/>
          <w:sz w:val="24"/>
          <w:szCs w:val="24"/>
        </w:rPr>
        <w:t>Слушатели, освоившие Программу в полном объеме и успешно прошедшие итоговую аттестацию, получают удостоверение о повышении квалификации установленного образца, заверенное печатью образовательной организации.</w:t>
      </w:r>
      <w:bookmarkEnd w:id="23"/>
      <w:bookmarkEnd w:id="24"/>
      <w:bookmarkEnd w:id="25"/>
      <w:bookmarkEnd w:id="26"/>
    </w:p>
    <w:p w:rsidR="0044569F" w:rsidRPr="00EC3F46" w:rsidRDefault="0044569F" w:rsidP="0044569F">
      <w:pPr>
        <w:spacing w:after="0" w:line="240" w:lineRule="auto"/>
        <w:ind w:firstLine="53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установленному образовательной организацией</w:t>
      </w:r>
    </w:p>
    <w:p w:rsidR="0091647E" w:rsidRPr="00EC3F46" w:rsidRDefault="0091647E" w:rsidP="0044569F">
      <w:pPr>
        <w:pStyle w:val="a3"/>
        <w:spacing w:before="0" w:beforeAutospacing="0" w:after="0" w:afterAutospacing="0"/>
        <w:ind w:left="0" w:firstLine="360"/>
        <w:jc w:val="both"/>
        <w:rPr>
          <w:color w:val="000000" w:themeColor="text1"/>
        </w:rPr>
      </w:pPr>
    </w:p>
    <w:p w:rsidR="00BD70AF" w:rsidRPr="00EC3F46" w:rsidRDefault="001E346C" w:rsidP="00BD272D">
      <w:pPr>
        <w:pStyle w:val="ConsPlusNormal"/>
        <w:numPr>
          <w:ilvl w:val="1"/>
          <w:numId w:val="1"/>
        </w:numPr>
        <w:tabs>
          <w:tab w:val="left" w:pos="567"/>
        </w:tabs>
        <w:ind w:left="709" w:firstLine="0"/>
        <w:jc w:val="both"/>
        <w:outlineLvl w:val="1"/>
        <w:rPr>
          <w:rFonts w:asciiTheme="minorHAnsi" w:hAnsiTheme="minorHAnsi" w:cstheme="minorHAnsi"/>
          <w:color w:val="000000" w:themeColor="text1"/>
          <w:sz w:val="24"/>
          <w:szCs w:val="24"/>
        </w:rPr>
      </w:pPr>
      <w:bookmarkStart w:id="27" w:name="_Toc525570711"/>
      <w:bookmarkStart w:id="28" w:name="_Toc525570849"/>
      <w:bookmarkStart w:id="29" w:name="_Toc525571555"/>
      <w:bookmarkStart w:id="30" w:name="_Toc525572501"/>
      <w:r w:rsidRPr="00EC3F46">
        <w:rPr>
          <w:rFonts w:asciiTheme="minorHAnsi" w:hAnsiTheme="minorHAnsi" w:cstheme="minorHAnsi"/>
          <w:b/>
          <w:color w:val="000000" w:themeColor="text1"/>
          <w:sz w:val="24"/>
          <w:szCs w:val="28"/>
        </w:rPr>
        <w:t>Кадровое обеспечение образовательного процесса</w:t>
      </w:r>
      <w:bookmarkEnd w:id="27"/>
      <w:bookmarkEnd w:id="28"/>
      <w:bookmarkEnd w:id="29"/>
      <w:bookmarkEnd w:id="30"/>
    </w:p>
    <w:p w:rsidR="00306EDC" w:rsidRPr="00EC3F46" w:rsidRDefault="00BD70AF" w:rsidP="00306EDC">
      <w:pPr>
        <w:pStyle w:val="ConsPlusNormal"/>
        <w:tabs>
          <w:tab w:val="left" w:pos="567"/>
        </w:tabs>
        <w:jc w:val="both"/>
        <w:outlineLvl w:val="1"/>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ab/>
      </w:r>
      <w:r w:rsidRPr="00EC3F46">
        <w:rPr>
          <w:rFonts w:asciiTheme="minorHAnsi" w:hAnsiTheme="minorHAnsi" w:cstheme="minorHAnsi"/>
          <w:color w:val="000000" w:themeColor="text1"/>
          <w:sz w:val="24"/>
          <w:szCs w:val="24"/>
        </w:rPr>
        <w:tab/>
      </w:r>
      <w:bookmarkStart w:id="31" w:name="_Toc525570712"/>
      <w:bookmarkStart w:id="32" w:name="_Toc525570850"/>
      <w:bookmarkStart w:id="33" w:name="_Toc525571556"/>
      <w:bookmarkStart w:id="34" w:name="_Toc525572502"/>
      <w:r w:rsidR="003D25BC" w:rsidRPr="00EC3F46">
        <w:rPr>
          <w:rFonts w:asciiTheme="minorHAnsi" w:hAnsiTheme="minorHAnsi" w:cstheme="minorHAnsi"/>
          <w:color w:val="000000" w:themeColor="text1"/>
          <w:sz w:val="24"/>
          <w:szCs w:val="24"/>
        </w:rPr>
        <w:t>Педагогические работники, реализующие Программу</w:t>
      </w:r>
      <w:r w:rsidR="00DA4AEE" w:rsidRPr="00EC3F46">
        <w:rPr>
          <w:rFonts w:asciiTheme="minorHAnsi" w:hAnsiTheme="minorHAnsi" w:cstheme="minorHAnsi"/>
          <w:color w:val="000000" w:themeColor="text1"/>
          <w:sz w:val="24"/>
          <w:szCs w:val="24"/>
        </w:rPr>
        <w:t>,</w:t>
      </w:r>
      <w:r w:rsidR="003D25BC" w:rsidRPr="00EC3F46">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31"/>
      <w:bookmarkEnd w:id="32"/>
      <w:bookmarkEnd w:id="33"/>
      <w:bookmarkEnd w:id="34"/>
      <w:r w:rsidR="003D25BC" w:rsidRPr="00EC3F46">
        <w:rPr>
          <w:rFonts w:asciiTheme="minorHAnsi" w:hAnsiTheme="minorHAnsi" w:cstheme="minorHAnsi"/>
          <w:color w:val="000000" w:themeColor="text1"/>
          <w:sz w:val="24"/>
          <w:szCs w:val="24"/>
        </w:rPr>
        <w:t xml:space="preserve"> </w:t>
      </w:r>
    </w:p>
    <w:p w:rsidR="005F45F0" w:rsidRPr="00EC3F46" w:rsidRDefault="005F45F0" w:rsidP="00306EDC">
      <w:pPr>
        <w:pStyle w:val="ConsPlusNormal"/>
        <w:tabs>
          <w:tab w:val="left" w:pos="567"/>
        </w:tabs>
        <w:jc w:val="both"/>
        <w:outlineLvl w:val="1"/>
        <w:rPr>
          <w:rFonts w:asciiTheme="minorHAnsi" w:hAnsiTheme="minorHAnsi" w:cstheme="minorHAnsi"/>
          <w:color w:val="000000" w:themeColor="text1"/>
          <w:sz w:val="24"/>
          <w:szCs w:val="24"/>
        </w:rPr>
      </w:pPr>
    </w:p>
    <w:p w:rsidR="002C5468" w:rsidRPr="00EC3F46" w:rsidRDefault="002C5468" w:rsidP="00306EDC">
      <w:pPr>
        <w:pStyle w:val="ConsPlusNormal"/>
        <w:tabs>
          <w:tab w:val="left" w:pos="567"/>
        </w:tabs>
        <w:jc w:val="both"/>
        <w:outlineLvl w:val="1"/>
        <w:rPr>
          <w:rFonts w:asciiTheme="minorHAnsi" w:hAnsiTheme="minorHAnsi" w:cstheme="minorHAnsi"/>
          <w:color w:val="000000" w:themeColor="text1"/>
          <w:sz w:val="24"/>
          <w:szCs w:val="24"/>
        </w:rPr>
      </w:pPr>
    </w:p>
    <w:p w:rsidR="002C5468" w:rsidRPr="00EC3F46" w:rsidRDefault="002C5468" w:rsidP="00306EDC">
      <w:pPr>
        <w:pStyle w:val="ConsPlusNormal"/>
        <w:tabs>
          <w:tab w:val="left" w:pos="567"/>
        </w:tabs>
        <w:jc w:val="both"/>
        <w:outlineLvl w:val="1"/>
        <w:rPr>
          <w:rFonts w:asciiTheme="minorHAnsi" w:hAnsiTheme="minorHAnsi" w:cstheme="minorHAnsi"/>
          <w:color w:val="000000" w:themeColor="text1"/>
          <w:sz w:val="24"/>
          <w:szCs w:val="24"/>
        </w:rPr>
      </w:pPr>
    </w:p>
    <w:p w:rsidR="002C5468" w:rsidRPr="00EC3F46" w:rsidRDefault="002C5468" w:rsidP="00306EDC">
      <w:pPr>
        <w:pStyle w:val="ConsPlusNormal"/>
        <w:tabs>
          <w:tab w:val="left" w:pos="567"/>
        </w:tabs>
        <w:jc w:val="both"/>
        <w:outlineLvl w:val="1"/>
        <w:rPr>
          <w:rFonts w:asciiTheme="minorHAnsi" w:hAnsiTheme="minorHAnsi" w:cstheme="minorHAnsi"/>
          <w:color w:val="000000" w:themeColor="text1"/>
          <w:sz w:val="24"/>
          <w:szCs w:val="24"/>
        </w:rPr>
      </w:pPr>
    </w:p>
    <w:p w:rsidR="002C5468" w:rsidRPr="00EC3F46" w:rsidRDefault="002C5468" w:rsidP="00306EDC">
      <w:pPr>
        <w:pStyle w:val="ConsPlusNormal"/>
        <w:tabs>
          <w:tab w:val="left" w:pos="567"/>
        </w:tabs>
        <w:jc w:val="both"/>
        <w:outlineLvl w:val="1"/>
        <w:rPr>
          <w:rFonts w:asciiTheme="minorHAnsi" w:hAnsiTheme="minorHAnsi" w:cstheme="minorHAnsi"/>
          <w:color w:val="000000" w:themeColor="text1"/>
          <w:sz w:val="24"/>
          <w:szCs w:val="24"/>
        </w:rPr>
      </w:pPr>
    </w:p>
    <w:p w:rsidR="009D67B4" w:rsidRPr="00EC3F46" w:rsidRDefault="009D67B4" w:rsidP="00306EDC">
      <w:pPr>
        <w:pStyle w:val="ConsPlusNormal"/>
        <w:tabs>
          <w:tab w:val="left" w:pos="567"/>
        </w:tabs>
        <w:jc w:val="both"/>
        <w:outlineLvl w:val="1"/>
        <w:rPr>
          <w:rFonts w:asciiTheme="minorHAnsi" w:hAnsiTheme="minorHAnsi" w:cstheme="minorHAnsi"/>
          <w:color w:val="000000" w:themeColor="text1"/>
          <w:sz w:val="24"/>
          <w:szCs w:val="24"/>
        </w:rPr>
      </w:pPr>
    </w:p>
    <w:p w:rsidR="009D67B4" w:rsidRPr="00EC3F46" w:rsidRDefault="009D67B4" w:rsidP="00306EDC">
      <w:pPr>
        <w:pStyle w:val="ConsPlusNormal"/>
        <w:tabs>
          <w:tab w:val="left" w:pos="567"/>
        </w:tabs>
        <w:jc w:val="both"/>
        <w:outlineLvl w:val="1"/>
        <w:rPr>
          <w:rFonts w:asciiTheme="minorHAnsi" w:hAnsiTheme="minorHAnsi" w:cstheme="minorHAnsi"/>
          <w:color w:val="000000" w:themeColor="text1"/>
          <w:sz w:val="24"/>
          <w:szCs w:val="24"/>
        </w:rPr>
      </w:pPr>
    </w:p>
    <w:p w:rsidR="009D67B4" w:rsidRPr="00EC3F46" w:rsidRDefault="009D67B4" w:rsidP="00306EDC">
      <w:pPr>
        <w:pStyle w:val="ConsPlusNormal"/>
        <w:tabs>
          <w:tab w:val="left" w:pos="567"/>
        </w:tabs>
        <w:jc w:val="both"/>
        <w:outlineLvl w:val="1"/>
        <w:rPr>
          <w:rFonts w:asciiTheme="minorHAnsi" w:hAnsiTheme="minorHAnsi" w:cstheme="minorHAnsi"/>
          <w:color w:val="000000" w:themeColor="text1"/>
          <w:sz w:val="24"/>
          <w:szCs w:val="24"/>
        </w:rPr>
      </w:pPr>
    </w:p>
    <w:p w:rsidR="009D67B4" w:rsidRPr="00EC3F46" w:rsidRDefault="009D67B4" w:rsidP="00306EDC">
      <w:pPr>
        <w:pStyle w:val="ConsPlusNormal"/>
        <w:tabs>
          <w:tab w:val="left" w:pos="567"/>
        </w:tabs>
        <w:jc w:val="both"/>
        <w:outlineLvl w:val="1"/>
        <w:rPr>
          <w:rFonts w:asciiTheme="minorHAnsi" w:hAnsiTheme="minorHAnsi" w:cstheme="minorHAnsi"/>
          <w:color w:val="000000" w:themeColor="text1"/>
          <w:sz w:val="24"/>
          <w:szCs w:val="24"/>
        </w:rPr>
      </w:pPr>
    </w:p>
    <w:p w:rsidR="0044569F" w:rsidRPr="00EC3F46" w:rsidRDefault="0044569F" w:rsidP="00306EDC">
      <w:pPr>
        <w:pStyle w:val="ConsPlusNormal"/>
        <w:tabs>
          <w:tab w:val="left" w:pos="567"/>
        </w:tabs>
        <w:jc w:val="both"/>
        <w:outlineLvl w:val="1"/>
        <w:rPr>
          <w:rFonts w:asciiTheme="minorHAnsi" w:hAnsiTheme="minorHAnsi" w:cstheme="minorHAnsi"/>
          <w:color w:val="000000" w:themeColor="text1"/>
          <w:sz w:val="24"/>
          <w:szCs w:val="24"/>
        </w:rPr>
      </w:pPr>
    </w:p>
    <w:p w:rsidR="0044569F" w:rsidRPr="00EC3F46" w:rsidRDefault="0044569F" w:rsidP="00306EDC">
      <w:pPr>
        <w:pStyle w:val="ConsPlusNormal"/>
        <w:tabs>
          <w:tab w:val="left" w:pos="567"/>
        </w:tabs>
        <w:jc w:val="both"/>
        <w:outlineLvl w:val="1"/>
        <w:rPr>
          <w:rFonts w:asciiTheme="minorHAnsi" w:hAnsiTheme="minorHAnsi" w:cstheme="minorHAnsi"/>
          <w:color w:val="000000" w:themeColor="text1"/>
          <w:sz w:val="24"/>
          <w:szCs w:val="24"/>
        </w:rPr>
      </w:pPr>
    </w:p>
    <w:p w:rsidR="00D04633" w:rsidRPr="00EC3F46" w:rsidRDefault="00D04633" w:rsidP="00306EDC">
      <w:pPr>
        <w:pStyle w:val="ConsPlusNormal"/>
        <w:tabs>
          <w:tab w:val="left" w:pos="567"/>
        </w:tabs>
        <w:jc w:val="both"/>
        <w:outlineLvl w:val="1"/>
        <w:rPr>
          <w:rFonts w:asciiTheme="minorHAnsi" w:hAnsiTheme="minorHAnsi" w:cstheme="minorHAnsi"/>
          <w:color w:val="000000" w:themeColor="text1"/>
          <w:sz w:val="24"/>
          <w:szCs w:val="24"/>
        </w:rPr>
      </w:pPr>
    </w:p>
    <w:p w:rsidR="00D04633" w:rsidRPr="00EC3F46" w:rsidRDefault="00D04633" w:rsidP="00306EDC">
      <w:pPr>
        <w:pStyle w:val="ConsPlusNormal"/>
        <w:tabs>
          <w:tab w:val="left" w:pos="567"/>
        </w:tabs>
        <w:jc w:val="both"/>
        <w:outlineLvl w:val="1"/>
        <w:rPr>
          <w:rFonts w:asciiTheme="minorHAnsi" w:hAnsiTheme="minorHAnsi" w:cstheme="minorHAnsi"/>
          <w:color w:val="000000" w:themeColor="text1"/>
          <w:sz w:val="24"/>
          <w:szCs w:val="24"/>
        </w:rPr>
      </w:pPr>
    </w:p>
    <w:p w:rsidR="00D04633" w:rsidRPr="00EC3F46" w:rsidRDefault="00D04633" w:rsidP="00306EDC">
      <w:pPr>
        <w:pStyle w:val="ConsPlusNormal"/>
        <w:tabs>
          <w:tab w:val="left" w:pos="567"/>
        </w:tabs>
        <w:jc w:val="both"/>
        <w:outlineLvl w:val="1"/>
        <w:rPr>
          <w:rFonts w:asciiTheme="minorHAnsi" w:hAnsiTheme="minorHAnsi" w:cstheme="minorHAnsi"/>
          <w:color w:val="000000" w:themeColor="text1"/>
          <w:sz w:val="24"/>
          <w:szCs w:val="24"/>
        </w:rPr>
      </w:pPr>
    </w:p>
    <w:p w:rsidR="00D04633" w:rsidRPr="00EC3F46" w:rsidRDefault="00D04633" w:rsidP="00306EDC">
      <w:pPr>
        <w:pStyle w:val="ConsPlusNormal"/>
        <w:tabs>
          <w:tab w:val="left" w:pos="567"/>
        </w:tabs>
        <w:jc w:val="both"/>
        <w:outlineLvl w:val="1"/>
        <w:rPr>
          <w:rFonts w:asciiTheme="minorHAnsi" w:hAnsiTheme="minorHAnsi" w:cstheme="minorHAnsi"/>
          <w:color w:val="000000" w:themeColor="text1"/>
          <w:sz w:val="24"/>
          <w:szCs w:val="24"/>
        </w:rPr>
      </w:pPr>
    </w:p>
    <w:p w:rsidR="00D04633" w:rsidRPr="00EC3F46" w:rsidRDefault="00D04633" w:rsidP="00306EDC">
      <w:pPr>
        <w:pStyle w:val="ConsPlusNormal"/>
        <w:tabs>
          <w:tab w:val="left" w:pos="567"/>
        </w:tabs>
        <w:jc w:val="both"/>
        <w:outlineLvl w:val="1"/>
        <w:rPr>
          <w:rFonts w:asciiTheme="minorHAnsi" w:hAnsiTheme="minorHAnsi" w:cstheme="minorHAnsi"/>
          <w:color w:val="000000" w:themeColor="text1"/>
          <w:sz w:val="24"/>
          <w:szCs w:val="24"/>
        </w:rPr>
      </w:pPr>
    </w:p>
    <w:p w:rsidR="00D04633" w:rsidRPr="00EC3F46" w:rsidRDefault="00D04633" w:rsidP="00306EDC">
      <w:pPr>
        <w:pStyle w:val="ConsPlusNormal"/>
        <w:tabs>
          <w:tab w:val="left" w:pos="567"/>
        </w:tabs>
        <w:jc w:val="both"/>
        <w:outlineLvl w:val="1"/>
        <w:rPr>
          <w:rFonts w:asciiTheme="minorHAnsi" w:hAnsiTheme="minorHAnsi" w:cstheme="minorHAnsi"/>
          <w:color w:val="000000" w:themeColor="text1"/>
          <w:sz w:val="24"/>
          <w:szCs w:val="24"/>
        </w:rPr>
      </w:pPr>
    </w:p>
    <w:p w:rsidR="00D04633" w:rsidRPr="00EC3F46" w:rsidRDefault="00D04633" w:rsidP="00306EDC">
      <w:pPr>
        <w:pStyle w:val="ConsPlusNormal"/>
        <w:tabs>
          <w:tab w:val="left" w:pos="567"/>
        </w:tabs>
        <w:jc w:val="both"/>
        <w:outlineLvl w:val="1"/>
        <w:rPr>
          <w:rFonts w:asciiTheme="minorHAnsi" w:hAnsiTheme="minorHAnsi" w:cstheme="minorHAnsi"/>
          <w:color w:val="000000" w:themeColor="text1"/>
          <w:sz w:val="24"/>
          <w:szCs w:val="24"/>
        </w:rPr>
      </w:pPr>
    </w:p>
    <w:p w:rsidR="0044569F" w:rsidRPr="00EC3F46" w:rsidRDefault="0044569F" w:rsidP="00306EDC">
      <w:pPr>
        <w:pStyle w:val="ConsPlusNormal"/>
        <w:tabs>
          <w:tab w:val="left" w:pos="567"/>
        </w:tabs>
        <w:jc w:val="both"/>
        <w:outlineLvl w:val="1"/>
        <w:rPr>
          <w:rFonts w:asciiTheme="minorHAnsi" w:hAnsiTheme="minorHAnsi" w:cstheme="minorHAnsi"/>
          <w:color w:val="000000" w:themeColor="text1"/>
          <w:sz w:val="24"/>
          <w:szCs w:val="24"/>
        </w:rPr>
      </w:pPr>
    </w:p>
    <w:p w:rsidR="0044569F" w:rsidRPr="00EC3F46" w:rsidRDefault="0044569F" w:rsidP="00306EDC">
      <w:pPr>
        <w:pStyle w:val="ConsPlusNormal"/>
        <w:tabs>
          <w:tab w:val="left" w:pos="567"/>
        </w:tabs>
        <w:jc w:val="both"/>
        <w:outlineLvl w:val="1"/>
        <w:rPr>
          <w:rFonts w:asciiTheme="minorHAnsi" w:hAnsiTheme="minorHAnsi" w:cstheme="minorHAnsi"/>
          <w:color w:val="000000" w:themeColor="text1"/>
          <w:sz w:val="24"/>
          <w:szCs w:val="24"/>
        </w:rPr>
      </w:pPr>
    </w:p>
    <w:p w:rsidR="00B911B5" w:rsidRPr="00EC3F46" w:rsidRDefault="00B911B5" w:rsidP="00BD272D">
      <w:pPr>
        <w:pStyle w:val="a8"/>
        <w:numPr>
          <w:ilvl w:val="0"/>
          <w:numId w:val="1"/>
        </w:numPr>
        <w:spacing w:after="0" w:line="240" w:lineRule="auto"/>
        <w:jc w:val="center"/>
        <w:outlineLvl w:val="1"/>
        <w:rPr>
          <w:rFonts w:asciiTheme="minorHAnsi" w:hAnsiTheme="minorHAnsi" w:cstheme="minorHAnsi"/>
          <w:b/>
          <w:color w:val="000000" w:themeColor="text1"/>
          <w:sz w:val="24"/>
          <w:szCs w:val="28"/>
        </w:rPr>
      </w:pPr>
      <w:bookmarkStart w:id="35" w:name="_Toc525570713"/>
      <w:bookmarkStart w:id="36" w:name="_Toc525570851"/>
      <w:bookmarkStart w:id="37" w:name="_Toc525571557"/>
      <w:bookmarkStart w:id="38" w:name="_Toc525572503"/>
      <w:r w:rsidRPr="00EC3F46">
        <w:rPr>
          <w:rFonts w:asciiTheme="minorHAnsi" w:hAnsiTheme="minorHAnsi" w:cstheme="minorHAnsi"/>
          <w:b/>
          <w:color w:val="000000" w:themeColor="text1"/>
          <w:sz w:val="24"/>
          <w:szCs w:val="28"/>
        </w:rPr>
        <w:t>ОБЪЕМ ПРОГРАММЫ</w:t>
      </w:r>
      <w:bookmarkEnd w:id="35"/>
      <w:bookmarkEnd w:id="36"/>
      <w:bookmarkEnd w:id="37"/>
      <w:bookmarkEnd w:id="38"/>
    </w:p>
    <w:p w:rsidR="00B911B5" w:rsidRPr="00EC3F46" w:rsidRDefault="00B911B5" w:rsidP="004C31E6">
      <w:pPr>
        <w:widowControl w:val="0"/>
        <w:suppressAutoHyphens/>
        <w:spacing w:after="0" w:line="240" w:lineRule="auto"/>
        <w:ind w:left="720"/>
        <w:jc w:val="both"/>
        <w:rPr>
          <w:rFonts w:asciiTheme="minorHAnsi" w:hAnsiTheme="minorHAnsi" w:cstheme="minorHAnsi"/>
          <w:b/>
          <w:color w:val="000000" w:themeColor="text1"/>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EC3F46" w:rsidRPr="00EC3F46"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EC3F46" w:rsidRDefault="00B911B5" w:rsidP="0067094C">
            <w:pPr>
              <w:widowControl w:val="0"/>
              <w:spacing w:after="0" w:line="240" w:lineRule="auto"/>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EC3F46" w:rsidRDefault="00B911B5" w:rsidP="0067094C">
            <w:pPr>
              <w:widowControl w:val="0"/>
              <w:spacing w:after="0" w:line="240" w:lineRule="auto"/>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Трудоемкость,</w:t>
            </w:r>
            <w:r w:rsidR="0067094C" w:rsidRPr="00EC3F46">
              <w:rPr>
                <w:rFonts w:asciiTheme="minorHAnsi" w:hAnsiTheme="minorHAnsi" w:cstheme="minorHAnsi"/>
                <w:color w:val="000000" w:themeColor="text1"/>
                <w:szCs w:val="28"/>
              </w:rPr>
              <w:t xml:space="preserve"> </w:t>
            </w:r>
            <w:r w:rsidRPr="00EC3F46">
              <w:rPr>
                <w:rFonts w:asciiTheme="minorHAnsi" w:hAnsiTheme="minorHAnsi" w:cstheme="minorHAnsi"/>
                <w:color w:val="000000" w:themeColor="text1"/>
                <w:szCs w:val="28"/>
              </w:rPr>
              <w:t>часов</w:t>
            </w:r>
          </w:p>
        </w:tc>
      </w:tr>
      <w:tr w:rsidR="00EC3F46" w:rsidRPr="00EC3F46"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EC3F46" w:rsidRDefault="00B911B5" w:rsidP="0067094C">
            <w:pPr>
              <w:widowControl w:val="0"/>
              <w:spacing w:after="0" w:line="240" w:lineRule="auto"/>
              <w:ind w:right="-178"/>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Общая трудоемкость</w:t>
            </w:r>
            <w:r w:rsidRPr="00EC3F46">
              <w:rPr>
                <w:rFonts w:asciiTheme="minorHAnsi" w:hAnsiTheme="minorHAnsi" w:cstheme="minorHAnsi"/>
                <w:color w:val="000000" w:themeColor="text1"/>
                <w:szCs w:val="28"/>
              </w:rPr>
              <w:t xml:space="preserve"> </w:t>
            </w:r>
            <w:r w:rsidRPr="00EC3F46">
              <w:rPr>
                <w:rFonts w:asciiTheme="minorHAnsi" w:hAnsiTheme="minorHAnsi" w:cstheme="minorHAnsi"/>
                <w:b/>
                <w:color w:val="000000" w:themeColor="text1"/>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EC3F46" w:rsidRDefault="0014326B" w:rsidP="0067094C">
            <w:pPr>
              <w:widowControl w:val="0"/>
              <w:spacing w:after="0" w:line="240" w:lineRule="auto"/>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80</w:t>
            </w:r>
          </w:p>
        </w:tc>
      </w:tr>
      <w:tr w:rsidR="00EC3F46" w:rsidRPr="00EC3F46"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EC3F46" w:rsidRDefault="00B911B5" w:rsidP="0067094C">
            <w:pPr>
              <w:widowControl w:val="0"/>
              <w:spacing w:after="0" w:line="240" w:lineRule="auto"/>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EC3F46" w:rsidRDefault="0014326B" w:rsidP="0067094C">
            <w:pPr>
              <w:widowControl w:val="0"/>
              <w:spacing w:after="0" w:line="240" w:lineRule="auto"/>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80</w:t>
            </w:r>
          </w:p>
        </w:tc>
      </w:tr>
      <w:tr w:rsidR="00EC3F46" w:rsidRPr="00EC3F46"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EC3F46" w:rsidRDefault="00B911B5" w:rsidP="0067094C">
            <w:pPr>
              <w:widowControl w:val="0"/>
              <w:spacing w:after="0" w:line="240" w:lineRule="auto"/>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EC3F46" w:rsidRDefault="0014326B" w:rsidP="0067094C">
            <w:pPr>
              <w:widowControl w:val="0"/>
              <w:spacing w:after="0" w:line="240" w:lineRule="auto"/>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62</w:t>
            </w:r>
          </w:p>
        </w:tc>
      </w:tr>
      <w:tr w:rsidR="00EC3F46" w:rsidRPr="00EC3F46"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EC3F46" w:rsidRDefault="00B911B5" w:rsidP="0067094C">
            <w:pPr>
              <w:widowControl w:val="0"/>
              <w:spacing w:after="0" w:line="240" w:lineRule="auto"/>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EC3F46" w:rsidRDefault="0014326B" w:rsidP="0067094C">
            <w:pPr>
              <w:widowControl w:val="0"/>
              <w:spacing w:after="0" w:line="240" w:lineRule="auto"/>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18</w:t>
            </w:r>
          </w:p>
        </w:tc>
      </w:tr>
      <w:tr w:rsidR="00EC3F46" w:rsidRPr="00EC3F46"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EC3F46" w:rsidRDefault="00B911B5" w:rsidP="00461AAF">
            <w:pPr>
              <w:widowControl w:val="0"/>
              <w:spacing w:after="0" w:line="240" w:lineRule="auto"/>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 xml:space="preserve">Вид контроля: </w:t>
            </w:r>
            <w:r w:rsidR="00461AAF">
              <w:rPr>
                <w:rFonts w:asciiTheme="minorHAnsi" w:hAnsiTheme="minorHAnsi" w:cstheme="minorHAnsi"/>
                <w:b/>
                <w:color w:val="000000" w:themeColor="text1"/>
                <w:szCs w:val="28"/>
              </w:rPr>
              <w:t>тестирование</w:t>
            </w:r>
            <w:bookmarkStart w:id="39" w:name="_GoBack"/>
            <w:bookmarkEnd w:id="39"/>
          </w:p>
        </w:tc>
        <w:tc>
          <w:tcPr>
            <w:tcW w:w="882" w:type="pct"/>
            <w:tcBorders>
              <w:top w:val="nil"/>
              <w:left w:val="single" w:sz="4" w:space="0" w:color="auto"/>
              <w:bottom w:val="single" w:sz="4" w:space="0" w:color="auto"/>
              <w:right w:val="single" w:sz="4" w:space="0" w:color="auto"/>
            </w:tcBorders>
            <w:shd w:val="clear" w:color="auto" w:fill="auto"/>
          </w:tcPr>
          <w:p w:rsidR="00B911B5" w:rsidRPr="00EC3F46" w:rsidRDefault="00B911B5" w:rsidP="0067094C">
            <w:pPr>
              <w:widowControl w:val="0"/>
              <w:spacing w:after="0" w:line="240" w:lineRule="auto"/>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2</w:t>
            </w:r>
          </w:p>
        </w:tc>
      </w:tr>
    </w:tbl>
    <w:p w:rsidR="00B911B5" w:rsidRPr="00EC3F46" w:rsidRDefault="00B911B5" w:rsidP="00B911B5">
      <w:pPr>
        <w:pStyle w:val="ConsPlusNormal"/>
        <w:ind w:left="360"/>
        <w:outlineLvl w:val="1"/>
        <w:rPr>
          <w:rFonts w:asciiTheme="minorHAnsi" w:hAnsiTheme="minorHAnsi" w:cstheme="minorHAnsi"/>
          <w:b/>
          <w:color w:val="000000" w:themeColor="text1"/>
          <w:sz w:val="28"/>
          <w:szCs w:val="28"/>
        </w:rPr>
      </w:pPr>
    </w:p>
    <w:p w:rsidR="00E94479" w:rsidRPr="00EC3F46" w:rsidRDefault="00FA38AB" w:rsidP="00BD272D">
      <w:pPr>
        <w:pStyle w:val="ConsPlusNormal"/>
        <w:numPr>
          <w:ilvl w:val="0"/>
          <w:numId w:val="1"/>
        </w:numPr>
        <w:jc w:val="center"/>
        <w:outlineLvl w:val="1"/>
        <w:rPr>
          <w:rFonts w:asciiTheme="minorHAnsi" w:hAnsiTheme="minorHAnsi" w:cstheme="minorHAnsi"/>
          <w:b/>
          <w:color w:val="000000" w:themeColor="text1"/>
          <w:sz w:val="24"/>
          <w:szCs w:val="28"/>
        </w:rPr>
      </w:pPr>
      <w:bookmarkStart w:id="40" w:name="_Toc525570714"/>
      <w:bookmarkStart w:id="41" w:name="_Toc525570852"/>
      <w:bookmarkStart w:id="42" w:name="_Toc525571558"/>
      <w:bookmarkStart w:id="43" w:name="_Toc525572504"/>
      <w:r w:rsidRPr="00EC3F46">
        <w:rPr>
          <w:rFonts w:asciiTheme="minorHAnsi" w:hAnsiTheme="minorHAnsi" w:cstheme="minorHAnsi"/>
          <w:b/>
          <w:color w:val="000000" w:themeColor="text1"/>
          <w:sz w:val="24"/>
          <w:szCs w:val="28"/>
        </w:rPr>
        <w:t>УЧЕБНЫЙ ПЛАН</w:t>
      </w:r>
      <w:r w:rsidR="00C707BD" w:rsidRPr="00EC3F46">
        <w:rPr>
          <w:rFonts w:asciiTheme="minorHAnsi" w:hAnsiTheme="minorHAnsi" w:cstheme="minorHAnsi"/>
          <w:b/>
          <w:color w:val="000000" w:themeColor="text1"/>
          <w:sz w:val="24"/>
          <w:szCs w:val="28"/>
        </w:rPr>
        <w:t xml:space="preserve"> ПРОГРАММЫ</w:t>
      </w:r>
      <w:bookmarkEnd w:id="40"/>
      <w:bookmarkEnd w:id="41"/>
      <w:bookmarkEnd w:id="42"/>
      <w:bookmarkEnd w:id="43"/>
    </w:p>
    <w:p w:rsidR="00842E70" w:rsidRPr="00EC3F46" w:rsidRDefault="00842E70" w:rsidP="00842E70">
      <w:pPr>
        <w:pStyle w:val="ConsPlusNormal"/>
        <w:ind w:left="720"/>
        <w:outlineLvl w:val="1"/>
        <w:rPr>
          <w:rFonts w:asciiTheme="minorHAnsi" w:hAnsiTheme="minorHAnsi" w:cstheme="minorHAnsi"/>
          <w:b/>
          <w:color w:val="000000" w:themeColor="text1"/>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EC3F46" w:rsidRPr="00EC3F46" w:rsidTr="002E6C96">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bookmarkStart w:id="44" w:name="_Hlk525648512"/>
            <w:r w:rsidRPr="00EC3F46">
              <w:rPr>
                <w:rFonts w:asciiTheme="minorHAnsi" w:hAnsiTheme="minorHAnsi" w:cstheme="minorHAnsi"/>
                <w:b/>
                <w:color w:val="000000" w:themeColor="text1"/>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В том числе</w:t>
            </w:r>
          </w:p>
        </w:tc>
        <w:tc>
          <w:tcPr>
            <w:tcW w:w="1011" w:type="dxa"/>
            <w:vMerge w:val="restart"/>
            <w:tcBorders>
              <w:top w:val="single" w:sz="18" w:space="0" w:color="auto"/>
              <w:left w:val="single" w:sz="4" w:space="0" w:color="auto"/>
              <w:right w:val="single" w:sz="18" w:space="0" w:color="auto"/>
            </w:tcBorders>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Форма контроля</w:t>
            </w:r>
          </w:p>
        </w:tc>
      </w:tr>
      <w:tr w:rsidR="00EC3F46" w:rsidRPr="00EC3F46" w:rsidTr="002E6C96">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both"/>
              <w:rPr>
                <w:rFonts w:asciiTheme="minorHAnsi" w:hAnsiTheme="minorHAnsi" w:cstheme="minorHAnsi"/>
                <w:b/>
                <w:color w:val="000000" w:themeColor="text1"/>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both"/>
              <w:rPr>
                <w:rFonts w:asciiTheme="minorHAnsi" w:hAnsiTheme="minorHAnsi" w:cstheme="minorHAnsi"/>
                <w:b/>
                <w:color w:val="000000" w:themeColor="text1"/>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both"/>
              <w:rPr>
                <w:rFonts w:asciiTheme="minorHAnsi" w:hAnsiTheme="minorHAnsi" w:cstheme="minorHAnsi"/>
                <w:b/>
                <w:color w:val="000000" w:themeColor="text1"/>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Практические занятия</w:t>
            </w:r>
          </w:p>
        </w:tc>
        <w:tc>
          <w:tcPr>
            <w:tcW w:w="1011" w:type="dxa"/>
            <w:vMerge/>
            <w:tcBorders>
              <w:left w:val="single" w:sz="4" w:space="0" w:color="auto"/>
              <w:bottom w:val="single" w:sz="4" w:space="0" w:color="auto"/>
              <w:right w:val="single" w:sz="18" w:space="0" w:color="auto"/>
            </w:tcBorders>
          </w:tcPr>
          <w:p w:rsidR="0014326B" w:rsidRPr="00EC3F46" w:rsidRDefault="0014326B" w:rsidP="002E6C96">
            <w:pPr>
              <w:pStyle w:val="ConsPlusNormal"/>
              <w:jc w:val="center"/>
              <w:rPr>
                <w:rFonts w:asciiTheme="minorHAnsi" w:hAnsiTheme="minorHAnsi" w:cstheme="minorHAnsi"/>
                <w:b/>
                <w:color w:val="000000" w:themeColor="text1"/>
                <w:szCs w:val="24"/>
              </w:rPr>
            </w:pPr>
          </w:p>
        </w:tc>
      </w:tr>
      <w:tr w:rsidR="00EC3F46" w:rsidRPr="00EC3F46" w:rsidTr="002E6C96">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5</w:t>
            </w:r>
          </w:p>
        </w:tc>
        <w:tc>
          <w:tcPr>
            <w:tcW w:w="1011" w:type="dxa"/>
            <w:tcBorders>
              <w:top w:val="single" w:sz="4" w:space="0" w:color="auto"/>
              <w:left w:val="single" w:sz="4" w:space="0" w:color="auto"/>
              <w:bottom w:val="single" w:sz="18" w:space="0" w:color="auto"/>
              <w:right w:val="single" w:sz="18" w:space="0" w:color="auto"/>
            </w:tcBorders>
          </w:tcPr>
          <w:p w:rsidR="0014326B" w:rsidRPr="00EC3F46" w:rsidRDefault="0014326B" w:rsidP="002E6C96">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6</w:t>
            </w:r>
          </w:p>
        </w:tc>
      </w:tr>
      <w:tr w:rsidR="00EC3F46" w:rsidRPr="00EC3F46" w:rsidTr="002E6C96">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EC3F46" w:rsidRDefault="0014326B" w:rsidP="0014326B">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w:t>
            </w:r>
          </w:p>
        </w:tc>
      </w:tr>
      <w:tr w:rsidR="00EC3F46" w:rsidRPr="00EC3F46" w:rsidTr="002E6C96">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w:t>
            </w:r>
          </w:p>
        </w:tc>
        <w:tc>
          <w:tcPr>
            <w:tcW w:w="1011" w:type="dxa"/>
            <w:tcBorders>
              <w:top w:val="single" w:sz="4" w:space="0" w:color="auto"/>
              <w:left w:val="single" w:sz="4" w:space="0" w:color="auto"/>
              <w:bottom w:val="single" w:sz="4" w:space="0" w:color="auto"/>
              <w:right w:val="single" w:sz="18" w:space="0" w:color="auto"/>
            </w:tcBorders>
            <w:vAlign w:val="center"/>
          </w:tcPr>
          <w:p w:rsidR="0014326B" w:rsidRPr="00EC3F46" w:rsidRDefault="000C46C2" w:rsidP="0014326B">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Зачет</w:t>
            </w:r>
          </w:p>
        </w:tc>
      </w:tr>
      <w:tr w:rsidR="00EC3F46" w:rsidRPr="00EC3F46" w:rsidTr="006C015C">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1</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6C015C">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Функции системы мер по обеспечению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6C015C">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Силы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6C015C">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6</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Планирование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8</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2</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6C015C">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7</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37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23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14</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6C015C">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8</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6C015C">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9</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6C015C">
        <w:trPr>
          <w:trHeight w:val="414"/>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10</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both"/>
              <w:rPr>
                <w:rFonts w:asciiTheme="minorHAnsi" w:hAnsiTheme="minorHAnsi" w:cstheme="minorHAnsi"/>
                <w:color w:val="000000" w:themeColor="text1"/>
                <w:szCs w:val="24"/>
              </w:rPr>
            </w:pPr>
            <w:r w:rsidRPr="00EC3F46">
              <w:rPr>
                <w:rFonts w:asciiTheme="minorHAnsi" w:hAnsiTheme="minorHAnsi" w:cstheme="minorHAnsi"/>
                <w:color w:val="000000" w:themeColor="text1"/>
                <w:szCs w:val="24"/>
              </w:rPr>
              <w:t>Оценка состояния защищенности ОТИ и (или) ТС и соответствия реализуемых мер угрозам совершения АНВ</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b/>
                <w:color w:val="000000" w:themeColor="text1"/>
                <w:szCs w:val="28"/>
              </w:rPr>
            </w:pPr>
            <w:r w:rsidRPr="00EC3F46">
              <w:rPr>
                <w:rFonts w:asciiTheme="minorHAnsi" w:hAnsiTheme="minorHAnsi" w:cstheme="minorHAnsi"/>
                <w:b/>
                <w:color w:val="000000" w:themeColor="text1"/>
                <w:szCs w:val="28"/>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C46C2" w:rsidRPr="00EC3F46" w:rsidRDefault="000C46C2" w:rsidP="000C46C2">
            <w:pPr>
              <w:pStyle w:val="ConsPlusNormal"/>
              <w:jc w:val="center"/>
              <w:rPr>
                <w:rFonts w:asciiTheme="minorHAnsi" w:hAnsiTheme="minorHAnsi" w:cstheme="minorHAnsi"/>
                <w:color w:val="000000" w:themeColor="text1"/>
                <w:szCs w:val="28"/>
              </w:rPr>
            </w:pPr>
            <w:r w:rsidRPr="00EC3F46">
              <w:rPr>
                <w:rFonts w:asciiTheme="minorHAnsi" w:hAnsiTheme="minorHAnsi" w:cstheme="minorHAnsi"/>
                <w:color w:val="000000" w:themeColor="text1"/>
                <w:szCs w:val="28"/>
              </w:rPr>
              <w:t>1</w:t>
            </w:r>
          </w:p>
        </w:tc>
        <w:tc>
          <w:tcPr>
            <w:tcW w:w="1011" w:type="dxa"/>
            <w:tcBorders>
              <w:top w:val="single" w:sz="4" w:space="0" w:color="auto"/>
              <w:left w:val="single" w:sz="4" w:space="0" w:color="auto"/>
              <w:bottom w:val="single" w:sz="4" w:space="0" w:color="auto"/>
              <w:right w:val="single" w:sz="18" w:space="0" w:color="auto"/>
            </w:tcBorders>
          </w:tcPr>
          <w:p w:rsidR="000C46C2" w:rsidRPr="00EC3F46" w:rsidRDefault="000C46C2" w:rsidP="000C46C2">
            <w:pPr>
              <w:jc w:val="center"/>
              <w:rPr>
                <w:color w:val="000000" w:themeColor="text1"/>
                <w:sz w:val="20"/>
              </w:rPr>
            </w:pPr>
            <w:r w:rsidRPr="00EC3F46">
              <w:rPr>
                <w:rFonts w:asciiTheme="minorHAnsi" w:hAnsiTheme="minorHAnsi" w:cstheme="minorHAnsi"/>
                <w:color w:val="000000" w:themeColor="text1"/>
                <w:sz w:val="20"/>
                <w:szCs w:val="24"/>
              </w:rPr>
              <w:t>Зачет</w:t>
            </w:r>
          </w:p>
        </w:tc>
      </w:tr>
      <w:tr w:rsidR="00EC3F46" w:rsidRPr="00EC3F46" w:rsidTr="002E6C96">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rPr>
                <w:rFonts w:asciiTheme="minorHAnsi" w:hAnsiTheme="minorHAnsi" w:cstheme="minorHAnsi"/>
                <w:color w:val="000000" w:themeColor="text1"/>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both"/>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EC3F46" w:rsidRDefault="000C46C2" w:rsidP="0014326B">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тестирование</w:t>
            </w:r>
          </w:p>
        </w:tc>
      </w:tr>
      <w:tr w:rsidR="00EC3F46" w:rsidRPr="00EC3F46" w:rsidTr="002E6C96">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rPr>
                <w:rFonts w:asciiTheme="minorHAnsi" w:hAnsiTheme="minorHAnsi" w:cstheme="minorHAnsi"/>
                <w:color w:val="000000" w:themeColor="text1"/>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both"/>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80</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62</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EC3F46" w:rsidRDefault="0014326B" w:rsidP="0014326B">
            <w:pPr>
              <w:pStyle w:val="ConsPlusNormal"/>
              <w:jc w:val="center"/>
              <w:rPr>
                <w:rFonts w:asciiTheme="minorHAnsi" w:hAnsiTheme="minorHAnsi" w:cstheme="minorHAnsi"/>
                <w:b/>
                <w:color w:val="000000" w:themeColor="text1"/>
                <w:szCs w:val="24"/>
              </w:rPr>
            </w:pPr>
            <w:r w:rsidRPr="00EC3F46">
              <w:rPr>
                <w:rFonts w:asciiTheme="minorHAnsi" w:hAnsiTheme="minorHAnsi" w:cstheme="minorHAnsi"/>
                <w:b/>
                <w:color w:val="000000" w:themeColor="text1"/>
                <w:szCs w:val="24"/>
              </w:rPr>
              <w:t>18</w:t>
            </w:r>
          </w:p>
        </w:tc>
        <w:tc>
          <w:tcPr>
            <w:tcW w:w="1011" w:type="dxa"/>
            <w:tcBorders>
              <w:top w:val="single" w:sz="4" w:space="0" w:color="auto"/>
              <w:left w:val="single" w:sz="4" w:space="0" w:color="auto"/>
              <w:bottom w:val="single" w:sz="18" w:space="0" w:color="auto"/>
              <w:right w:val="single" w:sz="18" w:space="0" w:color="auto"/>
            </w:tcBorders>
            <w:vAlign w:val="center"/>
          </w:tcPr>
          <w:p w:rsidR="0014326B" w:rsidRPr="00EC3F46" w:rsidRDefault="0014326B" w:rsidP="0014326B">
            <w:pPr>
              <w:pStyle w:val="ConsPlusNormal"/>
              <w:jc w:val="center"/>
              <w:rPr>
                <w:rFonts w:asciiTheme="minorHAnsi" w:hAnsiTheme="minorHAnsi" w:cstheme="minorHAnsi"/>
                <w:b/>
                <w:color w:val="000000" w:themeColor="text1"/>
                <w:szCs w:val="24"/>
              </w:rPr>
            </w:pPr>
          </w:p>
        </w:tc>
      </w:tr>
      <w:bookmarkEnd w:id="44"/>
    </w:tbl>
    <w:p w:rsidR="00842E70" w:rsidRPr="00EC3F46" w:rsidRDefault="00842E70" w:rsidP="00842E70">
      <w:pPr>
        <w:pStyle w:val="ConsPlusNormal"/>
        <w:ind w:left="720"/>
        <w:rPr>
          <w:rFonts w:asciiTheme="minorHAnsi" w:hAnsiTheme="minorHAnsi" w:cstheme="minorHAnsi"/>
          <w:b/>
          <w:color w:val="000000" w:themeColor="text1"/>
          <w:sz w:val="28"/>
          <w:szCs w:val="28"/>
        </w:rPr>
      </w:pPr>
    </w:p>
    <w:p w:rsidR="004977D7" w:rsidRPr="00EC3F46" w:rsidRDefault="004977D7" w:rsidP="00842E70">
      <w:pPr>
        <w:pStyle w:val="ConsPlusNormal"/>
        <w:ind w:left="720"/>
        <w:rPr>
          <w:rFonts w:asciiTheme="minorHAnsi" w:hAnsiTheme="minorHAnsi" w:cstheme="minorHAnsi"/>
          <w:b/>
          <w:color w:val="000000" w:themeColor="text1"/>
          <w:sz w:val="28"/>
          <w:szCs w:val="28"/>
        </w:rPr>
      </w:pPr>
    </w:p>
    <w:p w:rsidR="004977D7" w:rsidRPr="00EC3F46" w:rsidRDefault="004977D7" w:rsidP="00842E70">
      <w:pPr>
        <w:pStyle w:val="ConsPlusNormal"/>
        <w:ind w:left="720"/>
        <w:rPr>
          <w:rFonts w:asciiTheme="minorHAnsi" w:hAnsiTheme="minorHAnsi" w:cstheme="minorHAnsi"/>
          <w:b/>
          <w:color w:val="000000" w:themeColor="text1"/>
          <w:sz w:val="28"/>
          <w:szCs w:val="28"/>
        </w:rPr>
      </w:pPr>
    </w:p>
    <w:p w:rsidR="00C707BD" w:rsidRPr="00EC3F46" w:rsidRDefault="00C707BD" w:rsidP="00BD272D">
      <w:pPr>
        <w:pStyle w:val="ConsPlusNormal"/>
        <w:numPr>
          <w:ilvl w:val="0"/>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КАЛЕНДАРНЫЙ УЧЕБНЫЙ ГРАФИК</w:t>
      </w:r>
    </w:p>
    <w:p w:rsidR="00C707BD" w:rsidRPr="00EC3F46" w:rsidRDefault="00C707BD" w:rsidP="00E94479">
      <w:pPr>
        <w:pStyle w:val="ConsPlusNormal"/>
        <w:jc w:val="both"/>
        <w:rPr>
          <w:rFonts w:asciiTheme="minorHAnsi" w:hAnsiTheme="minorHAnsi" w:cstheme="minorHAnsi"/>
          <w:color w:val="000000" w:themeColor="text1"/>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3424"/>
        <w:gridCol w:w="2126"/>
        <w:gridCol w:w="1843"/>
      </w:tblGrid>
      <w:tr w:rsidR="00EC3F46" w:rsidRPr="00EC3F46" w:rsidTr="00072AEF">
        <w:trPr>
          <w:trHeight w:hRule="exact" w:val="838"/>
        </w:trPr>
        <w:tc>
          <w:tcPr>
            <w:tcW w:w="2095" w:type="dxa"/>
          </w:tcPr>
          <w:p w:rsidR="00C707BD" w:rsidRPr="00EC3F46" w:rsidRDefault="00C707BD" w:rsidP="008B10C0">
            <w:pPr>
              <w:pStyle w:val="TableParagraph"/>
              <w:tabs>
                <w:tab w:val="left" w:pos="142"/>
              </w:tabs>
              <w:ind w:left="103"/>
              <w:jc w:val="center"/>
              <w:rPr>
                <w:rFonts w:asciiTheme="minorHAnsi" w:hAnsiTheme="minorHAnsi" w:cstheme="minorHAnsi"/>
                <w:color w:val="000000" w:themeColor="text1"/>
              </w:rPr>
            </w:pPr>
            <w:r w:rsidRPr="00EC3F46">
              <w:rPr>
                <w:rFonts w:asciiTheme="minorHAnsi" w:hAnsiTheme="minorHAnsi" w:cstheme="minorHAnsi"/>
                <w:color w:val="000000" w:themeColor="text1"/>
              </w:rPr>
              <w:t>Календарны</w:t>
            </w:r>
            <w:r w:rsidRPr="00EC3F46">
              <w:rPr>
                <w:rFonts w:asciiTheme="minorHAnsi" w:hAnsiTheme="minorHAnsi" w:cstheme="minorHAnsi"/>
                <w:color w:val="000000" w:themeColor="text1"/>
                <w:lang w:val="ru-RU"/>
              </w:rPr>
              <w:t>й</w:t>
            </w:r>
            <w:r w:rsidRPr="00EC3F46">
              <w:rPr>
                <w:rFonts w:asciiTheme="minorHAnsi" w:hAnsiTheme="minorHAnsi" w:cstheme="minorHAnsi"/>
                <w:color w:val="000000" w:themeColor="text1"/>
              </w:rPr>
              <w:t xml:space="preserve"> месяц*</w:t>
            </w:r>
          </w:p>
        </w:tc>
        <w:tc>
          <w:tcPr>
            <w:tcW w:w="3424" w:type="dxa"/>
          </w:tcPr>
          <w:p w:rsidR="00C707BD" w:rsidRPr="00EC3F46" w:rsidRDefault="00C707BD" w:rsidP="001E346C">
            <w:pPr>
              <w:pStyle w:val="TableParagraph"/>
              <w:ind w:left="103" w:right="140"/>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Даты начала и окончания обучения по программе</w:t>
            </w:r>
          </w:p>
        </w:tc>
        <w:tc>
          <w:tcPr>
            <w:tcW w:w="2126" w:type="dxa"/>
          </w:tcPr>
          <w:p w:rsidR="00C707BD" w:rsidRPr="00EC3F46" w:rsidRDefault="00C707BD" w:rsidP="008B10C0">
            <w:pPr>
              <w:pStyle w:val="TableParagraph"/>
              <w:ind w:left="100"/>
              <w:jc w:val="center"/>
              <w:rPr>
                <w:rFonts w:asciiTheme="minorHAnsi" w:hAnsiTheme="minorHAnsi" w:cstheme="minorHAnsi"/>
                <w:color w:val="000000" w:themeColor="text1"/>
              </w:rPr>
            </w:pPr>
            <w:r w:rsidRPr="00EC3F46">
              <w:rPr>
                <w:rFonts w:asciiTheme="minorHAnsi" w:hAnsiTheme="minorHAnsi" w:cstheme="minorHAnsi"/>
                <w:color w:val="000000" w:themeColor="text1"/>
              </w:rPr>
              <w:t>День освоения программы</w:t>
            </w:r>
          </w:p>
        </w:tc>
        <w:tc>
          <w:tcPr>
            <w:tcW w:w="1843" w:type="dxa"/>
          </w:tcPr>
          <w:p w:rsidR="00C707BD" w:rsidRPr="00EC3F46" w:rsidRDefault="00C707BD" w:rsidP="008B10C0">
            <w:pPr>
              <w:pStyle w:val="TableParagraph"/>
              <w:ind w:left="100"/>
              <w:jc w:val="center"/>
              <w:rPr>
                <w:rFonts w:asciiTheme="minorHAnsi" w:hAnsiTheme="minorHAnsi" w:cstheme="minorHAnsi"/>
                <w:color w:val="000000" w:themeColor="text1"/>
              </w:rPr>
            </w:pPr>
            <w:r w:rsidRPr="00EC3F46">
              <w:rPr>
                <w:rFonts w:asciiTheme="minorHAnsi" w:hAnsiTheme="minorHAnsi" w:cstheme="minorHAnsi"/>
                <w:color w:val="000000" w:themeColor="text1"/>
              </w:rPr>
              <w:t>Дисциплины (модули) программы**</w:t>
            </w:r>
          </w:p>
        </w:tc>
      </w:tr>
      <w:tr w:rsidR="00EC3F46" w:rsidRPr="00EC3F46" w:rsidTr="00072AEF">
        <w:trPr>
          <w:trHeight w:val="902"/>
        </w:trPr>
        <w:tc>
          <w:tcPr>
            <w:tcW w:w="2095" w:type="dxa"/>
            <w:vMerge w:val="restart"/>
          </w:tcPr>
          <w:p w:rsidR="00C707BD" w:rsidRPr="00EC3F46" w:rsidRDefault="00C707BD" w:rsidP="00DF7462">
            <w:pPr>
              <w:pStyle w:val="TableParagraph"/>
              <w:spacing w:line="268" w:lineRule="exact"/>
              <w:ind w:left="103" w:right="714"/>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Месяц,</w:t>
            </w:r>
            <w:r w:rsidR="00DF7462" w:rsidRPr="00EC3F46">
              <w:rPr>
                <w:rFonts w:asciiTheme="minorHAnsi" w:hAnsiTheme="minorHAnsi" w:cstheme="minorHAnsi"/>
                <w:color w:val="000000" w:themeColor="text1"/>
                <w:lang w:val="ru-RU"/>
              </w:rPr>
              <w:t xml:space="preserve"> </w:t>
            </w:r>
            <w:r w:rsidRPr="00EC3F46">
              <w:rPr>
                <w:rFonts w:asciiTheme="minorHAnsi" w:hAnsiTheme="minorHAnsi" w:cstheme="minorHAnsi"/>
                <w:color w:val="000000" w:themeColor="text1"/>
                <w:lang w:val="ru-RU"/>
              </w:rPr>
              <w:t>в котором проводится обучение</w:t>
            </w:r>
            <w:r w:rsidR="00DF7462" w:rsidRPr="00EC3F46">
              <w:rPr>
                <w:rFonts w:asciiTheme="minorHAnsi" w:hAnsiTheme="minorHAnsi" w:cstheme="minorHAnsi"/>
                <w:color w:val="000000" w:themeColor="text1"/>
                <w:lang w:val="ru-RU"/>
              </w:rPr>
              <w:t xml:space="preserve"> </w:t>
            </w:r>
            <w:r w:rsidRPr="00EC3F46">
              <w:rPr>
                <w:rFonts w:asciiTheme="minorHAnsi" w:hAnsiTheme="minorHAnsi" w:cstheme="minorHAnsi"/>
                <w:color w:val="000000" w:themeColor="text1"/>
                <w:lang w:val="ru-RU"/>
              </w:rPr>
              <w:t>по программе</w:t>
            </w:r>
          </w:p>
        </w:tc>
        <w:tc>
          <w:tcPr>
            <w:tcW w:w="3424" w:type="dxa"/>
          </w:tcPr>
          <w:p w:rsidR="00C707BD" w:rsidRPr="00EC3F46" w:rsidRDefault="00C707BD" w:rsidP="008B10C0">
            <w:pPr>
              <w:pStyle w:val="TableParagraph"/>
              <w:ind w:left="103"/>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Дата проведения теоретических и практических занятий (в течение одного учебного дня)</w:t>
            </w:r>
          </w:p>
        </w:tc>
        <w:tc>
          <w:tcPr>
            <w:tcW w:w="2126" w:type="dxa"/>
          </w:tcPr>
          <w:p w:rsidR="00C707BD" w:rsidRPr="00EC3F46" w:rsidRDefault="00C707BD" w:rsidP="00032608">
            <w:pPr>
              <w:pStyle w:val="TableParagraph"/>
              <w:ind w:right="12"/>
              <w:jc w:val="center"/>
              <w:rPr>
                <w:rFonts w:asciiTheme="minorHAnsi" w:hAnsiTheme="minorHAnsi" w:cstheme="minorHAnsi"/>
                <w:color w:val="000000" w:themeColor="text1"/>
              </w:rPr>
            </w:pPr>
            <w:r w:rsidRPr="00EC3F46">
              <w:rPr>
                <w:rFonts w:asciiTheme="minorHAnsi" w:hAnsiTheme="minorHAnsi" w:cstheme="minorHAnsi"/>
                <w:color w:val="000000" w:themeColor="text1"/>
              </w:rPr>
              <w:t>1день</w:t>
            </w:r>
          </w:p>
        </w:tc>
        <w:tc>
          <w:tcPr>
            <w:tcW w:w="1843" w:type="dxa"/>
          </w:tcPr>
          <w:p w:rsidR="00C707BD" w:rsidRPr="00EC3F46" w:rsidRDefault="003E7F34" w:rsidP="00032608">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Д1</w:t>
            </w:r>
            <w:r w:rsidR="00E43FD5" w:rsidRPr="00EC3F46">
              <w:rPr>
                <w:rFonts w:asciiTheme="minorHAnsi" w:hAnsiTheme="minorHAnsi" w:cstheme="minorHAnsi"/>
                <w:color w:val="000000" w:themeColor="text1"/>
                <w:lang w:val="ru-RU"/>
              </w:rPr>
              <w:t>(1ч)</w:t>
            </w:r>
            <w:r w:rsidRPr="00EC3F46">
              <w:rPr>
                <w:rFonts w:asciiTheme="minorHAnsi" w:hAnsiTheme="minorHAnsi" w:cstheme="minorHAnsi"/>
                <w:color w:val="000000" w:themeColor="text1"/>
                <w:lang w:val="ru-RU"/>
              </w:rPr>
              <w:t>, Д2</w:t>
            </w:r>
            <w:r w:rsidR="00E43FD5" w:rsidRPr="00EC3F46">
              <w:rPr>
                <w:rFonts w:asciiTheme="minorHAnsi" w:hAnsiTheme="minorHAnsi" w:cstheme="minorHAnsi"/>
                <w:color w:val="000000" w:themeColor="text1"/>
                <w:lang w:val="ru-RU"/>
              </w:rPr>
              <w:t>(5ч)</w:t>
            </w:r>
            <w:r w:rsidRPr="00EC3F46">
              <w:rPr>
                <w:rFonts w:asciiTheme="minorHAnsi" w:hAnsiTheme="minorHAnsi" w:cstheme="minorHAnsi"/>
                <w:color w:val="000000" w:themeColor="text1"/>
                <w:lang w:val="ru-RU"/>
              </w:rPr>
              <w:t>, Д3</w:t>
            </w:r>
            <w:r w:rsidR="00E43FD5" w:rsidRPr="00EC3F46">
              <w:rPr>
                <w:rFonts w:asciiTheme="minorHAnsi" w:hAnsiTheme="minorHAnsi" w:cstheme="minorHAnsi"/>
                <w:color w:val="000000" w:themeColor="text1"/>
                <w:lang w:val="ru-RU"/>
              </w:rPr>
              <w:t>(2ч)</w:t>
            </w:r>
          </w:p>
        </w:tc>
      </w:tr>
      <w:tr w:rsidR="00EC3F46" w:rsidRPr="00EC3F46" w:rsidTr="00E43FD5">
        <w:trPr>
          <w:trHeight w:hRule="exact" w:val="626"/>
        </w:trPr>
        <w:tc>
          <w:tcPr>
            <w:tcW w:w="2095" w:type="dxa"/>
            <w:vMerge/>
          </w:tcPr>
          <w:p w:rsidR="00C707BD" w:rsidRPr="00EC3F46" w:rsidRDefault="00C707BD" w:rsidP="008B10C0">
            <w:pPr>
              <w:rPr>
                <w:rFonts w:asciiTheme="minorHAnsi" w:hAnsiTheme="minorHAnsi" w:cstheme="minorHAnsi"/>
                <w:color w:val="000000" w:themeColor="text1"/>
              </w:rPr>
            </w:pPr>
          </w:p>
        </w:tc>
        <w:tc>
          <w:tcPr>
            <w:tcW w:w="3424" w:type="dxa"/>
          </w:tcPr>
          <w:p w:rsidR="00C707BD" w:rsidRPr="00EC3F46" w:rsidRDefault="00C707BD" w:rsidP="008B10C0">
            <w:pPr>
              <w:pStyle w:val="TableParagraph"/>
              <w:spacing w:line="237" w:lineRule="auto"/>
              <w:ind w:left="103"/>
              <w:rPr>
                <w:rFonts w:asciiTheme="minorHAnsi" w:hAnsiTheme="minorHAnsi" w:cstheme="minorHAnsi"/>
                <w:color w:val="000000" w:themeColor="text1"/>
              </w:rPr>
            </w:pPr>
          </w:p>
        </w:tc>
        <w:tc>
          <w:tcPr>
            <w:tcW w:w="2126" w:type="dxa"/>
          </w:tcPr>
          <w:p w:rsidR="00C707BD" w:rsidRPr="00EC3F46" w:rsidRDefault="00C707BD" w:rsidP="00032608">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2 день</w:t>
            </w:r>
          </w:p>
        </w:tc>
        <w:tc>
          <w:tcPr>
            <w:tcW w:w="1843" w:type="dxa"/>
          </w:tcPr>
          <w:p w:rsidR="00C707BD" w:rsidRPr="00EC3F46" w:rsidRDefault="004977D7" w:rsidP="004977D7">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Д3</w:t>
            </w:r>
            <w:r w:rsidR="00E43FD5" w:rsidRPr="00EC3F46">
              <w:rPr>
                <w:rFonts w:asciiTheme="minorHAnsi" w:hAnsiTheme="minorHAnsi" w:cstheme="minorHAnsi"/>
                <w:color w:val="000000" w:themeColor="text1"/>
                <w:lang w:val="ru-RU"/>
              </w:rPr>
              <w:t>(3ч)</w:t>
            </w:r>
            <w:r w:rsidRPr="00EC3F46">
              <w:rPr>
                <w:rFonts w:asciiTheme="minorHAnsi" w:hAnsiTheme="minorHAnsi" w:cstheme="minorHAnsi"/>
                <w:color w:val="000000" w:themeColor="text1"/>
                <w:lang w:val="ru-RU"/>
              </w:rPr>
              <w:t xml:space="preserve">, </w:t>
            </w:r>
            <w:r w:rsidR="003E7F34" w:rsidRPr="00EC3F46">
              <w:rPr>
                <w:rFonts w:asciiTheme="minorHAnsi" w:hAnsiTheme="minorHAnsi" w:cstheme="minorHAnsi"/>
                <w:color w:val="000000" w:themeColor="text1"/>
                <w:lang w:val="ru-RU"/>
              </w:rPr>
              <w:t>Д4</w:t>
            </w:r>
            <w:r w:rsidR="00E43FD5" w:rsidRPr="00EC3F46">
              <w:rPr>
                <w:rFonts w:asciiTheme="minorHAnsi" w:hAnsiTheme="minorHAnsi" w:cstheme="minorHAnsi"/>
                <w:color w:val="000000" w:themeColor="text1"/>
                <w:lang w:val="ru-RU"/>
              </w:rPr>
              <w:t>(3ч)</w:t>
            </w:r>
            <w:r w:rsidR="003E7F34" w:rsidRPr="00EC3F46">
              <w:rPr>
                <w:rFonts w:asciiTheme="minorHAnsi" w:hAnsiTheme="minorHAnsi" w:cstheme="minorHAnsi"/>
                <w:color w:val="000000" w:themeColor="text1"/>
                <w:lang w:val="ru-RU"/>
              </w:rPr>
              <w:t>, Д</w:t>
            </w:r>
            <w:r w:rsidR="00D36F01" w:rsidRPr="00EC3F46">
              <w:rPr>
                <w:rFonts w:asciiTheme="minorHAnsi" w:hAnsiTheme="minorHAnsi" w:cstheme="minorHAnsi"/>
                <w:color w:val="000000" w:themeColor="text1"/>
                <w:lang w:val="ru-RU"/>
              </w:rPr>
              <w:t>7</w:t>
            </w:r>
            <w:r w:rsidR="00E43FD5" w:rsidRPr="00EC3F46">
              <w:rPr>
                <w:rFonts w:asciiTheme="minorHAnsi" w:hAnsiTheme="minorHAnsi" w:cstheme="minorHAnsi"/>
                <w:color w:val="000000" w:themeColor="text1"/>
                <w:lang w:val="ru-RU"/>
              </w:rPr>
              <w:t>(2ч)</w:t>
            </w:r>
            <w:r w:rsidR="003E7F34" w:rsidRPr="00EC3F46">
              <w:rPr>
                <w:rFonts w:asciiTheme="minorHAnsi" w:hAnsiTheme="minorHAnsi" w:cstheme="minorHAnsi"/>
                <w:color w:val="000000" w:themeColor="text1"/>
                <w:lang w:val="ru-RU"/>
              </w:rPr>
              <w:t xml:space="preserve"> </w:t>
            </w:r>
          </w:p>
        </w:tc>
      </w:tr>
      <w:tr w:rsidR="00EC3F46" w:rsidRPr="00EC3F46" w:rsidTr="00072AEF">
        <w:trPr>
          <w:trHeight w:hRule="exact" w:val="294"/>
        </w:trPr>
        <w:tc>
          <w:tcPr>
            <w:tcW w:w="2095" w:type="dxa"/>
            <w:vMerge/>
          </w:tcPr>
          <w:p w:rsidR="00C707BD" w:rsidRPr="00EC3F46" w:rsidRDefault="00C707BD" w:rsidP="008B10C0">
            <w:pPr>
              <w:rPr>
                <w:rFonts w:asciiTheme="minorHAnsi" w:hAnsiTheme="minorHAnsi" w:cstheme="minorHAnsi"/>
                <w:color w:val="000000" w:themeColor="text1"/>
              </w:rPr>
            </w:pPr>
          </w:p>
        </w:tc>
        <w:tc>
          <w:tcPr>
            <w:tcW w:w="3424" w:type="dxa"/>
          </w:tcPr>
          <w:p w:rsidR="00C707BD" w:rsidRPr="00EC3F46" w:rsidRDefault="00C707BD" w:rsidP="008B10C0">
            <w:pPr>
              <w:pStyle w:val="TableParagraph"/>
              <w:spacing w:line="237" w:lineRule="auto"/>
              <w:ind w:left="103"/>
              <w:rPr>
                <w:rFonts w:asciiTheme="minorHAnsi" w:hAnsiTheme="minorHAnsi" w:cstheme="minorHAnsi"/>
                <w:color w:val="000000" w:themeColor="text1"/>
              </w:rPr>
            </w:pPr>
          </w:p>
        </w:tc>
        <w:tc>
          <w:tcPr>
            <w:tcW w:w="2126" w:type="dxa"/>
          </w:tcPr>
          <w:p w:rsidR="00C707BD" w:rsidRPr="00EC3F46" w:rsidRDefault="00C707BD"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3 день</w:t>
            </w:r>
          </w:p>
        </w:tc>
        <w:tc>
          <w:tcPr>
            <w:tcW w:w="1843" w:type="dxa"/>
          </w:tcPr>
          <w:p w:rsidR="00C707BD" w:rsidRPr="00EC3F46" w:rsidRDefault="003E7F34"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w:t>
            </w:r>
            <w:r w:rsidR="00D36F01" w:rsidRPr="00EC3F46">
              <w:rPr>
                <w:rFonts w:asciiTheme="minorHAnsi" w:hAnsiTheme="minorHAnsi" w:cstheme="minorHAnsi"/>
                <w:color w:val="000000" w:themeColor="text1"/>
                <w:lang w:val="ru-RU"/>
              </w:rPr>
              <w:t>7</w:t>
            </w:r>
            <w:r w:rsidR="00E43FD5" w:rsidRPr="00EC3F46">
              <w:rPr>
                <w:rFonts w:asciiTheme="minorHAnsi" w:hAnsiTheme="minorHAnsi" w:cstheme="minorHAnsi"/>
                <w:color w:val="000000" w:themeColor="text1"/>
                <w:lang w:val="ru-RU"/>
              </w:rPr>
              <w:t>(3ч)</w:t>
            </w:r>
            <w:r w:rsidRPr="00EC3F46">
              <w:rPr>
                <w:rFonts w:asciiTheme="minorHAnsi" w:hAnsiTheme="minorHAnsi" w:cstheme="minorHAnsi"/>
                <w:color w:val="000000" w:themeColor="text1"/>
                <w:lang w:val="ru-RU"/>
              </w:rPr>
              <w:t>, Д</w:t>
            </w:r>
            <w:r w:rsidR="00D9214A" w:rsidRPr="00EC3F46">
              <w:rPr>
                <w:rFonts w:asciiTheme="minorHAnsi" w:hAnsiTheme="minorHAnsi" w:cstheme="minorHAnsi"/>
                <w:color w:val="000000" w:themeColor="text1"/>
                <w:lang w:val="ru-RU"/>
              </w:rPr>
              <w:t>6</w:t>
            </w:r>
            <w:r w:rsidR="00E43FD5" w:rsidRPr="00EC3F46">
              <w:rPr>
                <w:rFonts w:asciiTheme="minorHAnsi" w:hAnsiTheme="minorHAnsi" w:cstheme="minorHAnsi"/>
                <w:color w:val="000000" w:themeColor="text1"/>
                <w:lang w:val="ru-RU"/>
              </w:rPr>
              <w:t>(5ч)</w:t>
            </w:r>
          </w:p>
        </w:tc>
      </w:tr>
      <w:tr w:rsidR="00EC3F46" w:rsidRPr="00EC3F46" w:rsidTr="00072AEF">
        <w:trPr>
          <w:trHeight w:hRule="exact" w:val="294"/>
        </w:trPr>
        <w:tc>
          <w:tcPr>
            <w:tcW w:w="2095" w:type="dxa"/>
            <w:vMerge/>
          </w:tcPr>
          <w:p w:rsidR="00D36F01" w:rsidRPr="00EC3F46" w:rsidRDefault="00D36F01" w:rsidP="008B10C0">
            <w:pPr>
              <w:rPr>
                <w:rFonts w:asciiTheme="minorHAnsi" w:hAnsiTheme="minorHAnsi" w:cstheme="minorHAnsi"/>
                <w:color w:val="000000" w:themeColor="text1"/>
              </w:rPr>
            </w:pPr>
          </w:p>
        </w:tc>
        <w:tc>
          <w:tcPr>
            <w:tcW w:w="3424" w:type="dxa"/>
          </w:tcPr>
          <w:p w:rsidR="00D36F01" w:rsidRPr="00EC3F46" w:rsidRDefault="00D36F01" w:rsidP="008B10C0">
            <w:pPr>
              <w:pStyle w:val="TableParagraph"/>
              <w:spacing w:line="237" w:lineRule="auto"/>
              <w:ind w:left="103"/>
              <w:rPr>
                <w:rFonts w:asciiTheme="minorHAnsi" w:hAnsiTheme="minorHAnsi" w:cstheme="minorHAnsi"/>
                <w:color w:val="000000" w:themeColor="text1"/>
              </w:rPr>
            </w:pPr>
          </w:p>
        </w:tc>
        <w:tc>
          <w:tcPr>
            <w:tcW w:w="2126" w:type="dxa"/>
          </w:tcPr>
          <w:p w:rsidR="00D36F01"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4 день</w:t>
            </w:r>
          </w:p>
        </w:tc>
        <w:tc>
          <w:tcPr>
            <w:tcW w:w="1843" w:type="dxa"/>
          </w:tcPr>
          <w:p w:rsidR="00D36F01" w:rsidRPr="00EC3F46" w:rsidRDefault="00D36F01"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Д7</w:t>
            </w:r>
            <w:r w:rsidR="00E43FD5" w:rsidRPr="00EC3F46">
              <w:rPr>
                <w:rFonts w:asciiTheme="minorHAnsi" w:hAnsiTheme="minorHAnsi" w:cstheme="minorHAnsi"/>
                <w:color w:val="000000" w:themeColor="text1"/>
                <w:lang w:val="ru-RU"/>
              </w:rPr>
              <w:t>(3ч)</w:t>
            </w:r>
            <w:r w:rsidRPr="00EC3F46">
              <w:rPr>
                <w:rFonts w:asciiTheme="minorHAnsi" w:hAnsiTheme="minorHAnsi" w:cstheme="minorHAnsi"/>
                <w:color w:val="000000" w:themeColor="text1"/>
                <w:lang w:val="ru-RU"/>
              </w:rPr>
              <w:t>, Д5</w:t>
            </w:r>
            <w:r w:rsidR="00E43FD5" w:rsidRPr="00EC3F46">
              <w:rPr>
                <w:rFonts w:asciiTheme="minorHAnsi" w:hAnsiTheme="minorHAnsi" w:cstheme="minorHAnsi"/>
                <w:color w:val="000000" w:themeColor="text1"/>
                <w:lang w:val="ru-RU"/>
              </w:rPr>
              <w:t>(5ч)</w:t>
            </w:r>
          </w:p>
        </w:tc>
      </w:tr>
      <w:tr w:rsidR="00EC3F46" w:rsidRPr="00EC3F46" w:rsidTr="00072AEF">
        <w:trPr>
          <w:trHeight w:hRule="exact" w:val="294"/>
        </w:trPr>
        <w:tc>
          <w:tcPr>
            <w:tcW w:w="2095" w:type="dxa"/>
            <w:vMerge/>
          </w:tcPr>
          <w:p w:rsidR="00D36F01" w:rsidRPr="00EC3F46" w:rsidRDefault="00D36F01" w:rsidP="008B10C0">
            <w:pPr>
              <w:rPr>
                <w:rFonts w:asciiTheme="minorHAnsi" w:hAnsiTheme="minorHAnsi" w:cstheme="minorHAnsi"/>
                <w:color w:val="000000" w:themeColor="text1"/>
              </w:rPr>
            </w:pPr>
          </w:p>
        </w:tc>
        <w:tc>
          <w:tcPr>
            <w:tcW w:w="3424" w:type="dxa"/>
          </w:tcPr>
          <w:p w:rsidR="00D36F01" w:rsidRPr="00EC3F46" w:rsidRDefault="00D36F01" w:rsidP="008B10C0">
            <w:pPr>
              <w:pStyle w:val="TableParagraph"/>
              <w:spacing w:line="237" w:lineRule="auto"/>
              <w:ind w:left="103"/>
              <w:rPr>
                <w:rFonts w:asciiTheme="minorHAnsi" w:hAnsiTheme="minorHAnsi" w:cstheme="minorHAnsi"/>
                <w:color w:val="000000" w:themeColor="text1"/>
              </w:rPr>
            </w:pPr>
          </w:p>
        </w:tc>
        <w:tc>
          <w:tcPr>
            <w:tcW w:w="2126" w:type="dxa"/>
          </w:tcPr>
          <w:p w:rsidR="00D36F01"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5 день</w:t>
            </w:r>
          </w:p>
        </w:tc>
        <w:tc>
          <w:tcPr>
            <w:tcW w:w="1843" w:type="dxa"/>
          </w:tcPr>
          <w:p w:rsidR="00D36F01" w:rsidRPr="00EC3F46" w:rsidRDefault="00D36F01"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Д7</w:t>
            </w:r>
            <w:r w:rsidR="00E43FD5" w:rsidRPr="00EC3F46">
              <w:rPr>
                <w:rFonts w:asciiTheme="minorHAnsi" w:hAnsiTheme="minorHAnsi" w:cstheme="minorHAnsi"/>
                <w:color w:val="000000" w:themeColor="text1"/>
                <w:lang w:val="ru-RU"/>
              </w:rPr>
              <w:t>(3ч)</w:t>
            </w:r>
            <w:r w:rsidRPr="00EC3F46">
              <w:rPr>
                <w:rFonts w:asciiTheme="minorHAnsi" w:hAnsiTheme="minorHAnsi" w:cstheme="minorHAnsi"/>
                <w:color w:val="000000" w:themeColor="text1"/>
                <w:lang w:val="ru-RU"/>
              </w:rPr>
              <w:t>, Д6</w:t>
            </w:r>
            <w:r w:rsidR="00E43FD5" w:rsidRPr="00EC3F46">
              <w:rPr>
                <w:rFonts w:asciiTheme="minorHAnsi" w:hAnsiTheme="minorHAnsi" w:cstheme="minorHAnsi"/>
                <w:color w:val="000000" w:themeColor="text1"/>
                <w:lang w:val="ru-RU"/>
              </w:rPr>
              <w:t>(5ч)</w:t>
            </w:r>
          </w:p>
        </w:tc>
      </w:tr>
      <w:tr w:rsidR="00EC3F46" w:rsidRPr="00EC3F46" w:rsidTr="00072AEF">
        <w:trPr>
          <w:trHeight w:hRule="exact" w:val="294"/>
        </w:trPr>
        <w:tc>
          <w:tcPr>
            <w:tcW w:w="2095" w:type="dxa"/>
            <w:vMerge/>
          </w:tcPr>
          <w:p w:rsidR="00D36F01" w:rsidRPr="00EC3F46" w:rsidRDefault="00D36F01" w:rsidP="008B10C0">
            <w:pPr>
              <w:rPr>
                <w:rFonts w:asciiTheme="minorHAnsi" w:hAnsiTheme="minorHAnsi" w:cstheme="minorHAnsi"/>
                <w:color w:val="000000" w:themeColor="text1"/>
              </w:rPr>
            </w:pPr>
          </w:p>
        </w:tc>
        <w:tc>
          <w:tcPr>
            <w:tcW w:w="3424" w:type="dxa"/>
          </w:tcPr>
          <w:p w:rsidR="00D36F01" w:rsidRPr="00EC3F46" w:rsidRDefault="00D36F01" w:rsidP="008B10C0">
            <w:pPr>
              <w:pStyle w:val="TableParagraph"/>
              <w:spacing w:line="237" w:lineRule="auto"/>
              <w:ind w:left="103"/>
              <w:rPr>
                <w:rFonts w:asciiTheme="minorHAnsi" w:hAnsiTheme="minorHAnsi" w:cstheme="minorHAnsi"/>
                <w:color w:val="000000" w:themeColor="text1"/>
              </w:rPr>
            </w:pPr>
          </w:p>
        </w:tc>
        <w:tc>
          <w:tcPr>
            <w:tcW w:w="2126" w:type="dxa"/>
          </w:tcPr>
          <w:p w:rsidR="00D36F01"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6 день</w:t>
            </w:r>
          </w:p>
        </w:tc>
        <w:tc>
          <w:tcPr>
            <w:tcW w:w="1843" w:type="dxa"/>
          </w:tcPr>
          <w:p w:rsidR="00D36F01" w:rsidRPr="00EC3F46" w:rsidRDefault="00D36F01"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Д7</w:t>
            </w:r>
            <w:r w:rsidR="00E43FD5" w:rsidRPr="00EC3F46">
              <w:rPr>
                <w:rFonts w:asciiTheme="minorHAnsi" w:hAnsiTheme="minorHAnsi" w:cstheme="minorHAnsi"/>
                <w:color w:val="000000" w:themeColor="text1"/>
                <w:lang w:val="ru-RU"/>
              </w:rPr>
              <w:t>(3ч)</w:t>
            </w:r>
            <w:r w:rsidRPr="00EC3F46">
              <w:rPr>
                <w:rFonts w:asciiTheme="minorHAnsi" w:hAnsiTheme="minorHAnsi" w:cstheme="minorHAnsi"/>
                <w:color w:val="000000" w:themeColor="text1"/>
                <w:lang w:val="ru-RU"/>
              </w:rPr>
              <w:t>, Д10</w:t>
            </w:r>
            <w:r w:rsidR="00E43FD5" w:rsidRPr="00EC3F46">
              <w:rPr>
                <w:rFonts w:asciiTheme="minorHAnsi" w:hAnsiTheme="minorHAnsi" w:cstheme="minorHAnsi"/>
                <w:color w:val="000000" w:themeColor="text1"/>
                <w:lang w:val="ru-RU"/>
              </w:rPr>
              <w:t>(5ч)</w:t>
            </w:r>
          </w:p>
        </w:tc>
      </w:tr>
      <w:tr w:rsidR="00EC3F46" w:rsidRPr="00EC3F46" w:rsidTr="00072AEF">
        <w:trPr>
          <w:trHeight w:hRule="exact" w:val="294"/>
        </w:trPr>
        <w:tc>
          <w:tcPr>
            <w:tcW w:w="2095" w:type="dxa"/>
            <w:vMerge/>
          </w:tcPr>
          <w:p w:rsidR="00D36F01" w:rsidRPr="00EC3F46" w:rsidRDefault="00D36F01" w:rsidP="008B10C0">
            <w:pPr>
              <w:rPr>
                <w:rFonts w:asciiTheme="minorHAnsi" w:hAnsiTheme="minorHAnsi" w:cstheme="minorHAnsi"/>
                <w:color w:val="000000" w:themeColor="text1"/>
              </w:rPr>
            </w:pPr>
          </w:p>
        </w:tc>
        <w:tc>
          <w:tcPr>
            <w:tcW w:w="3424" w:type="dxa"/>
          </w:tcPr>
          <w:p w:rsidR="00D36F01" w:rsidRPr="00EC3F46" w:rsidRDefault="00D36F01" w:rsidP="008B10C0">
            <w:pPr>
              <w:pStyle w:val="TableParagraph"/>
              <w:spacing w:line="237" w:lineRule="auto"/>
              <w:ind w:left="103"/>
              <w:rPr>
                <w:rFonts w:asciiTheme="minorHAnsi" w:hAnsiTheme="minorHAnsi" w:cstheme="minorHAnsi"/>
                <w:color w:val="000000" w:themeColor="text1"/>
              </w:rPr>
            </w:pPr>
          </w:p>
        </w:tc>
        <w:tc>
          <w:tcPr>
            <w:tcW w:w="2126" w:type="dxa"/>
          </w:tcPr>
          <w:p w:rsidR="00D36F01"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7 день</w:t>
            </w:r>
          </w:p>
        </w:tc>
        <w:tc>
          <w:tcPr>
            <w:tcW w:w="1843" w:type="dxa"/>
          </w:tcPr>
          <w:p w:rsidR="00D36F01" w:rsidRPr="00EC3F46" w:rsidRDefault="00E43FD5"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Д7</w:t>
            </w:r>
            <w:r w:rsidR="00B1338B" w:rsidRPr="00EC3F46">
              <w:rPr>
                <w:rFonts w:asciiTheme="minorHAnsi" w:hAnsiTheme="minorHAnsi" w:cstheme="minorHAnsi"/>
                <w:color w:val="000000" w:themeColor="text1"/>
                <w:lang w:val="ru-RU"/>
              </w:rPr>
              <w:t>(4ч)</w:t>
            </w:r>
            <w:r w:rsidRPr="00EC3F46">
              <w:rPr>
                <w:rFonts w:asciiTheme="minorHAnsi" w:hAnsiTheme="minorHAnsi" w:cstheme="minorHAnsi"/>
                <w:color w:val="000000" w:themeColor="text1"/>
                <w:lang w:val="ru-RU"/>
              </w:rPr>
              <w:t>, Д8</w:t>
            </w:r>
            <w:r w:rsidR="00B1338B" w:rsidRPr="00EC3F46">
              <w:rPr>
                <w:rFonts w:asciiTheme="minorHAnsi" w:hAnsiTheme="minorHAnsi" w:cstheme="minorHAnsi"/>
                <w:color w:val="000000" w:themeColor="text1"/>
                <w:lang w:val="ru-RU"/>
              </w:rPr>
              <w:t>(4ч)</w:t>
            </w:r>
          </w:p>
        </w:tc>
      </w:tr>
      <w:tr w:rsidR="00EC3F46" w:rsidRPr="00EC3F46" w:rsidTr="00072AEF">
        <w:trPr>
          <w:trHeight w:hRule="exact" w:val="294"/>
        </w:trPr>
        <w:tc>
          <w:tcPr>
            <w:tcW w:w="2095" w:type="dxa"/>
            <w:vMerge/>
          </w:tcPr>
          <w:p w:rsidR="00D36F01" w:rsidRPr="00EC3F46" w:rsidRDefault="00D36F01" w:rsidP="008B10C0">
            <w:pPr>
              <w:rPr>
                <w:rFonts w:asciiTheme="minorHAnsi" w:hAnsiTheme="minorHAnsi" w:cstheme="minorHAnsi"/>
                <w:color w:val="000000" w:themeColor="text1"/>
              </w:rPr>
            </w:pPr>
          </w:p>
        </w:tc>
        <w:tc>
          <w:tcPr>
            <w:tcW w:w="3424" w:type="dxa"/>
          </w:tcPr>
          <w:p w:rsidR="00D36F01" w:rsidRPr="00EC3F46" w:rsidRDefault="00D36F01" w:rsidP="008B10C0">
            <w:pPr>
              <w:pStyle w:val="TableParagraph"/>
              <w:spacing w:line="237" w:lineRule="auto"/>
              <w:ind w:left="103"/>
              <w:rPr>
                <w:rFonts w:asciiTheme="minorHAnsi" w:hAnsiTheme="minorHAnsi" w:cstheme="minorHAnsi"/>
                <w:color w:val="000000" w:themeColor="text1"/>
              </w:rPr>
            </w:pPr>
          </w:p>
        </w:tc>
        <w:tc>
          <w:tcPr>
            <w:tcW w:w="2126" w:type="dxa"/>
          </w:tcPr>
          <w:p w:rsidR="00D36F01"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8 день</w:t>
            </w:r>
          </w:p>
        </w:tc>
        <w:tc>
          <w:tcPr>
            <w:tcW w:w="1843" w:type="dxa"/>
          </w:tcPr>
          <w:p w:rsidR="00D36F01" w:rsidRPr="00EC3F46" w:rsidRDefault="00E43FD5"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Д7</w:t>
            </w:r>
            <w:r w:rsidR="00B1338B" w:rsidRPr="00EC3F46">
              <w:rPr>
                <w:rFonts w:asciiTheme="minorHAnsi" w:hAnsiTheme="minorHAnsi" w:cstheme="minorHAnsi"/>
                <w:color w:val="000000" w:themeColor="text1"/>
                <w:lang w:val="ru-RU"/>
              </w:rPr>
              <w:t>(8ч)</w:t>
            </w:r>
          </w:p>
        </w:tc>
      </w:tr>
      <w:tr w:rsidR="00EC3F46" w:rsidRPr="00EC3F46" w:rsidTr="00072AEF">
        <w:trPr>
          <w:trHeight w:hRule="exact" w:val="294"/>
        </w:trPr>
        <w:tc>
          <w:tcPr>
            <w:tcW w:w="2095" w:type="dxa"/>
            <w:vMerge/>
          </w:tcPr>
          <w:p w:rsidR="00D36F01" w:rsidRPr="00EC3F46" w:rsidRDefault="00D36F01" w:rsidP="008B10C0">
            <w:pPr>
              <w:rPr>
                <w:rFonts w:asciiTheme="minorHAnsi" w:hAnsiTheme="minorHAnsi" w:cstheme="minorHAnsi"/>
                <w:color w:val="000000" w:themeColor="text1"/>
              </w:rPr>
            </w:pPr>
          </w:p>
        </w:tc>
        <w:tc>
          <w:tcPr>
            <w:tcW w:w="3424" w:type="dxa"/>
          </w:tcPr>
          <w:p w:rsidR="00D36F01" w:rsidRPr="00EC3F46" w:rsidRDefault="00D36F01" w:rsidP="008B10C0">
            <w:pPr>
              <w:pStyle w:val="TableParagraph"/>
              <w:spacing w:line="237" w:lineRule="auto"/>
              <w:ind w:left="103"/>
              <w:rPr>
                <w:rFonts w:asciiTheme="minorHAnsi" w:hAnsiTheme="minorHAnsi" w:cstheme="minorHAnsi"/>
                <w:color w:val="000000" w:themeColor="text1"/>
              </w:rPr>
            </w:pPr>
          </w:p>
        </w:tc>
        <w:tc>
          <w:tcPr>
            <w:tcW w:w="2126" w:type="dxa"/>
          </w:tcPr>
          <w:p w:rsidR="00D36F01"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9 день</w:t>
            </w:r>
          </w:p>
        </w:tc>
        <w:tc>
          <w:tcPr>
            <w:tcW w:w="1843" w:type="dxa"/>
          </w:tcPr>
          <w:p w:rsidR="00D36F01" w:rsidRPr="00EC3F46" w:rsidRDefault="00D36F01"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Д7</w:t>
            </w:r>
            <w:r w:rsidR="00B1338B" w:rsidRPr="00EC3F46">
              <w:rPr>
                <w:rFonts w:asciiTheme="minorHAnsi" w:hAnsiTheme="minorHAnsi" w:cstheme="minorHAnsi"/>
                <w:color w:val="000000" w:themeColor="text1"/>
                <w:lang w:val="ru-RU"/>
              </w:rPr>
              <w:t>(5ч)</w:t>
            </w:r>
            <w:r w:rsidRPr="00EC3F46">
              <w:rPr>
                <w:rFonts w:asciiTheme="minorHAnsi" w:hAnsiTheme="minorHAnsi" w:cstheme="minorHAnsi"/>
                <w:color w:val="000000" w:themeColor="text1"/>
                <w:lang w:val="ru-RU"/>
              </w:rPr>
              <w:t>, Д9</w:t>
            </w:r>
            <w:r w:rsidR="00B1338B" w:rsidRPr="00EC3F46">
              <w:rPr>
                <w:rFonts w:asciiTheme="minorHAnsi" w:hAnsiTheme="minorHAnsi" w:cstheme="minorHAnsi"/>
                <w:color w:val="000000" w:themeColor="text1"/>
                <w:lang w:val="ru-RU"/>
              </w:rPr>
              <w:t>(3ч)</w:t>
            </w:r>
          </w:p>
        </w:tc>
      </w:tr>
      <w:tr w:rsidR="00EC3F46" w:rsidRPr="00EC3F46" w:rsidTr="00072AEF">
        <w:trPr>
          <w:trHeight w:hRule="exact" w:val="294"/>
        </w:trPr>
        <w:tc>
          <w:tcPr>
            <w:tcW w:w="2095" w:type="dxa"/>
            <w:vMerge/>
          </w:tcPr>
          <w:p w:rsidR="00D36F01" w:rsidRPr="00EC3F46" w:rsidRDefault="00D36F01" w:rsidP="008B10C0">
            <w:pPr>
              <w:rPr>
                <w:rFonts w:asciiTheme="minorHAnsi" w:hAnsiTheme="minorHAnsi" w:cstheme="minorHAnsi"/>
                <w:color w:val="000000" w:themeColor="text1"/>
              </w:rPr>
            </w:pPr>
          </w:p>
        </w:tc>
        <w:tc>
          <w:tcPr>
            <w:tcW w:w="3424" w:type="dxa"/>
          </w:tcPr>
          <w:p w:rsidR="00D36F01" w:rsidRPr="00EC3F46" w:rsidRDefault="00D36F01" w:rsidP="008B10C0">
            <w:pPr>
              <w:pStyle w:val="TableParagraph"/>
              <w:spacing w:line="237" w:lineRule="auto"/>
              <w:ind w:left="103"/>
              <w:rPr>
                <w:rFonts w:asciiTheme="minorHAnsi" w:hAnsiTheme="minorHAnsi" w:cstheme="minorHAnsi"/>
                <w:color w:val="000000" w:themeColor="text1"/>
              </w:rPr>
            </w:pPr>
          </w:p>
        </w:tc>
        <w:tc>
          <w:tcPr>
            <w:tcW w:w="2126" w:type="dxa"/>
          </w:tcPr>
          <w:p w:rsidR="00D36F01"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10 день</w:t>
            </w:r>
          </w:p>
        </w:tc>
        <w:tc>
          <w:tcPr>
            <w:tcW w:w="1843" w:type="dxa"/>
          </w:tcPr>
          <w:p w:rsidR="00D36F01" w:rsidRPr="00EC3F46" w:rsidRDefault="004977D7" w:rsidP="003E7F34">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Д7</w:t>
            </w:r>
            <w:r w:rsidR="00B1338B" w:rsidRPr="00EC3F46">
              <w:rPr>
                <w:rFonts w:asciiTheme="minorHAnsi" w:hAnsiTheme="minorHAnsi" w:cstheme="minorHAnsi"/>
                <w:color w:val="000000" w:themeColor="text1"/>
                <w:lang w:val="ru-RU"/>
              </w:rPr>
              <w:t>(6ч)</w:t>
            </w:r>
          </w:p>
        </w:tc>
      </w:tr>
      <w:tr w:rsidR="00EC3F46" w:rsidRPr="00EC3F46" w:rsidTr="00072AEF">
        <w:trPr>
          <w:trHeight w:hRule="exact" w:val="620"/>
        </w:trPr>
        <w:tc>
          <w:tcPr>
            <w:tcW w:w="2095" w:type="dxa"/>
            <w:vMerge/>
          </w:tcPr>
          <w:p w:rsidR="00C707BD" w:rsidRPr="00EC3F46" w:rsidRDefault="00C707BD" w:rsidP="008B10C0">
            <w:pPr>
              <w:rPr>
                <w:rFonts w:asciiTheme="minorHAnsi" w:hAnsiTheme="minorHAnsi" w:cstheme="minorHAnsi"/>
                <w:color w:val="000000" w:themeColor="text1"/>
              </w:rPr>
            </w:pPr>
          </w:p>
        </w:tc>
        <w:tc>
          <w:tcPr>
            <w:tcW w:w="3424" w:type="dxa"/>
          </w:tcPr>
          <w:p w:rsidR="00C707BD" w:rsidRPr="00EC3F46" w:rsidRDefault="00C707BD" w:rsidP="008B10C0">
            <w:pPr>
              <w:pStyle w:val="TableParagraph"/>
              <w:spacing w:line="237" w:lineRule="auto"/>
              <w:ind w:left="103"/>
              <w:rPr>
                <w:rFonts w:asciiTheme="minorHAnsi" w:hAnsiTheme="minorHAnsi" w:cstheme="minorHAnsi"/>
                <w:color w:val="000000" w:themeColor="text1"/>
              </w:rPr>
            </w:pPr>
            <w:r w:rsidRPr="00EC3F46">
              <w:rPr>
                <w:rFonts w:asciiTheme="minorHAnsi" w:hAnsiTheme="minorHAnsi" w:cstheme="minorHAnsi"/>
                <w:color w:val="000000" w:themeColor="text1"/>
              </w:rPr>
              <w:t>Дата итоговой аттестации</w:t>
            </w:r>
          </w:p>
        </w:tc>
        <w:tc>
          <w:tcPr>
            <w:tcW w:w="2126" w:type="dxa"/>
          </w:tcPr>
          <w:p w:rsidR="00C707BD" w:rsidRPr="00EC3F46" w:rsidRDefault="00D36F01" w:rsidP="008B10C0">
            <w:pPr>
              <w:jc w:val="center"/>
              <w:rPr>
                <w:rFonts w:asciiTheme="minorHAnsi" w:hAnsiTheme="minorHAnsi" w:cstheme="minorHAnsi"/>
                <w:color w:val="000000" w:themeColor="text1"/>
              </w:rPr>
            </w:pPr>
            <w:r w:rsidRPr="00EC3F46">
              <w:rPr>
                <w:rFonts w:asciiTheme="minorHAnsi" w:hAnsiTheme="minorHAnsi" w:cstheme="minorHAnsi"/>
                <w:color w:val="000000" w:themeColor="text1"/>
              </w:rPr>
              <w:t>10</w:t>
            </w:r>
            <w:r w:rsidR="00C707BD" w:rsidRPr="00EC3F46">
              <w:rPr>
                <w:rFonts w:asciiTheme="minorHAnsi" w:hAnsiTheme="minorHAnsi" w:cstheme="minorHAnsi"/>
                <w:color w:val="000000" w:themeColor="text1"/>
              </w:rPr>
              <w:t xml:space="preserve"> день</w:t>
            </w:r>
          </w:p>
        </w:tc>
        <w:tc>
          <w:tcPr>
            <w:tcW w:w="1843" w:type="dxa"/>
          </w:tcPr>
          <w:p w:rsidR="00C707BD" w:rsidRPr="00EC3F46" w:rsidRDefault="00C707BD" w:rsidP="00032608">
            <w:pPr>
              <w:pStyle w:val="TableParagraph"/>
              <w:spacing w:line="237" w:lineRule="auto"/>
              <w:ind w:left="100" w:right="1"/>
              <w:jc w:val="center"/>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Итоговая аттестация</w:t>
            </w:r>
            <w:r w:rsidR="004977D7" w:rsidRPr="00EC3F46">
              <w:rPr>
                <w:rFonts w:asciiTheme="minorHAnsi" w:hAnsiTheme="minorHAnsi" w:cstheme="minorHAnsi"/>
                <w:color w:val="000000" w:themeColor="text1"/>
                <w:lang w:val="ru-RU"/>
              </w:rPr>
              <w:t xml:space="preserve"> (2ч)</w:t>
            </w:r>
          </w:p>
        </w:tc>
      </w:tr>
      <w:tr w:rsidR="00EC3F46" w:rsidRPr="00EC3F46" w:rsidTr="00072AEF">
        <w:trPr>
          <w:trHeight w:hRule="exact" w:val="288"/>
        </w:trPr>
        <w:tc>
          <w:tcPr>
            <w:tcW w:w="9488" w:type="dxa"/>
            <w:gridSpan w:val="4"/>
          </w:tcPr>
          <w:p w:rsidR="00C707BD" w:rsidRPr="00EC3F46" w:rsidRDefault="00C707BD" w:rsidP="008B10C0">
            <w:pPr>
              <w:pStyle w:val="TableParagraph"/>
              <w:spacing w:line="270" w:lineRule="exact"/>
              <w:ind w:left="1876"/>
              <w:rPr>
                <w:rFonts w:asciiTheme="minorHAnsi" w:hAnsiTheme="minorHAnsi" w:cstheme="minorHAnsi"/>
                <w:color w:val="000000" w:themeColor="text1"/>
                <w:lang w:val="ru-RU"/>
              </w:rPr>
            </w:pPr>
            <w:r w:rsidRPr="00EC3F46">
              <w:rPr>
                <w:rFonts w:asciiTheme="minorHAnsi" w:hAnsiTheme="minorHAnsi" w:cstheme="minorHAnsi"/>
                <w:color w:val="000000" w:themeColor="text1"/>
                <w:lang w:val="ru-RU"/>
              </w:rPr>
              <w:t>(далее – аналогично по всем календарным месяцам года)</w:t>
            </w:r>
          </w:p>
        </w:tc>
      </w:tr>
    </w:tbl>
    <w:p w:rsidR="00FA38AB" w:rsidRPr="00EC3F46" w:rsidRDefault="00FA38AB" w:rsidP="00E94479">
      <w:pPr>
        <w:pStyle w:val="ConsPlusNormal"/>
        <w:jc w:val="both"/>
        <w:rPr>
          <w:rFonts w:asciiTheme="minorHAnsi" w:hAnsiTheme="minorHAnsi" w:cstheme="minorHAnsi"/>
          <w:color w:val="000000" w:themeColor="text1"/>
          <w:sz w:val="28"/>
          <w:szCs w:val="28"/>
        </w:rPr>
      </w:pPr>
    </w:p>
    <w:p w:rsidR="008B10C0" w:rsidRPr="00EC3F46" w:rsidRDefault="008B10C0" w:rsidP="008B10C0">
      <w:pPr>
        <w:pStyle w:val="ae"/>
        <w:spacing w:after="0" w:line="240" w:lineRule="auto"/>
        <w:ind w:right="365"/>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8B10C0" w:rsidRPr="00EC3F46" w:rsidRDefault="008B10C0" w:rsidP="00072AEF">
      <w:pPr>
        <w:pStyle w:val="ae"/>
        <w:spacing w:after="0" w:line="240" w:lineRule="auto"/>
        <w:ind w:right="-2"/>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 xml:space="preserve">** используются сокращения наименований дисциплин: Д1 – </w:t>
      </w:r>
      <w:r w:rsidR="00032608" w:rsidRPr="00EC3F46">
        <w:rPr>
          <w:rFonts w:asciiTheme="minorHAnsi" w:hAnsiTheme="minorHAnsi" w:cstheme="minorHAnsi"/>
          <w:color w:val="000000" w:themeColor="text1"/>
          <w:sz w:val="20"/>
          <w:szCs w:val="20"/>
        </w:rPr>
        <w:t>В</w:t>
      </w:r>
      <w:r w:rsidR="00DF7462" w:rsidRPr="00EC3F46">
        <w:rPr>
          <w:rFonts w:asciiTheme="minorHAnsi" w:hAnsiTheme="minorHAnsi" w:cstheme="minorHAnsi"/>
          <w:color w:val="000000" w:themeColor="text1"/>
          <w:sz w:val="20"/>
          <w:szCs w:val="20"/>
        </w:rPr>
        <w:t>ведение в курс подготовки</w:t>
      </w:r>
      <w:r w:rsidRPr="00EC3F46">
        <w:rPr>
          <w:rFonts w:asciiTheme="minorHAnsi" w:hAnsiTheme="minorHAnsi" w:cstheme="minorHAnsi"/>
          <w:color w:val="000000" w:themeColor="text1"/>
          <w:sz w:val="20"/>
          <w:szCs w:val="20"/>
        </w:rPr>
        <w:t xml:space="preserve">; Д2 – </w:t>
      </w:r>
      <w:r w:rsidR="00032608" w:rsidRPr="00EC3F46">
        <w:rPr>
          <w:rFonts w:asciiTheme="minorHAnsi" w:hAnsiTheme="minorHAnsi" w:cstheme="minorHAnsi"/>
          <w:color w:val="000000" w:themeColor="text1"/>
          <w:sz w:val="20"/>
          <w:szCs w:val="20"/>
        </w:rPr>
        <w:t>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t xml:space="preserve">; </w:t>
      </w:r>
      <w:r w:rsidR="00032608" w:rsidRPr="00EC3F46">
        <w:rPr>
          <w:rFonts w:asciiTheme="minorHAnsi" w:hAnsiTheme="minorHAnsi" w:cstheme="minorHAnsi"/>
          <w:color w:val="000000" w:themeColor="text1"/>
          <w:sz w:val="20"/>
          <w:szCs w:val="20"/>
        </w:rPr>
        <w:t>Д</w:t>
      </w:r>
      <w:r w:rsidR="00D9214A" w:rsidRPr="00EC3F46">
        <w:rPr>
          <w:rFonts w:asciiTheme="minorHAnsi" w:hAnsiTheme="minorHAnsi" w:cstheme="minorHAnsi"/>
          <w:color w:val="000000" w:themeColor="text1"/>
          <w:sz w:val="20"/>
          <w:szCs w:val="20"/>
        </w:rPr>
        <w:t>3</w:t>
      </w:r>
      <w:r w:rsidR="00032608" w:rsidRPr="00EC3F46">
        <w:rPr>
          <w:rFonts w:asciiTheme="minorHAnsi" w:hAnsiTheme="minorHAnsi" w:cstheme="minorHAnsi"/>
          <w:color w:val="000000" w:themeColor="text1"/>
          <w:sz w:val="20"/>
          <w:szCs w:val="20"/>
        </w:rPr>
        <w:t xml:space="preserve"> – </w:t>
      </w:r>
      <w:r w:rsidR="00D36F01" w:rsidRPr="00EC3F46">
        <w:rPr>
          <w:rFonts w:asciiTheme="minorHAnsi" w:hAnsiTheme="minorHAnsi" w:cstheme="minorHAnsi"/>
          <w:color w:val="000000" w:themeColor="text1"/>
          <w:sz w:val="20"/>
          <w:szCs w:val="24"/>
        </w:rPr>
        <w:t xml:space="preserve">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Д4 - Функции системы мер по обеспечению транспортной безопасности; Д5 - Силы обеспечения транспортной безопасности; Д6 - </w:t>
      </w:r>
      <w:r w:rsidR="002E6C96" w:rsidRPr="00EC3F46">
        <w:rPr>
          <w:rFonts w:asciiTheme="minorHAnsi" w:hAnsiTheme="minorHAnsi" w:cstheme="minorHAnsi"/>
          <w:color w:val="000000" w:themeColor="text1"/>
          <w:sz w:val="20"/>
          <w:szCs w:val="24"/>
        </w:rPr>
        <w:t xml:space="preserve">Планирование мер по обеспечению транспортной безопасности ОТИ и (или) ТС; Д7 - </w:t>
      </w:r>
      <w:r w:rsidR="00032608" w:rsidRPr="00EC3F46">
        <w:rPr>
          <w:rFonts w:asciiTheme="minorHAnsi" w:hAnsiTheme="minorHAnsi" w:cstheme="minorHAnsi"/>
          <w:color w:val="000000" w:themeColor="text1"/>
          <w:sz w:val="20"/>
          <w:szCs w:val="20"/>
        </w:rPr>
        <w:t>Реализация мер по обеспечению транспортной безопасности ОТИ и (или)ТС; Д</w:t>
      </w:r>
      <w:r w:rsidR="002E6C96" w:rsidRPr="00EC3F46">
        <w:rPr>
          <w:rFonts w:asciiTheme="minorHAnsi" w:hAnsiTheme="minorHAnsi" w:cstheme="minorHAnsi"/>
          <w:color w:val="000000" w:themeColor="text1"/>
          <w:sz w:val="20"/>
          <w:szCs w:val="20"/>
        </w:rPr>
        <w:t>8</w:t>
      </w:r>
      <w:r w:rsidR="00032608" w:rsidRPr="00EC3F46">
        <w:rPr>
          <w:rFonts w:asciiTheme="minorHAnsi" w:hAnsiTheme="minorHAnsi" w:cstheme="minorHAnsi"/>
          <w:color w:val="000000" w:themeColor="text1"/>
          <w:sz w:val="20"/>
          <w:szCs w:val="20"/>
        </w:rPr>
        <w:t xml:space="preserve"> – Информационное обеспечение транспортной безопасности; Д</w:t>
      </w:r>
      <w:r w:rsidR="002E6C96" w:rsidRPr="00EC3F46">
        <w:rPr>
          <w:rFonts w:asciiTheme="minorHAnsi" w:hAnsiTheme="minorHAnsi" w:cstheme="minorHAnsi"/>
          <w:color w:val="000000" w:themeColor="text1"/>
          <w:sz w:val="20"/>
          <w:szCs w:val="20"/>
        </w:rPr>
        <w:t>9</w:t>
      </w:r>
      <w:r w:rsidR="00032608" w:rsidRPr="00EC3F46">
        <w:rPr>
          <w:rFonts w:asciiTheme="minorHAnsi" w:hAnsiTheme="minorHAnsi" w:cstheme="minorHAnsi"/>
          <w:color w:val="000000" w:themeColor="text1"/>
          <w:sz w:val="20"/>
          <w:szCs w:val="20"/>
        </w:rPr>
        <w:t xml:space="preserve"> –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003E7F34" w:rsidRPr="00EC3F46">
        <w:rPr>
          <w:rFonts w:asciiTheme="minorHAnsi" w:hAnsiTheme="minorHAnsi" w:cstheme="minorHAnsi"/>
          <w:color w:val="000000" w:themeColor="text1"/>
          <w:sz w:val="20"/>
          <w:szCs w:val="20"/>
        </w:rPr>
        <w:t xml:space="preserve"> </w:t>
      </w:r>
      <w:r w:rsidR="002E6C96" w:rsidRPr="00EC3F46">
        <w:rPr>
          <w:rFonts w:asciiTheme="minorHAnsi" w:hAnsiTheme="minorHAnsi" w:cstheme="minorHAnsi"/>
          <w:color w:val="000000" w:themeColor="text1"/>
          <w:sz w:val="20"/>
          <w:szCs w:val="20"/>
        </w:rPr>
        <w:t xml:space="preserve">Д10 - </w:t>
      </w:r>
      <w:r w:rsidR="002E6C96" w:rsidRPr="00EC3F46">
        <w:rPr>
          <w:rFonts w:asciiTheme="minorHAnsi" w:hAnsiTheme="minorHAnsi" w:cstheme="minorHAnsi"/>
          <w:color w:val="000000" w:themeColor="text1"/>
          <w:sz w:val="20"/>
          <w:szCs w:val="24"/>
        </w:rPr>
        <w:t>Оценка состояния защищенности ОТИ и (или) ТС и соответствия реализуемых мер угрозам совершения АНВ</w:t>
      </w:r>
      <w:r w:rsidR="004977D7" w:rsidRPr="00EC3F46">
        <w:rPr>
          <w:rFonts w:asciiTheme="minorHAnsi" w:hAnsiTheme="minorHAnsi" w:cstheme="minorHAnsi"/>
          <w:color w:val="000000" w:themeColor="text1"/>
          <w:sz w:val="20"/>
          <w:szCs w:val="24"/>
        </w:rPr>
        <w:t>.</w:t>
      </w:r>
    </w:p>
    <w:p w:rsidR="00842E70" w:rsidRPr="00EC3F46" w:rsidRDefault="00842E70"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3153A6" w:rsidRPr="00EC3F46" w:rsidRDefault="003153A6" w:rsidP="00E94479">
      <w:pPr>
        <w:pStyle w:val="ConsPlusNormal"/>
        <w:jc w:val="both"/>
        <w:rPr>
          <w:rFonts w:asciiTheme="minorHAnsi" w:hAnsiTheme="minorHAnsi" w:cstheme="minorHAnsi"/>
          <w:color w:val="000000" w:themeColor="text1"/>
          <w:sz w:val="24"/>
          <w:szCs w:val="28"/>
        </w:rPr>
      </w:pPr>
    </w:p>
    <w:p w:rsidR="0044569F" w:rsidRPr="00EC3F46" w:rsidRDefault="0044569F" w:rsidP="00E94479">
      <w:pPr>
        <w:pStyle w:val="ConsPlusNormal"/>
        <w:jc w:val="both"/>
        <w:rPr>
          <w:rFonts w:asciiTheme="minorHAnsi" w:hAnsiTheme="minorHAnsi" w:cstheme="minorHAnsi"/>
          <w:color w:val="000000" w:themeColor="text1"/>
          <w:sz w:val="24"/>
          <w:szCs w:val="28"/>
        </w:rPr>
      </w:pPr>
    </w:p>
    <w:p w:rsidR="00FA38AB" w:rsidRPr="00EC3F46" w:rsidRDefault="003E7F34" w:rsidP="00BD272D">
      <w:pPr>
        <w:pStyle w:val="ConsPlusNormal"/>
        <w:numPr>
          <w:ilvl w:val="0"/>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ТЕМАТИЧЕСКИЕ ПЛАНЫ И ПРОГРАММЫ ДИСЦИПЛИН</w:t>
      </w:r>
    </w:p>
    <w:p w:rsidR="001E346C" w:rsidRPr="00EC3F46" w:rsidRDefault="001E346C" w:rsidP="00CE6453">
      <w:pPr>
        <w:pStyle w:val="a8"/>
        <w:tabs>
          <w:tab w:val="left" w:pos="6840"/>
        </w:tabs>
        <w:spacing w:after="0"/>
        <w:jc w:val="center"/>
        <w:rPr>
          <w:rFonts w:asciiTheme="minorHAnsi" w:hAnsiTheme="minorHAnsi" w:cstheme="minorHAnsi"/>
          <w:b/>
          <w:color w:val="000000" w:themeColor="text1"/>
          <w:sz w:val="24"/>
        </w:rPr>
      </w:pPr>
    </w:p>
    <w:p w:rsidR="00CE6453" w:rsidRPr="00EC3F46" w:rsidRDefault="00CE6453" w:rsidP="00EC3F46">
      <w:pPr>
        <w:pStyle w:val="a8"/>
        <w:numPr>
          <w:ilvl w:val="1"/>
          <w:numId w:val="1"/>
        </w:numPr>
        <w:tabs>
          <w:tab w:val="left" w:pos="6840"/>
        </w:tabs>
        <w:spacing w:after="0"/>
        <w:ind w:left="709"/>
        <w:jc w:val="center"/>
        <w:rPr>
          <w:rFonts w:asciiTheme="minorHAnsi" w:hAnsiTheme="minorHAnsi" w:cstheme="minorHAnsi"/>
          <w:b/>
          <w:color w:val="000000" w:themeColor="text1"/>
          <w:sz w:val="24"/>
        </w:rPr>
      </w:pPr>
      <w:r w:rsidRPr="00EC3F46">
        <w:rPr>
          <w:rFonts w:asciiTheme="minorHAnsi" w:hAnsiTheme="minorHAnsi" w:cstheme="minorHAnsi"/>
          <w:b/>
          <w:color w:val="000000" w:themeColor="text1"/>
          <w:sz w:val="24"/>
        </w:rPr>
        <w:t>Тематический план дисциплины</w:t>
      </w:r>
    </w:p>
    <w:p w:rsidR="00CE6453" w:rsidRPr="00EC3F46" w:rsidRDefault="00CE6453" w:rsidP="00EC3F46">
      <w:pPr>
        <w:pStyle w:val="a8"/>
        <w:tabs>
          <w:tab w:val="left" w:pos="6840"/>
        </w:tabs>
        <w:spacing w:after="0"/>
        <w:ind w:left="0"/>
        <w:jc w:val="center"/>
        <w:rPr>
          <w:rFonts w:asciiTheme="minorHAnsi" w:hAnsiTheme="minorHAnsi" w:cstheme="minorHAnsi"/>
          <w:b/>
          <w:color w:val="000000" w:themeColor="text1"/>
          <w:sz w:val="24"/>
        </w:rPr>
      </w:pPr>
      <w:r w:rsidRPr="00EC3F46">
        <w:rPr>
          <w:rFonts w:asciiTheme="minorHAnsi" w:hAnsiTheme="minorHAnsi" w:cstheme="minorHAnsi"/>
          <w:b/>
          <w:color w:val="000000" w:themeColor="text1"/>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1E346C">
        <w:trPr>
          <w:trHeight w:val="325"/>
        </w:trPr>
        <w:tc>
          <w:tcPr>
            <w:tcW w:w="0" w:type="auto"/>
            <w:vMerge w:val="restart"/>
            <w:shd w:val="clear" w:color="auto" w:fill="9CC2E5"/>
            <w:vAlign w:val="center"/>
          </w:tcPr>
          <w:p w:rsidR="00CE6453" w:rsidRPr="00EC3F46" w:rsidRDefault="00CE6453" w:rsidP="00CE6453">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CE6453" w:rsidRPr="00EC3F46" w:rsidRDefault="00CE6453" w:rsidP="00CE6453">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CE6453" w:rsidRPr="00EC3F46" w:rsidRDefault="00CE6453" w:rsidP="00CE6453">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1E346C">
        <w:tc>
          <w:tcPr>
            <w:tcW w:w="0" w:type="auto"/>
            <w:vMerge/>
            <w:shd w:val="clear" w:color="auto" w:fill="9CC2E5"/>
            <w:vAlign w:val="center"/>
          </w:tcPr>
          <w:p w:rsidR="00CE6453" w:rsidRPr="00EC3F46" w:rsidRDefault="00CE6453" w:rsidP="00CE6453">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CE6453" w:rsidRPr="00EC3F46" w:rsidRDefault="00CE6453" w:rsidP="00CE6453">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1E346C">
        <w:tc>
          <w:tcPr>
            <w:tcW w:w="0" w:type="auto"/>
            <w:vMerge/>
            <w:shd w:val="clear" w:color="auto" w:fill="9CC2E5"/>
            <w:vAlign w:val="center"/>
          </w:tcPr>
          <w:p w:rsidR="00CE6453" w:rsidRPr="00EC3F46" w:rsidRDefault="00CE6453" w:rsidP="00CE6453">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CE6453" w:rsidRPr="00EC3F46" w:rsidRDefault="00CE6453" w:rsidP="00CE6453">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CE6453" w:rsidRPr="00EC3F46" w:rsidRDefault="00CE6453" w:rsidP="00CE6453">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1E346C">
        <w:tc>
          <w:tcPr>
            <w:tcW w:w="0" w:type="auto"/>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CE6453" w:rsidRPr="00EC3F46" w:rsidRDefault="00CE6453"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1E346C">
        <w:trPr>
          <w:trHeight w:val="280"/>
        </w:trPr>
        <w:tc>
          <w:tcPr>
            <w:tcW w:w="0" w:type="auto"/>
            <w:vAlign w:val="center"/>
          </w:tcPr>
          <w:p w:rsidR="00CE6453" w:rsidRPr="00EC3F46" w:rsidRDefault="00CE6453" w:rsidP="00CE6453">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CE6453" w:rsidRPr="00EC3F46" w:rsidRDefault="00CE6453" w:rsidP="00CE6453">
            <w:pPr>
              <w:pStyle w:val="ConsPlusNormal"/>
              <w:jc w:val="both"/>
              <w:outlineLvl w:val="3"/>
              <w:rPr>
                <w:rFonts w:asciiTheme="minorHAnsi" w:hAnsiTheme="minorHAnsi" w:cstheme="minorHAnsi"/>
                <w:color w:val="000000" w:themeColor="text1"/>
                <w:sz w:val="22"/>
              </w:rPr>
            </w:pPr>
            <w:bookmarkStart w:id="45" w:name="_Toc525571559"/>
            <w:bookmarkStart w:id="46" w:name="_Toc525572505"/>
            <w:r w:rsidRPr="00EC3F46">
              <w:rPr>
                <w:rFonts w:asciiTheme="minorHAnsi" w:hAnsiTheme="minorHAnsi" w:cstheme="minorHAnsi"/>
                <w:color w:val="000000" w:themeColor="text1"/>
                <w:sz w:val="22"/>
                <w:szCs w:val="28"/>
              </w:rPr>
              <w:t>Цель, задачи и программа курса подготовки</w:t>
            </w:r>
            <w:bookmarkEnd w:id="45"/>
            <w:bookmarkEnd w:id="46"/>
          </w:p>
        </w:tc>
        <w:tc>
          <w:tcPr>
            <w:tcW w:w="709" w:type="dxa"/>
            <w:vAlign w:val="center"/>
          </w:tcPr>
          <w:p w:rsidR="00CE6453" w:rsidRPr="00EC3F46" w:rsidRDefault="00104568" w:rsidP="00072AEF">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0,5</w:t>
            </w:r>
          </w:p>
        </w:tc>
        <w:tc>
          <w:tcPr>
            <w:tcW w:w="1484" w:type="dxa"/>
            <w:vAlign w:val="center"/>
          </w:tcPr>
          <w:p w:rsidR="00CE6453" w:rsidRPr="00EC3F46" w:rsidRDefault="00104568" w:rsidP="00072AEF">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0,5</w:t>
            </w:r>
          </w:p>
        </w:tc>
        <w:tc>
          <w:tcPr>
            <w:tcW w:w="1434" w:type="dxa"/>
            <w:vAlign w:val="center"/>
          </w:tcPr>
          <w:p w:rsidR="00CE6453" w:rsidRPr="00EC3F46" w:rsidRDefault="00104568" w:rsidP="00072AEF">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1E346C">
        <w:tc>
          <w:tcPr>
            <w:tcW w:w="0" w:type="auto"/>
            <w:vAlign w:val="center"/>
          </w:tcPr>
          <w:p w:rsidR="00CE6453" w:rsidRPr="00EC3F46" w:rsidRDefault="00CE6453" w:rsidP="00065735">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5364" w:type="dxa"/>
            <w:vAlign w:val="center"/>
          </w:tcPr>
          <w:p w:rsidR="00CE6453" w:rsidRPr="00EC3F46" w:rsidRDefault="00CE6453" w:rsidP="00CE6453">
            <w:pPr>
              <w:pStyle w:val="ConsPlusNormal"/>
              <w:ind w:right="120"/>
              <w:jc w:val="both"/>
              <w:rPr>
                <w:rFonts w:asciiTheme="minorHAnsi" w:hAnsiTheme="minorHAnsi" w:cstheme="minorHAnsi"/>
                <w:color w:val="000000" w:themeColor="text1"/>
                <w:sz w:val="22"/>
              </w:rPr>
            </w:pPr>
            <w:r w:rsidRPr="00EC3F46">
              <w:rPr>
                <w:rFonts w:asciiTheme="minorHAnsi" w:hAnsiTheme="minorHAnsi" w:cstheme="minorHAnsi"/>
                <w:color w:val="000000" w:themeColor="text1"/>
                <w:sz w:val="22"/>
                <w:szCs w:val="28"/>
              </w:rPr>
              <w:t>Обеспечение транспортной безопасности в Российской Федерации - история, опыт, прогноз</w:t>
            </w:r>
          </w:p>
        </w:tc>
        <w:tc>
          <w:tcPr>
            <w:tcW w:w="709" w:type="dxa"/>
            <w:vAlign w:val="center"/>
          </w:tcPr>
          <w:p w:rsidR="00CE6453" w:rsidRPr="00EC3F46" w:rsidRDefault="00104568"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0,5</w:t>
            </w:r>
          </w:p>
        </w:tc>
        <w:tc>
          <w:tcPr>
            <w:tcW w:w="1484" w:type="dxa"/>
            <w:vAlign w:val="center"/>
          </w:tcPr>
          <w:p w:rsidR="00CE6453" w:rsidRPr="00EC3F46" w:rsidRDefault="00104568" w:rsidP="00CE6453">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0,5</w:t>
            </w:r>
          </w:p>
        </w:tc>
        <w:tc>
          <w:tcPr>
            <w:tcW w:w="1434" w:type="dxa"/>
            <w:vAlign w:val="center"/>
          </w:tcPr>
          <w:p w:rsidR="00CE6453" w:rsidRPr="00EC3F46" w:rsidRDefault="00104568" w:rsidP="00CE6453">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CE6453" w:rsidRPr="00EC3F46" w:rsidTr="001E346C">
        <w:tc>
          <w:tcPr>
            <w:tcW w:w="5717" w:type="dxa"/>
            <w:gridSpan w:val="2"/>
            <w:vAlign w:val="center"/>
          </w:tcPr>
          <w:p w:rsidR="00CE6453" w:rsidRPr="00EC3F46" w:rsidRDefault="00CE6453" w:rsidP="00CE6453">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CE6453" w:rsidRPr="00EC3F46" w:rsidRDefault="00072AEF"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CE6453" w:rsidRPr="00EC3F46" w:rsidRDefault="00072AEF"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34" w:type="dxa"/>
            <w:vAlign w:val="center"/>
          </w:tcPr>
          <w:p w:rsidR="00CE6453" w:rsidRPr="00EC3F46" w:rsidRDefault="00072AEF" w:rsidP="00CE6453">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w:t>
            </w:r>
          </w:p>
        </w:tc>
      </w:tr>
    </w:tbl>
    <w:p w:rsidR="00CE6453" w:rsidRPr="00EC3F46" w:rsidRDefault="00CE6453" w:rsidP="00072AEF">
      <w:pPr>
        <w:pStyle w:val="ConsPlusNormal"/>
        <w:ind w:left="720"/>
        <w:jc w:val="center"/>
        <w:rPr>
          <w:rFonts w:asciiTheme="minorHAnsi" w:hAnsiTheme="minorHAnsi" w:cstheme="minorHAnsi"/>
          <w:b/>
          <w:color w:val="000000" w:themeColor="text1"/>
          <w:sz w:val="28"/>
          <w:szCs w:val="28"/>
        </w:rPr>
      </w:pPr>
    </w:p>
    <w:p w:rsidR="001E346C" w:rsidRPr="00EC3F46" w:rsidRDefault="00072AEF" w:rsidP="00EC3F46">
      <w:pPr>
        <w:pStyle w:val="ConsPlusNormal"/>
        <w:numPr>
          <w:ilvl w:val="1"/>
          <w:numId w:val="1"/>
        </w:numPr>
        <w:ind w:left="709"/>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Программа дисциплины</w:t>
      </w:r>
    </w:p>
    <w:p w:rsidR="003E7F34" w:rsidRPr="00EC3F46" w:rsidRDefault="00072AEF" w:rsidP="00EC3F46">
      <w:pPr>
        <w:pStyle w:val="ConsPlusNormal"/>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«Введение в курс подготовки»</w:t>
      </w:r>
    </w:p>
    <w:p w:rsidR="008F1634" w:rsidRPr="00EC3F46" w:rsidRDefault="008F1634" w:rsidP="00072AEF">
      <w:pPr>
        <w:pStyle w:val="ConsPlusNormal"/>
        <w:ind w:left="720"/>
        <w:jc w:val="center"/>
        <w:rPr>
          <w:rFonts w:asciiTheme="minorHAnsi" w:hAnsiTheme="minorHAnsi" w:cstheme="minorHAnsi"/>
          <w:b/>
          <w:color w:val="000000" w:themeColor="text1"/>
          <w:sz w:val="24"/>
          <w:szCs w:val="28"/>
        </w:rPr>
      </w:pPr>
    </w:p>
    <w:p w:rsidR="002E6C96" w:rsidRPr="00EC3F46" w:rsidRDefault="002E6C96" w:rsidP="007B0806">
      <w:pPr>
        <w:pStyle w:val="ConsPlusNormal"/>
        <w:ind w:firstLine="540"/>
        <w:jc w:val="both"/>
        <w:outlineLvl w:val="3"/>
        <w:rPr>
          <w:rFonts w:asciiTheme="minorHAnsi" w:hAnsiTheme="minorHAnsi" w:cstheme="minorHAnsi"/>
          <w:b/>
          <w:color w:val="000000" w:themeColor="text1"/>
          <w:sz w:val="24"/>
          <w:szCs w:val="24"/>
        </w:rPr>
      </w:pPr>
      <w:bookmarkStart w:id="47" w:name="Par164"/>
      <w:bookmarkStart w:id="48" w:name="Par166"/>
      <w:bookmarkStart w:id="49" w:name="Par168"/>
      <w:bookmarkEnd w:id="47"/>
      <w:bookmarkEnd w:id="48"/>
      <w:bookmarkEnd w:id="49"/>
      <w:r w:rsidRPr="00EC3F46">
        <w:rPr>
          <w:rFonts w:asciiTheme="minorHAnsi" w:hAnsiTheme="minorHAnsi" w:cstheme="minorHAnsi"/>
          <w:b/>
          <w:color w:val="000000" w:themeColor="text1"/>
          <w:sz w:val="24"/>
          <w:szCs w:val="24"/>
        </w:rPr>
        <w:t xml:space="preserve">Тема </w:t>
      </w:r>
      <w:r w:rsidR="00407FC8">
        <w:rPr>
          <w:rFonts w:asciiTheme="minorHAnsi" w:hAnsiTheme="minorHAnsi" w:cstheme="minorHAnsi"/>
          <w:b/>
          <w:color w:val="000000" w:themeColor="text1"/>
          <w:sz w:val="24"/>
          <w:szCs w:val="24"/>
        </w:rPr>
        <w:t>1.</w:t>
      </w:r>
      <w:r w:rsidRPr="00EC3F46">
        <w:rPr>
          <w:rFonts w:asciiTheme="minorHAnsi" w:hAnsiTheme="minorHAnsi" w:cstheme="minorHAnsi"/>
          <w:b/>
          <w:color w:val="000000" w:themeColor="text1"/>
          <w:sz w:val="24"/>
          <w:szCs w:val="24"/>
        </w:rPr>
        <w:t>1. Цель, задачи и программа курса подготовки</w:t>
      </w:r>
    </w:p>
    <w:p w:rsidR="002E6C96" w:rsidRPr="00EC3F46" w:rsidRDefault="002E6C9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Цель курса.</w:t>
      </w:r>
      <w:r w:rsidR="00660883" w:rsidRPr="00EC3F46">
        <w:rPr>
          <w:rFonts w:asciiTheme="minorHAnsi" w:hAnsiTheme="minorHAnsi" w:cstheme="minorHAnsi"/>
          <w:color w:val="000000" w:themeColor="text1"/>
          <w:sz w:val="24"/>
          <w:szCs w:val="24"/>
        </w:rPr>
        <w:t xml:space="preserve"> </w:t>
      </w:r>
      <w:r w:rsidRPr="00EC3F46">
        <w:rPr>
          <w:rFonts w:asciiTheme="minorHAnsi" w:hAnsiTheme="minorHAnsi" w:cstheme="minorHAnsi"/>
          <w:color w:val="000000" w:themeColor="text1"/>
          <w:sz w:val="24"/>
          <w:szCs w:val="24"/>
        </w:rPr>
        <w:t>Задачи курса.</w:t>
      </w:r>
      <w:r w:rsidR="00660883" w:rsidRPr="00EC3F46">
        <w:rPr>
          <w:rFonts w:asciiTheme="minorHAnsi" w:hAnsiTheme="minorHAnsi" w:cstheme="minorHAnsi"/>
          <w:color w:val="000000" w:themeColor="text1"/>
          <w:sz w:val="24"/>
          <w:szCs w:val="24"/>
        </w:rPr>
        <w:t xml:space="preserve"> </w:t>
      </w:r>
      <w:r w:rsidRPr="00EC3F46">
        <w:rPr>
          <w:rFonts w:asciiTheme="minorHAnsi" w:hAnsiTheme="minorHAnsi" w:cstheme="minorHAnsi"/>
          <w:color w:val="000000" w:themeColor="text1"/>
          <w:sz w:val="24"/>
          <w:szCs w:val="24"/>
        </w:rPr>
        <w:t>Обзор программы курса подготовки.</w:t>
      </w:r>
    </w:p>
    <w:p w:rsidR="002E6C96" w:rsidRPr="00EC3F46" w:rsidRDefault="002E6C9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Актуальность курса. Методические рекомендации по изучению материала курса.</w:t>
      </w:r>
    </w:p>
    <w:p w:rsidR="002E6C96" w:rsidRPr="00EC3F46" w:rsidRDefault="002E6C9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Критерии успешного завершения обучения по программе.</w:t>
      </w:r>
    </w:p>
    <w:p w:rsidR="007B0806" w:rsidRPr="00EC3F46" w:rsidRDefault="007B0806" w:rsidP="007B0806">
      <w:pPr>
        <w:pStyle w:val="ConsPlusNormal"/>
        <w:ind w:firstLine="540"/>
        <w:jc w:val="both"/>
        <w:outlineLvl w:val="3"/>
        <w:rPr>
          <w:rFonts w:asciiTheme="minorHAnsi" w:hAnsiTheme="minorHAnsi" w:cstheme="minorHAnsi"/>
          <w:b/>
          <w:color w:val="000000" w:themeColor="text1"/>
          <w:sz w:val="24"/>
          <w:szCs w:val="24"/>
        </w:rPr>
      </w:pPr>
      <w:bookmarkStart w:id="50" w:name="Par394"/>
      <w:bookmarkEnd w:id="50"/>
      <w:r w:rsidRPr="00EC3F46">
        <w:rPr>
          <w:rFonts w:asciiTheme="minorHAnsi" w:hAnsiTheme="minorHAnsi" w:cstheme="minorHAnsi"/>
          <w:b/>
          <w:color w:val="000000" w:themeColor="text1"/>
          <w:sz w:val="24"/>
          <w:szCs w:val="24"/>
        </w:rPr>
        <w:t xml:space="preserve">Тема </w:t>
      </w:r>
      <w:r w:rsidR="00407FC8">
        <w:rPr>
          <w:rFonts w:asciiTheme="minorHAnsi" w:hAnsiTheme="minorHAnsi" w:cstheme="minorHAnsi"/>
          <w:b/>
          <w:color w:val="000000" w:themeColor="text1"/>
          <w:sz w:val="24"/>
          <w:szCs w:val="24"/>
        </w:rPr>
        <w:t>1.</w:t>
      </w:r>
      <w:r w:rsidRPr="00EC3F46">
        <w:rPr>
          <w:rFonts w:asciiTheme="minorHAnsi" w:hAnsiTheme="minorHAnsi" w:cstheme="minorHAnsi"/>
          <w:b/>
          <w:color w:val="000000" w:themeColor="text1"/>
          <w:sz w:val="24"/>
          <w:szCs w:val="24"/>
        </w:rPr>
        <w:t>2. Обеспечение транспортной безопасности в Российской Федерации - история, опыт, прогноз</w:t>
      </w:r>
    </w:p>
    <w:p w:rsidR="007B0806" w:rsidRPr="00EC3F46" w:rsidRDefault="007B080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Изучение истории обеспечения транспортной безопасности. Мировой опыт обеспечения безопасности в транспортном комплексе. Примеры АНВ и способов защиты от АНВ.</w:t>
      </w:r>
    </w:p>
    <w:p w:rsidR="00B1338B" w:rsidRPr="00EC3F46" w:rsidRDefault="007B080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Современное состояние обеспечения тр</w:t>
      </w:r>
      <w:r w:rsidR="00B1338B" w:rsidRPr="00EC3F46">
        <w:rPr>
          <w:rFonts w:asciiTheme="minorHAnsi" w:hAnsiTheme="minorHAnsi" w:cstheme="minorHAnsi"/>
          <w:color w:val="000000" w:themeColor="text1"/>
          <w:sz w:val="24"/>
          <w:szCs w:val="24"/>
        </w:rPr>
        <w:t>анспортной безопасности в Российской Федерации</w:t>
      </w:r>
      <w:r w:rsidRPr="00EC3F46">
        <w:rPr>
          <w:rFonts w:asciiTheme="minorHAnsi" w:hAnsiTheme="minorHAnsi" w:cstheme="minorHAnsi"/>
          <w:color w:val="000000" w:themeColor="text1"/>
          <w:sz w:val="24"/>
          <w:szCs w:val="24"/>
        </w:rPr>
        <w:t xml:space="preserve">. </w:t>
      </w:r>
    </w:p>
    <w:p w:rsidR="007B0806" w:rsidRPr="00EC3F46" w:rsidRDefault="007B080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w:t>
      </w:r>
      <w:r w:rsidR="00B1338B" w:rsidRPr="00EC3F46">
        <w:rPr>
          <w:rFonts w:asciiTheme="minorHAnsi" w:hAnsiTheme="minorHAnsi" w:cstheme="minorHAnsi"/>
          <w:color w:val="000000" w:themeColor="text1"/>
          <w:sz w:val="24"/>
          <w:szCs w:val="24"/>
        </w:rPr>
        <w:t>АНВ</w:t>
      </w:r>
      <w:r w:rsidRPr="00EC3F46">
        <w:rPr>
          <w:rFonts w:asciiTheme="minorHAnsi" w:hAnsiTheme="minorHAnsi" w:cstheme="minorHAnsi"/>
          <w:color w:val="000000" w:themeColor="text1"/>
          <w:sz w:val="24"/>
          <w:szCs w:val="24"/>
        </w:rPr>
        <w:t>.</w:t>
      </w:r>
    </w:p>
    <w:p w:rsidR="007B0806" w:rsidRPr="00EC3F46" w:rsidRDefault="007B080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Основные задачи обеспечения транспортной безопасности в Российской Федерации.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Интеграция системы обеспечения транспортной безопасности в международные системы безопасности.</w:t>
      </w:r>
    </w:p>
    <w:p w:rsidR="002E6C96" w:rsidRPr="00EC3F46" w:rsidRDefault="002E6C96" w:rsidP="002E6C96">
      <w:pPr>
        <w:pStyle w:val="ConsPlusNormal"/>
        <w:ind w:firstLine="540"/>
        <w:jc w:val="both"/>
        <w:rPr>
          <w:rFonts w:asciiTheme="minorHAnsi" w:hAnsiTheme="minorHAnsi" w:cstheme="minorHAnsi"/>
          <w:color w:val="000000" w:themeColor="text1"/>
          <w:sz w:val="24"/>
          <w:szCs w:val="28"/>
        </w:rPr>
      </w:pPr>
    </w:p>
    <w:p w:rsidR="002E6C96" w:rsidRPr="00EC3F46" w:rsidRDefault="002E6C96" w:rsidP="007B0806">
      <w:pPr>
        <w:pStyle w:val="ConsPlusNormal"/>
        <w:numPr>
          <w:ilvl w:val="1"/>
          <w:numId w:val="1"/>
        </w:numPr>
        <w:jc w:val="center"/>
        <w:outlineLvl w:val="2"/>
        <w:rPr>
          <w:rFonts w:asciiTheme="minorHAnsi" w:hAnsiTheme="minorHAnsi" w:cstheme="minorHAnsi"/>
          <w:b/>
          <w:color w:val="000000" w:themeColor="text1"/>
          <w:sz w:val="24"/>
          <w:szCs w:val="28"/>
        </w:rPr>
      </w:pPr>
      <w:bookmarkStart w:id="51" w:name="Par180"/>
      <w:bookmarkStart w:id="52" w:name="_Toc525570715"/>
      <w:bookmarkStart w:id="53" w:name="_Toc525570853"/>
      <w:bookmarkStart w:id="54" w:name="_Toc525571561"/>
      <w:bookmarkStart w:id="55" w:name="_Toc525572507"/>
      <w:bookmarkEnd w:id="51"/>
      <w:r w:rsidRPr="00EC3F46">
        <w:rPr>
          <w:rFonts w:asciiTheme="minorHAnsi" w:hAnsiTheme="minorHAnsi" w:cstheme="minorHAnsi"/>
          <w:b/>
          <w:color w:val="000000" w:themeColor="text1"/>
          <w:sz w:val="24"/>
          <w:szCs w:val="28"/>
        </w:rPr>
        <w:t>Тематический план учебной дисциплины</w:t>
      </w:r>
      <w:bookmarkEnd w:id="52"/>
      <w:bookmarkEnd w:id="53"/>
      <w:bookmarkEnd w:id="54"/>
      <w:bookmarkEnd w:id="55"/>
    </w:p>
    <w:p w:rsidR="002E6C96" w:rsidRPr="00EC3F46" w:rsidRDefault="002E6C96" w:rsidP="002E6C96">
      <w:pPr>
        <w:pStyle w:val="ConsPlusNormal"/>
        <w:jc w:val="center"/>
        <w:outlineLvl w:val="2"/>
        <w:rPr>
          <w:rFonts w:asciiTheme="minorHAnsi" w:hAnsiTheme="minorHAnsi" w:cstheme="minorHAnsi"/>
          <w:b/>
          <w:color w:val="000000" w:themeColor="text1"/>
          <w:sz w:val="24"/>
          <w:szCs w:val="28"/>
        </w:rPr>
      </w:pPr>
      <w:bookmarkStart w:id="56" w:name="_Toc525570716"/>
      <w:bookmarkStart w:id="57" w:name="_Toc525570854"/>
      <w:bookmarkStart w:id="58" w:name="_Toc525571562"/>
      <w:bookmarkStart w:id="59" w:name="_Toc525572508"/>
      <w:r w:rsidRPr="00EC3F46">
        <w:rPr>
          <w:rFonts w:asciiTheme="minorHAnsi" w:hAnsiTheme="minorHAnsi" w:cstheme="minorHAnsi"/>
          <w:b/>
          <w:color w:val="000000" w:themeColor="text1"/>
          <w:sz w:val="24"/>
          <w:szCs w:val="28"/>
        </w:rPr>
        <w:t>«Нормативная правовая база в области обеспечения транспортной безопасности»</w:t>
      </w:r>
      <w:bookmarkEnd w:id="56"/>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85"/>
        <w:gridCol w:w="5318"/>
        <w:gridCol w:w="707"/>
        <w:gridCol w:w="1484"/>
        <w:gridCol w:w="1434"/>
      </w:tblGrid>
      <w:tr w:rsidR="00EC3F46" w:rsidRPr="00EC3F46" w:rsidTr="003624AD">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18"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5"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3624AD">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7"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3624AD">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18"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7"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3624AD">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18"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7"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3624AD">
        <w:trPr>
          <w:trHeight w:val="707"/>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lastRenderedPageBreak/>
              <w:t>1</w:t>
            </w:r>
          </w:p>
        </w:tc>
        <w:tc>
          <w:tcPr>
            <w:tcW w:w="5318"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60" w:name="_Toc525571563"/>
            <w:bookmarkStart w:id="61" w:name="_Toc525572509"/>
            <w:r w:rsidRPr="00EC3F46">
              <w:rPr>
                <w:rFonts w:asciiTheme="minorHAnsi" w:hAnsiTheme="minorHAnsi" w:cstheme="minorHAnsi"/>
                <w:color w:val="000000" w:themeColor="text1"/>
                <w:sz w:val="22"/>
                <w:szCs w:val="28"/>
              </w:rPr>
              <w:t>Нормативные правовые акты Российской Федерации, регламентирующие вопросы обеспечения транспортной безопасности</w:t>
            </w:r>
            <w:bookmarkEnd w:id="60"/>
            <w:bookmarkEnd w:id="61"/>
          </w:p>
        </w:tc>
        <w:tc>
          <w:tcPr>
            <w:tcW w:w="707"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7B080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3624AD">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5318"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62" w:name="_Toc525571564"/>
            <w:bookmarkStart w:id="63" w:name="_Toc525572510"/>
            <w:r w:rsidRPr="00EC3F46">
              <w:rPr>
                <w:rFonts w:asciiTheme="minorHAnsi" w:hAnsiTheme="minorHAnsi" w:cstheme="minorHAnsi"/>
                <w:color w:val="000000" w:themeColor="text1"/>
                <w:sz w:val="22"/>
                <w:szCs w:val="28"/>
              </w:rPr>
              <w:t>Требования по обеспечению транспортной безопасности</w:t>
            </w:r>
            <w:bookmarkEnd w:id="62"/>
            <w:bookmarkEnd w:id="63"/>
          </w:p>
        </w:tc>
        <w:tc>
          <w:tcPr>
            <w:tcW w:w="707"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7B080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6C015C">
        <w:trPr>
          <w:trHeight w:val="1012"/>
        </w:trPr>
        <w:tc>
          <w:tcPr>
            <w:tcW w:w="0" w:type="auto"/>
            <w:vAlign w:val="center"/>
          </w:tcPr>
          <w:p w:rsidR="003624AD" w:rsidRPr="00EC3F46" w:rsidRDefault="003624AD"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5318" w:type="dxa"/>
            <w:vAlign w:val="center"/>
          </w:tcPr>
          <w:p w:rsidR="003624AD" w:rsidRPr="00EC3F46" w:rsidRDefault="003624AD" w:rsidP="00B1338B">
            <w:pPr>
              <w:pStyle w:val="ConsPlusNormal"/>
              <w:ind w:right="120"/>
              <w:jc w:val="both"/>
              <w:outlineLvl w:val="3"/>
              <w:rPr>
                <w:rFonts w:asciiTheme="minorHAnsi" w:hAnsiTheme="minorHAnsi" w:cstheme="minorHAnsi"/>
                <w:color w:val="000000" w:themeColor="text1"/>
                <w:sz w:val="22"/>
              </w:rPr>
            </w:pPr>
            <w:bookmarkStart w:id="64" w:name="_Toc525571565"/>
            <w:bookmarkStart w:id="65" w:name="_Toc525572511"/>
            <w:r w:rsidRPr="00EC3F46">
              <w:rPr>
                <w:rFonts w:asciiTheme="minorHAnsi" w:hAnsiTheme="minorHAnsi" w:cstheme="minorHAnsi"/>
                <w:color w:val="000000" w:themeColor="text1"/>
                <w:sz w:val="22"/>
                <w:szCs w:val="28"/>
              </w:rPr>
              <w:t xml:space="preserve">Положения международных договоров Российской Федерации, регламентирующие вопросы обеспечения защиты ОТИ и (или) ТС от </w:t>
            </w:r>
            <w:bookmarkEnd w:id="64"/>
            <w:bookmarkEnd w:id="65"/>
            <w:r w:rsidRPr="00EC3F46">
              <w:rPr>
                <w:rFonts w:asciiTheme="minorHAnsi" w:hAnsiTheme="minorHAnsi" w:cstheme="minorHAnsi"/>
                <w:color w:val="000000" w:themeColor="text1"/>
                <w:sz w:val="22"/>
                <w:szCs w:val="28"/>
              </w:rPr>
              <w:t xml:space="preserve">АНВ </w:t>
            </w:r>
          </w:p>
          <w:p w:rsidR="003624AD" w:rsidRPr="00EC3F46" w:rsidRDefault="003624AD" w:rsidP="00B1338B">
            <w:pPr>
              <w:pStyle w:val="ConsPlusNormal"/>
              <w:ind w:right="120"/>
              <w:jc w:val="both"/>
              <w:outlineLvl w:val="3"/>
              <w:rPr>
                <w:rFonts w:asciiTheme="minorHAnsi" w:hAnsiTheme="minorHAnsi" w:cstheme="minorHAnsi"/>
                <w:b/>
                <w:color w:val="000000" w:themeColor="text1"/>
                <w:sz w:val="22"/>
              </w:rPr>
            </w:pPr>
            <w:r w:rsidRPr="00EC3F46">
              <w:rPr>
                <w:rFonts w:asciiTheme="minorHAnsi" w:hAnsiTheme="minorHAnsi" w:cstheme="minorHAnsi"/>
                <w:b/>
                <w:color w:val="000000" w:themeColor="text1"/>
                <w:sz w:val="22"/>
                <w:szCs w:val="28"/>
              </w:rPr>
              <w:t>ЗАЧЕТ</w:t>
            </w:r>
          </w:p>
        </w:tc>
        <w:tc>
          <w:tcPr>
            <w:tcW w:w="707" w:type="dxa"/>
            <w:vAlign w:val="center"/>
          </w:tcPr>
          <w:p w:rsidR="003624AD" w:rsidRPr="00EC3F46" w:rsidRDefault="003624AD"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3624AD" w:rsidRPr="00EC3F46" w:rsidRDefault="003624AD"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3624AD" w:rsidRPr="00EC3F46" w:rsidRDefault="003624AD"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2E6C96" w:rsidRPr="00EC3F46" w:rsidTr="003624AD">
        <w:tc>
          <w:tcPr>
            <w:tcW w:w="5663"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7"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84"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34" w:type="dxa"/>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w:t>
            </w:r>
          </w:p>
        </w:tc>
      </w:tr>
    </w:tbl>
    <w:p w:rsidR="002E6C96" w:rsidRPr="00EC3F46" w:rsidRDefault="002E6C96" w:rsidP="002E6C96">
      <w:pPr>
        <w:pStyle w:val="ConsPlusNormal"/>
        <w:jc w:val="both"/>
        <w:rPr>
          <w:rFonts w:asciiTheme="minorHAnsi" w:hAnsiTheme="minorHAnsi" w:cstheme="minorHAnsi"/>
          <w:color w:val="000000" w:themeColor="text1"/>
          <w:sz w:val="22"/>
          <w:szCs w:val="28"/>
        </w:rPr>
      </w:pPr>
    </w:p>
    <w:p w:rsidR="002E6C96" w:rsidRPr="00EC3F46" w:rsidRDefault="002E6C96" w:rsidP="007B0806">
      <w:pPr>
        <w:pStyle w:val="ConsPlusNormal"/>
        <w:numPr>
          <w:ilvl w:val="1"/>
          <w:numId w:val="1"/>
        </w:numPr>
        <w:jc w:val="center"/>
        <w:outlineLvl w:val="2"/>
        <w:rPr>
          <w:rFonts w:asciiTheme="minorHAnsi" w:hAnsiTheme="minorHAnsi" w:cstheme="minorHAnsi"/>
          <w:b/>
          <w:color w:val="000000" w:themeColor="text1"/>
          <w:sz w:val="24"/>
          <w:szCs w:val="28"/>
        </w:rPr>
      </w:pPr>
      <w:bookmarkStart w:id="66" w:name="_Toc525570717"/>
      <w:bookmarkStart w:id="67" w:name="_Toc525570855"/>
      <w:bookmarkStart w:id="68" w:name="_Toc525571566"/>
      <w:bookmarkStart w:id="69" w:name="_Toc525572512"/>
      <w:r w:rsidRPr="00EC3F46">
        <w:rPr>
          <w:rFonts w:asciiTheme="minorHAnsi" w:hAnsiTheme="minorHAnsi" w:cstheme="minorHAnsi"/>
          <w:b/>
          <w:color w:val="000000" w:themeColor="text1"/>
          <w:sz w:val="24"/>
          <w:szCs w:val="28"/>
        </w:rPr>
        <w:t>Программа учебной дисциплины</w:t>
      </w:r>
      <w:bookmarkEnd w:id="66"/>
      <w:bookmarkEnd w:id="67"/>
      <w:bookmarkEnd w:id="68"/>
      <w:bookmarkEnd w:id="69"/>
      <w:r w:rsidRPr="00EC3F46">
        <w:rPr>
          <w:rFonts w:asciiTheme="minorHAnsi" w:hAnsiTheme="minorHAnsi" w:cstheme="minorHAnsi"/>
          <w:b/>
          <w:color w:val="000000" w:themeColor="text1"/>
          <w:sz w:val="24"/>
          <w:szCs w:val="28"/>
        </w:rPr>
        <w:t xml:space="preserve"> </w:t>
      </w:r>
    </w:p>
    <w:p w:rsidR="002E6C96" w:rsidRPr="00EC3F46" w:rsidRDefault="002E6C96" w:rsidP="002E6C96">
      <w:pPr>
        <w:pStyle w:val="ConsPlusNormal"/>
        <w:jc w:val="center"/>
        <w:outlineLvl w:val="2"/>
        <w:rPr>
          <w:rFonts w:asciiTheme="minorHAnsi" w:hAnsiTheme="minorHAnsi" w:cstheme="minorHAnsi"/>
          <w:b/>
          <w:color w:val="000000" w:themeColor="text1"/>
          <w:sz w:val="24"/>
          <w:szCs w:val="28"/>
        </w:rPr>
      </w:pPr>
      <w:bookmarkStart w:id="70" w:name="_Toc525570718"/>
      <w:bookmarkStart w:id="71" w:name="_Toc525570856"/>
      <w:bookmarkStart w:id="72" w:name="_Toc525571567"/>
      <w:bookmarkStart w:id="73" w:name="_Toc525572513"/>
      <w:r w:rsidRPr="00EC3F46">
        <w:rPr>
          <w:rFonts w:asciiTheme="minorHAnsi" w:hAnsiTheme="minorHAnsi" w:cstheme="minorHAnsi"/>
          <w:b/>
          <w:color w:val="000000" w:themeColor="text1"/>
          <w:sz w:val="24"/>
          <w:szCs w:val="28"/>
        </w:rPr>
        <w:t>«Нормативная правовая база в области обеспечения транспортной безопасности»</w:t>
      </w:r>
      <w:bookmarkEnd w:id="70"/>
      <w:bookmarkEnd w:id="71"/>
      <w:bookmarkEnd w:id="72"/>
      <w:bookmarkEnd w:id="73"/>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p>
    <w:p w:rsidR="007B0806" w:rsidRPr="00EC3F46" w:rsidRDefault="007B0806" w:rsidP="007B0806">
      <w:pPr>
        <w:pStyle w:val="ConsPlusNormal"/>
        <w:ind w:firstLine="540"/>
        <w:jc w:val="both"/>
        <w:outlineLvl w:val="3"/>
        <w:rPr>
          <w:rFonts w:asciiTheme="minorHAnsi" w:hAnsiTheme="minorHAnsi" w:cstheme="minorHAnsi"/>
          <w:b/>
          <w:color w:val="000000" w:themeColor="text1"/>
          <w:sz w:val="24"/>
          <w:szCs w:val="28"/>
        </w:rPr>
      </w:pPr>
      <w:bookmarkStart w:id="74" w:name="Par182"/>
      <w:bookmarkEnd w:id="74"/>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2.</w:t>
      </w:r>
      <w:r w:rsidRPr="00EC3F46">
        <w:rPr>
          <w:rFonts w:asciiTheme="minorHAnsi" w:hAnsiTheme="minorHAnsi" w:cstheme="minorHAnsi"/>
          <w:b/>
          <w:color w:val="000000" w:themeColor="text1"/>
          <w:sz w:val="24"/>
          <w:szCs w:val="28"/>
        </w:rPr>
        <w:t>1. Нормативные правовые акты Российской Федерации, регламентирующие вопросы обеспечения транспортной безопасности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Изучение основных нормативных правовых актов Российской Федерации, регламентирующих вопросы обеспечения транспортной безопасности.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Изучение иных нормативных правовых актов, актуальных на момент освоения образовательной программы.</w:t>
      </w:r>
    </w:p>
    <w:p w:rsidR="007B0806" w:rsidRPr="00EC3F46" w:rsidRDefault="007B0806" w:rsidP="007B0806">
      <w:pPr>
        <w:pStyle w:val="ConsPlusNormal"/>
        <w:ind w:firstLine="540"/>
        <w:jc w:val="both"/>
        <w:outlineLvl w:val="3"/>
        <w:rPr>
          <w:rFonts w:asciiTheme="minorHAnsi" w:hAnsiTheme="minorHAnsi" w:cstheme="minorHAnsi"/>
          <w:b/>
          <w:color w:val="000000" w:themeColor="text1"/>
          <w:sz w:val="24"/>
          <w:szCs w:val="28"/>
        </w:rPr>
      </w:pPr>
      <w:bookmarkStart w:id="75" w:name="Par832"/>
      <w:bookmarkEnd w:id="75"/>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2.</w:t>
      </w:r>
      <w:r w:rsidRPr="00EC3F46">
        <w:rPr>
          <w:rFonts w:asciiTheme="minorHAnsi" w:hAnsiTheme="minorHAnsi" w:cstheme="minorHAnsi"/>
          <w:b/>
          <w:color w:val="000000" w:themeColor="text1"/>
          <w:sz w:val="24"/>
          <w:szCs w:val="28"/>
        </w:rPr>
        <w:t>2. Требования по обеспечению транспортной безопасности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Требования по обеспечению транспортной безопасности по видам транспорта, в том числе требования по антитеррористической защите объектов (территорий), учитывающие уровни безопасности: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структура нормативных правовых актов;</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обязанности СТИ;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дополнительные обязанности СТИ, в зависимости от категории ОТИ и (или) ТС и объявления (установления) уровня безопасности ОТИ и (или) ТС.</w:t>
      </w:r>
    </w:p>
    <w:p w:rsidR="007B0806" w:rsidRPr="00EC3F46" w:rsidRDefault="007B0806" w:rsidP="007B0806">
      <w:pPr>
        <w:pStyle w:val="ConsPlusNormal"/>
        <w:ind w:firstLine="540"/>
        <w:jc w:val="both"/>
        <w:outlineLvl w:val="3"/>
        <w:rPr>
          <w:rFonts w:asciiTheme="minorHAnsi" w:hAnsiTheme="minorHAnsi" w:cstheme="minorHAnsi"/>
          <w:b/>
          <w:color w:val="000000" w:themeColor="text1"/>
          <w:sz w:val="24"/>
          <w:szCs w:val="28"/>
        </w:rPr>
      </w:pPr>
      <w:bookmarkStart w:id="76" w:name="Par838"/>
      <w:bookmarkEnd w:id="76"/>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2.</w:t>
      </w:r>
      <w:r w:rsidRPr="00EC3F46">
        <w:rPr>
          <w:rFonts w:asciiTheme="minorHAnsi" w:hAnsiTheme="minorHAnsi" w:cstheme="minorHAnsi"/>
          <w:b/>
          <w:color w:val="000000" w:themeColor="text1"/>
          <w:sz w:val="24"/>
          <w:szCs w:val="28"/>
        </w:rPr>
        <w:t>3. Положения международных договоров Российской Федерации, регламентирующие вопросы обеспечения защиты ОТИ и (или) ТС от актов незаконного вмешательства</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Международные документы, устанавливающие правила перевозки опасных грузов, положения которых подлежат применению в Российской Федерации.</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Документы международных организаций, регламентирующие вопросы защиты ОТИ и (или) ТС от актов незаконного вмешательства.</w:t>
      </w:r>
    </w:p>
    <w:p w:rsidR="002E6C96" w:rsidRPr="00EC3F46" w:rsidRDefault="002E6C96" w:rsidP="002E6C96">
      <w:pPr>
        <w:pStyle w:val="ConsPlusNormal"/>
        <w:ind w:firstLine="540"/>
        <w:jc w:val="both"/>
        <w:rPr>
          <w:rFonts w:asciiTheme="minorHAnsi" w:hAnsiTheme="minorHAnsi" w:cstheme="minorHAnsi"/>
          <w:color w:val="000000" w:themeColor="text1"/>
          <w:sz w:val="24"/>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Тематический план учебной дисциплины</w:t>
      </w:r>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77" w:name="Par196"/>
      <w:bookmarkStart w:id="78" w:name="_Toc525570719"/>
      <w:bookmarkStart w:id="79" w:name="_Toc525570857"/>
      <w:bookmarkStart w:id="80" w:name="_Toc525571571"/>
      <w:bookmarkStart w:id="81" w:name="_Toc525572517"/>
      <w:bookmarkEnd w:id="77"/>
      <w:r w:rsidRPr="00EC3F46">
        <w:rPr>
          <w:rFonts w:asciiTheme="minorHAnsi" w:hAnsiTheme="minorHAnsi" w:cstheme="minorHAnsi"/>
          <w:b/>
          <w:color w:val="000000" w:themeColor="text1"/>
          <w:sz w:val="24"/>
          <w:szCs w:val="28"/>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bookmarkEnd w:id="78"/>
      <w:bookmarkEnd w:id="79"/>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5</w:t>
            </w:r>
          </w:p>
        </w:tc>
      </w:tr>
      <w:tr w:rsidR="00EC3F46" w:rsidRPr="00EC3F46" w:rsidTr="002E6C96">
        <w:trPr>
          <w:trHeight w:val="707"/>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szCs w:val="28"/>
              </w:rPr>
            </w:pPr>
            <w:bookmarkStart w:id="82" w:name="_Toc525571572"/>
            <w:bookmarkStart w:id="83" w:name="_Toc525572518"/>
            <w:r w:rsidRPr="00EC3F46">
              <w:rPr>
                <w:rFonts w:asciiTheme="minorHAnsi" w:hAnsiTheme="minorHAnsi" w:cstheme="minorHAnsi"/>
                <w:color w:val="000000" w:themeColor="text1"/>
                <w:sz w:val="22"/>
                <w:szCs w:val="28"/>
              </w:rPr>
              <w:t>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bookmarkEnd w:id="82"/>
            <w:bookmarkEnd w:id="83"/>
          </w:p>
          <w:p w:rsidR="003624AD" w:rsidRPr="00EC3F46" w:rsidRDefault="003624AD" w:rsidP="002E6C96">
            <w:pPr>
              <w:pStyle w:val="ConsPlusNormal"/>
              <w:ind w:right="120"/>
              <w:jc w:val="both"/>
              <w:outlineLvl w:val="3"/>
              <w:rPr>
                <w:rFonts w:asciiTheme="minorHAnsi" w:hAnsiTheme="minorHAnsi" w:cstheme="minorHAnsi"/>
                <w:b/>
                <w:color w:val="000000" w:themeColor="text1"/>
                <w:sz w:val="22"/>
              </w:rPr>
            </w:pPr>
            <w:r w:rsidRPr="00EC3F46">
              <w:rPr>
                <w:rFonts w:asciiTheme="minorHAnsi" w:hAnsiTheme="minorHAnsi" w:cstheme="minorHAnsi"/>
                <w:b/>
                <w:color w:val="000000" w:themeColor="text1"/>
                <w:sz w:val="22"/>
                <w:szCs w:val="28"/>
              </w:rPr>
              <w:t>ЗАЧЕТ</w:t>
            </w:r>
          </w:p>
        </w:tc>
        <w:tc>
          <w:tcPr>
            <w:tcW w:w="709"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84" w:type="dxa"/>
            <w:vAlign w:val="center"/>
          </w:tcPr>
          <w:p w:rsidR="002E6C96" w:rsidRPr="00EC3F46" w:rsidRDefault="007B080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4</w:t>
            </w:r>
          </w:p>
        </w:tc>
        <w:tc>
          <w:tcPr>
            <w:tcW w:w="1434" w:type="dxa"/>
            <w:vAlign w:val="center"/>
          </w:tcPr>
          <w:p w:rsidR="002E6C96" w:rsidRPr="00EC3F46" w:rsidRDefault="007B080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84"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vAlign w:val="center"/>
          </w:tcPr>
          <w:p w:rsidR="002E6C96" w:rsidRPr="00EC3F46" w:rsidRDefault="007B080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r>
    </w:tbl>
    <w:p w:rsidR="009C6693" w:rsidRPr="00EC3F46" w:rsidRDefault="009C6693" w:rsidP="00BA6F79">
      <w:pPr>
        <w:pStyle w:val="ConsPlusNormal"/>
        <w:jc w:val="both"/>
        <w:rPr>
          <w:rFonts w:asciiTheme="minorHAnsi" w:hAnsiTheme="minorHAnsi" w:cstheme="minorHAnsi"/>
          <w:color w:val="000000" w:themeColor="text1"/>
          <w:sz w:val="24"/>
          <w:szCs w:val="28"/>
        </w:rPr>
      </w:pPr>
    </w:p>
    <w:p w:rsidR="002E6C96" w:rsidRPr="00EC3F46" w:rsidRDefault="002E6C96" w:rsidP="00BA6F79">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 Программа учебной дисциплины</w:t>
      </w:r>
    </w:p>
    <w:p w:rsidR="002E6C96" w:rsidRPr="00EC3F46" w:rsidRDefault="002E6C96" w:rsidP="00BA6F79">
      <w:pPr>
        <w:pStyle w:val="ConsPlusNormal"/>
        <w:ind w:firstLine="540"/>
        <w:jc w:val="center"/>
        <w:outlineLvl w:val="2"/>
        <w:rPr>
          <w:rFonts w:asciiTheme="minorHAnsi" w:hAnsiTheme="minorHAnsi" w:cstheme="minorHAnsi"/>
          <w:b/>
          <w:color w:val="000000" w:themeColor="text1"/>
          <w:sz w:val="24"/>
          <w:szCs w:val="28"/>
        </w:rPr>
      </w:pPr>
      <w:bookmarkStart w:id="84" w:name="_Toc525570720"/>
      <w:bookmarkStart w:id="85" w:name="_Toc525570858"/>
      <w:bookmarkStart w:id="86" w:name="_Toc525571573"/>
      <w:bookmarkStart w:id="87" w:name="_Toc525572519"/>
      <w:r w:rsidRPr="00EC3F46">
        <w:rPr>
          <w:rFonts w:asciiTheme="minorHAnsi" w:hAnsiTheme="minorHAnsi" w:cstheme="minorHAnsi"/>
          <w:b/>
          <w:color w:val="000000" w:themeColor="text1"/>
          <w:sz w:val="24"/>
          <w:szCs w:val="28"/>
        </w:rPr>
        <w:t>«Устройства, предметы и вещества, в отношении которых установлен запрет или ограничение на перемещение в зону транспортной безопасности или ее часть»</w:t>
      </w:r>
      <w:bookmarkEnd w:id="84"/>
      <w:bookmarkEnd w:id="85"/>
      <w:bookmarkEnd w:id="86"/>
      <w:bookmarkEnd w:id="87"/>
    </w:p>
    <w:p w:rsidR="002C5468" w:rsidRPr="00EC3F46" w:rsidRDefault="002C5468" w:rsidP="00BA6F79">
      <w:pPr>
        <w:pStyle w:val="ConsPlusNormal"/>
        <w:ind w:firstLine="540"/>
        <w:jc w:val="center"/>
        <w:outlineLvl w:val="2"/>
        <w:rPr>
          <w:rFonts w:asciiTheme="minorHAnsi" w:hAnsiTheme="minorHAnsi" w:cstheme="minorHAnsi"/>
          <w:b/>
          <w:color w:val="000000" w:themeColor="text1"/>
          <w:sz w:val="24"/>
          <w:szCs w:val="28"/>
        </w:rPr>
      </w:pPr>
    </w:p>
    <w:p w:rsidR="007B0806" w:rsidRPr="00EC3F46" w:rsidRDefault="007B0806" w:rsidP="00BA6F79">
      <w:pPr>
        <w:pStyle w:val="ConsPlusNormal"/>
        <w:ind w:firstLine="540"/>
        <w:jc w:val="both"/>
        <w:outlineLvl w:val="3"/>
        <w:rPr>
          <w:rFonts w:asciiTheme="minorHAnsi" w:hAnsiTheme="minorHAnsi" w:cstheme="minorHAnsi"/>
          <w:b/>
          <w:color w:val="000000" w:themeColor="text1"/>
          <w:sz w:val="24"/>
          <w:szCs w:val="28"/>
        </w:rPr>
      </w:pPr>
      <w:bookmarkStart w:id="88" w:name="Par198"/>
      <w:bookmarkEnd w:id="88"/>
      <w:r w:rsidRPr="00EC3F46">
        <w:rPr>
          <w:rFonts w:asciiTheme="minorHAnsi" w:hAnsiTheme="minorHAnsi" w:cstheme="minorHAnsi"/>
          <w:b/>
          <w:color w:val="000000" w:themeColor="text1"/>
          <w:sz w:val="24"/>
          <w:szCs w:val="28"/>
        </w:rPr>
        <w:lastRenderedPageBreak/>
        <w:t xml:space="preserve">Тема </w:t>
      </w:r>
      <w:r w:rsidR="00407FC8">
        <w:rPr>
          <w:rFonts w:asciiTheme="minorHAnsi" w:hAnsiTheme="minorHAnsi" w:cstheme="minorHAnsi"/>
          <w:b/>
          <w:color w:val="000000" w:themeColor="text1"/>
          <w:sz w:val="24"/>
          <w:szCs w:val="28"/>
        </w:rPr>
        <w:t>3.</w:t>
      </w:r>
      <w:r w:rsidRPr="00EC3F46">
        <w:rPr>
          <w:rFonts w:asciiTheme="minorHAnsi" w:hAnsiTheme="minorHAnsi" w:cstheme="minorHAnsi"/>
          <w:b/>
          <w:color w:val="000000" w:themeColor="text1"/>
          <w:sz w:val="24"/>
          <w:szCs w:val="28"/>
        </w:rPr>
        <w:t>1.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Устройства, предметы и вещества, запрещенные или ограниченные к перемещению в зону транспортной безопасности ОТИ и (или) ТС, на критические элементы ОТИ и (или) ТС.</w:t>
      </w:r>
    </w:p>
    <w:p w:rsidR="007B0806" w:rsidRPr="00EC3F46" w:rsidRDefault="007B0806" w:rsidP="007B0806">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Регулирование порядка перемещения устройств, предметов и веществ, которые могут применяться для реализации угроз совершения АНВ в зоне транспортной безопасности ОТИ и (или) ТС.</w:t>
      </w:r>
    </w:p>
    <w:p w:rsidR="002E6C96" w:rsidRPr="00EC3F46" w:rsidRDefault="002E6C96" w:rsidP="002E6C96">
      <w:pPr>
        <w:pStyle w:val="ConsPlusNormal"/>
        <w:jc w:val="both"/>
        <w:rPr>
          <w:rFonts w:asciiTheme="minorHAnsi" w:hAnsiTheme="minorHAnsi" w:cstheme="minorHAnsi"/>
          <w:color w:val="000000" w:themeColor="text1"/>
          <w:sz w:val="24"/>
          <w:szCs w:val="28"/>
        </w:rPr>
      </w:pPr>
    </w:p>
    <w:p w:rsidR="002E6C96" w:rsidRPr="00EC3F46" w:rsidRDefault="002E6C96" w:rsidP="007B0806">
      <w:pPr>
        <w:pStyle w:val="ConsPlusNormal"/>
        <w:numPr>
          <w:ilvl w:val="1"/>
          <w:numId w:val="1"/>
        </w:numPr>
        <w:jc w:val="center"/>
        <w:outlineLvl w:val="2"/>
        <w:rPr>
          <w:rFonts w:asciiTheme="minorHAnsi" w:hAnsiTheme="minorHAnsi" w:cstheme="minorHAnsi"/>
          <w:b/>
          <w:color w:val="000000" w:themeColor="text1"/>
          <w:sz w:val="24"/>
          <w:szCs w:val="28"/>
        </w:rPr>
      </w:pPr>
      <w:bookmarkStart w:id="89" w:name="Par202"/>
      <w:bookmarkEnd w:id="89"/>
      <w:r w:rsidRPr="00EC3F46">
        <w:rPr>
          <w:rFonts w:asciiTheme="minorHAnsi" w:hAnsiTheme="minorHAnsi" w:cstheme="minorHAnsi"/>
          <w:b/>
          <w:color w:val="000000" w:themeColor="text1"/>
          <w:sz w:val="24"/>
          <w:szCs w:val="28"/>
        </w:rPr>
        <w:t xml:space="preserve"> </w:t>
      </w:r>
      <w:bookmarkStart w:id="90" w:name="_Toc525570721"/>
      <w:bookmarkStart w:id="91" w:name="_Toc525570859"/>
      <w:bookmarkStart w:id="92" w:name="_Toc525571575"/>
      <w:bookmarkStart w:id="93" w:name="_Toc525572521"/>
      <w:r w:rsidRPr="00EC3F46">
        <w:rPr>
          <w:rFonts w:asciiTheme="minorHAnsi" w:hAnsiTheme="minorHAnsi" w:cstheme="minorHAnsi"/>
          <w:b/>
          <w:color w:val="000000" w:themeColor="text1"/>
          <w:sz w:val="24"/>
          <w:szCs w:val="28"/>
        </w:rPr>
        <w:t>Тематический план учебной дисциплины</w:t>
      </w:r>
      <w:bookmarkEnd w:id="90"/>
      <w:bookmarkEnd w:id="91"/>
      <w:bookmarkEnd w:id="92"/>
      <w:bookmarkEnd w:id="93"/>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94" w:name="_Toc525570722"/>
      <w:bookmarkStart w:id="95" w:name="_Toc525570860"/>
      <w:bookmarkStart w:id="96" w:name="_Toc525571576"/>
      <w:bookmarkStart w:id="97" w:name="_Toc525572522"/>
      <w:r w:rsidRPr="00EC3F46">
        <w:rPr>
          <w:rFonts w:asciiTheme="minorHAnsi" w:hAnsiTheme="minorHAnsi" w:cstheme="minorHAnsi"/>
          <w:b/>
          <w:color w:val="000000" w:themeColor="text1"/>
          <w:sz w:val="24"/>
          <w:szCs w:val="28"/>
        </w:rPr>
        <w:t>«Функции системы мер по обеспечению транспортной безопасности»</w:t>
      </w:r>
      <w:bookmarkEnd w:id="94"/>
      <w:bookmarkEnd w:id="95"/>
      <w:bookmarkEnd w:id="96"/>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2E6C96" w:rsidRPr="00EC3F46" w:rsidRDefault="00CF1F33" w:rsidP="002E6C96">
            <w:pPr>
              <w:pStyle w:val="ConsPlusNormal"/>
              <w:jc w:val="both"/>
              <w:outlineLvl w:val="3"/>
              <w:rPr>
                <w:rFonts w:asciiTheme="minorHAnsi" w:hAnsiTheme="minorHAnsi" w:cstheme="minorHAnsi"/>
                <w:color w:val="000000" w:themeColor="text1"/>
                <w:sz w:val="22"/>
              </w:rPr>
            </w:pPr>
            <w:bookmarkStart w:id="98" w:name="_Toc525571578"/>
            <w:bookmarkStart w:id="99" w:name="_Toc525572524"/>
            <w:r w:rsidRPr="00EC3F46">
              <w:rPr>
                <w:rFonts w:asciiTheme="minorHAnsi" w:hAnsiTheme="minorHAnsi" w:cstheme="minorHAnsi"/>
                <w:color w:val="000000" w:themeColor="text1"/>
                <w:sz w:val="22"/>
                <w:szCs w:val="28"/>
              </w:rPr>
              <w:t>Оценка уязвимости ОТИ и (или) ТС</w:t>
            </w:r>
            <w:bookmarkEnd w:id="98"/>
            <w:bookmarkEnd w:id="99"/>
            <w:r w:rsidR="00024860" w:rsidRPr="00EC3F46">
              <w:rPr>
                <w:rFonts w:asciiTheme="minorHAnsi" w:hAnsiTheme="minorHAnsi" w:cstheme="minorHAnsi"/>
                <w:color w:val="000000" w:themeColor="text1"/>
                <w:sz w:val="22"/>
                <w:szCs w:val="28"/>
              </w:rPr>
              <w:t xml:space="preserve"> от АНВ</w:t>
            </w:r>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5364" w:type="dxa"/>
            <w:vAlign w:val="center"/>
          </w:tcPr>
          <w:p w:rsidR="002E6C96" w:rsidRPr="00EC3F46" w:rsidRDefault="00CF1F33" w:rsidP="00024860">
            <w:pPr>
              <w:pStyle w:val="ConsPlusNormal"/>
              <w:jc w:val="both"/>
              <w:outlineLvl w:val="3"/>
              <w:rPr>
                <w:rFonts w:asciiTheme="minorHAnsi" w:hAnsiTheme="minorHAnsi" w:cstheme="minorHAnsi"/>
                <w:color w:val="000000" w:themeColor="text1"/>
                <w:sz w:val="22"/>
              </w:rPr>
            </w:pPr>
            <w:bookmarkStart w:id="100" w:name="_Toc525571577"/>
            <w:bookmarkStart w:id="101" w:name="_Toc525572523"/>
            <w:r w:rsidRPr="00EC3F46">
              <w:rPr>
                <w:rFonts w:asciiTheme="minorHAnsi" w:hAnsiTheme="minorHAnsi" w:cstheme="minorHAnsi"/>
                <w:color w:val="000000" w:themeColor="text1"/>
                <w:sz w:val="22"/>
                <w:szCs w:val="28"/>
              </w:rPr>
              <w:t>Категорирование ОТИ</w:t>
            </w:r>
            <w:bookmarkEnd w:id="100"/>
            <w:bookmarkEnd w:id="101"/>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5364" w:type="dxa"/>
            <w:vAlign w:val="center"/>
          </w:tcPr>
          <w:p w:rsidR="002E6C96" w:rsidRPr="00EC3F46" w:rsidRDefault="002E6C96" w:rsidP="00024860">
            <w:pPr>
              <w:pStyle w:val="ConsPlusNormal"/>
              <w:ind w:right="970"/>
              <w:jc w:val="both"/>
              <w:outlineLvl w:val="3"/>
              <w:rPr>
                <w:rFonts w:asciiTheme="minorHAnsi" w:hAnsiTheme="minorHAnsi" w:cstheme="minorHAnsi"/>
                <w:color w:val="000000" w:themeColor="text1"/>
                <w:sz w:val="22"/>
                <w:szCs w:val="28"/>
              </w:rPr>
            </w:pPr>
            <w:bookmarkStart w:id="102" w:name="_Toc525571579"/>
            <w:bookmarkStart w:id="103" w:name="_Toc525572525"/>
            <w:r w:rsidRPr="00EC3F46">
              <w:rPr>
                <w:rFonts w:asciiTheme="minorHAnsi" w:hAnsiTheme="minorHAnsi" w:cstheme="minorHAnsi"/>
                <w:color w:val="000000" w:themeColor="text1"/>
                <w:sz w:val="22"/>
                <w:szCs w:val="28"/>
              </w:rPr>
              <w:t>Планирование мер по обеспечению транспортной безопасности</w:t>
            </w:r>
            <w:bookmarkEnd w:id="102"/>
            <w:bookmarkEnd w:id="103"/>
            <w:r w:rsidR="00024860" w:rsidRPr="00EC3F46">
              <w:rPr>
                <w:rFonts w:asciiTheme="minorHAnsi" w:hAnsiTheme="minorHAnsi" w:cstheme="minorHAnsi"/>
                <w:color w:val="000000" w:themeColor="text1"/>
                <w:sz w:val="22"/>
                <w:szCs w:val="28"/>
              </w:rPr>
              <w:t>. Порядок разработки планов и (или) паспортов</w:t>
            </w:r>
          </w:p>
          <w:p w:rsidR="00AA6257" w:rsidRPr="00EC3F46" w:rsidRDefault="00AA6257" w:rsidP="00024860">
            <w:pPr>
              <w:pStyle w:val="ConsPlusNormal"/>
              <w:ind w:right="970"/>
              <w:jc w:val="both"/>
              <w:outlineLvl w:val="3"/>
              <w:rPr>
                <w:rFonts w:asciiTheme="minorHAnsi" w:hAnsiTheme="minorHAnsi" w:cstheme="minorHAnsi"/>
                <w:b/>
                <w:color w:val="000000" w:themeColor="text1"/>
                <w:sz w:val="22"/>
              </w:rPr>
            </w:pPr>
            <w:r w:rsidRPr="00EC3F46">
              <w:rPr>
                <w:rFonts w:asciiTheme="minorHAnsi" w:hAnsiTheme="minorHAnsi" w:cstheme="minorHAnsi"/>
                <w:b/>
                <w:color w:val="000000" w:themeColor="text1"/>
                <w:sz w:val="22"/>
                <w:szCs w:val="28"/>
              </w:rPr>
              <w:t>ЗАЧЕТ</w:t>
            </w:r>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34" w:type="dxa"/>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w:t>
            </w:r>
          </w:p>
        </w:tc>
      </w:tr>
    </w:tbl>
    <w:p w:rsidR="002E6C96" w:rsidRPr="00EC3F46" w:rsidRDefault="002E6C96" w:rsidP="002E6C96">
      <w:pPr>
        <w:pStyle w:val="ConsPlusNormal"/>
        <w:jc w:val="both"/>
        <w:rPr>
          <w:rFonts w:asciiTheme="minorHAnsi" w:hAnsiTheme="minorHAnsi" w:cstheme="minorHAnsi"/>
          <w:color w:val="000000" w:themeColor="text1"/>
          <w:sz w:val="28"/>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Программа учебной дисциплины</w:t>
      </w:r>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104" w:name="_Toc525570723"/>
      <w:bookmarkStart w:id="105" w:name="_Toc525570861"/>
      <w:bookmarkStart w:id="106" w:name="_Toc525571580"/>
      <w:bookmarkStart w:id="107" w:name="_Toc525572526"/>
      <w:r w:rsidRPr="00EC3F46">
        <w:rPr>
          <w:rFonts w:asciiTheme="minorHAnsi" w:hAnsiTheme="minorHAnsi" w:cstheme="minorHAnsi"/>
          <w:b/>
          <w:color w:val="000000" w:themeColor="text1"/>
          <w:sz w:val="24"/>
          <w:szCs w:val="28"/>
        </w:rPr>
        <w:t>«Функции системы мер по обеспечению транспортной безопасности»</w:t>
      </w:r>
      <w:bookmarkEnd w:id="104"/>
      <w:bookmarkEnd w:id="105"/>
      <w:bookmarkEnd w:id="106"/>
      <w:bookmarkEnd w:id="107"/>
    </w:p>
    <w:p w:rsidR="00024860" w:rsidRPr="00EC3F46" w:rsidRDefault="00024860" w:rsidP="002E6C96">
      <w:pPr>
        <w:pStyle w:val="ConsPlusNormal"/>
        <w:ind w:firstLine="540"/>
        <w:jc w:val="center"/>
        <w:outlineLvl w:val="2"/>
        <w:rPr>
          <w:rFonts w:asciiTheme="minorHAnsi" w:hAnsiTheme="minorHAnsi" w:cstheme="minorHAnsi"/>
          <w:b/>
          <w:color w:val="000000" w:themeColor="text1"/>
          <w:sz w:val="24"/>
          <w:szCs w:val="28"/>
        </w:rPr>
      </w:pPr>
    </w:p>
    <w:p w:rsidR="00024860" w:rsidRPr="00EC3F46" w:rsidRDefault="00024860" w:rsidP="00024860">
      <w:pPr>
        <w:pStyle w:val="ConsPlusNormal"/>
        <w:ind w:firstLine="540"/>
        <w:jc w:val="both"/>
        <w:outlineLvl w:val="3"/>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4.</w:t>
      </w:r>
      <w:r w:rsidRPr="00EC3F46">
        <w:rPr>
          <w:rFonts w:asciiTheme="minorHAnsi" w:hAnsiTheme="minorHAnsi" w:cstheme="minorHAnsi"/>
          <w:b/>
          <w:color w:val="000000" w:themeColor="text1"/>
          <w:sz w:val="24"/>
          <w:szCs w:val="28"/>
        </w:rPr>
        <w:t>1. Оценка уязвимости ОТИ и (или) ТС</w:t>
      </w:r>
      <w:r w:rsidR="00AA6257" w:rsidRPr="00EC3F46">
        <w:rPr>
          <w:rFonts w:asciiTheme="minorHAnsi" w:hAnsiTheme="minorHAnsi" w:cstheme="minorHAnsi"/>
          <w:b/>
          <w:color w:val="000000" w:themeColor="text1"/>
          <w:sz w:val="24"/>
          <w:szCs w:val="28"/>
        </w:rPr>
        <w:t xml:space="preserve"> от АНВ</w:t>
      </w:r>
    </w:p>
    <w:p w:rsidR="00024860" w:rsidRPr="00EC3F46" w:rsidRDefault="00024860" w:rsidP="00024860">
      <w:pPr>
        <w:pStyle w:val="ConsPlusNormal"/>
        <w:ind w:firstLine="53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Порядок проведения оценки уязвимости. Сроки проведения оценки уязвимости. Выбор специализированной организации в области обеспечения транспортной безопасности. Права и обязанности специализированных организаций, проводящих оценку уязвимости.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w:t>
      </w:r>
    </w:p>
    <w:p w:rsidR="00024860" w:rsidRPr="00EC3F46" w:rsidRDefault="00024860" w:rsidP="00024860">
      <w:pPr>
        <w:pStyle w:val="ConsPlusNormal"/>
        <w:ind w:firstLine="53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Порядок заключения договоров на проведение оценки уязвимости. Методические рекомендации по проведению оценки уязвимости. Оформление результатов проведения оценки уязвимости.</w:t>
      </w:r>
    </w:p>
    <w:p w:rsidR="00F937B7" w:rsidRPr="00EC3F46" w:rsidRDefault="00F937B7" w:rsidP="00F937B7">
      <w:pPr>
        <w:pStyle w:val="ConsPlusNormal"/>
        <w:ind w:firstLine="540"/>
        <w:jc w:val="both"/>
        <w:outlineLvl w:val="3"/>
        <w:rPr>
          <w:rFonts w:asciiTheme="minorHAnsi" w:hAnsiTheme="minorHAnsi" w:cstheme="minorHAnsi"/>
          <w:b/>
          <w:color w:val="000000" w:themeColor="text1"/>
          <w:sz w:val="24"/>
          <w:szCs w:val="28"/>
        </w:rPr>
      </w:pPr>
      <w:bookmarkStart w:id="108" w:name="Par204"/>
      <w:bookmarkEnd w:id="108"/>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4.</w:t>
      </w:r>
      <w:r w:rsidR="00024860" w:rsidRPr="00EC3F46">
        <w:rPr>
          <w:rFonts w:asciiTheme="minorHAnsi" w:hAnsiTheme="minorHAnsi" w:cstheme="minorHAnsi"/>
          <w:b/>
          <w:color w:val="000000" w:themeColor="text1"/>
          <w:sz w:val="24"/>
          <w:szCs w:val="28"/>
        </w:rPr>
        <w:t>2</w:t>
      </w:r>
      <w:r w:rsidRPr="00EC3F46">
        <w:rPr>
          <w:rFonts w:asciiTheme="minorHAnsi" w:hAnsiTheme="minorHAnsi" w:cstheme="minorHAnsi"/>
          <w:b/>
          <w:color w:val="000000" w:themeColor="text1"/>
          <w:sz w:val="24"/>
          <w:szCs w:val="28"/>
        </w:rPr>
        <w:t xml:space="preserve">. Категорирование ОТИ </w:t>
      </w:r>
    </w:p>
    <w:p w:rsidR="00F937B7" w:rsidRPr="00EC3F46" w:rsidRDefault="00F937B7" w:rsidP="00F937B7">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Основные задачи категорирования ОТИ</w:t>
      </w:r>
      <w:r w:rsidR="00024860" w:rsidRPr="00EC3F46">
        <w:rPr>
          <w:rFonts w:asciiTheme="minorHAnsi" w:hAnsiTheme="minorHAnsi" w:cstheme="minorHAnsi"/>
          <w:color w:val="000000" w:themeColor="text1"/>
          <w:sz w:val="24"/>
          <w:szCs w:val="28"/>
        </w:rPr>
        <w:t>.</w:t>
      </w:r>
      <w:r w:rsidRPr="00EC3F46">
        <w:rPr>
          <w:rFonts w:asciiTheme="minorHAnsi" w:hAnsiTheme="minorHAnsi" w:cstheme="minorHAnsi"/>
          <w:color w:val="000000" w:themeColor="text1"/>
          <w:sz w:val="24"/>
          <w:szCs w:val="28"/>
        </w:rPr>
        <w:t xml:space="preserve"> Порядок установления критериев категорирования ОТИ. Необходимые сведения об ОТИ, представляемые в компетентный орган в области обеспечения транспортной безопасности для категорирования ОТИ. Методические рекомендации по проведению категорирования ОТИ.</w:t>
      </w:r>
    </w:p>
    <w:p w:rsidR="00F937B7" w:rsidRPr="00EC3F46" w:rsidRDefault="00F937B7" w:rsidP="00F937B7">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Реестр ОТИ и ТС, порядок его формирования и ведения.</w:t>
      </w:r>
    </w:p>
    <w:p w:rsidR="00F937B7" w:rsidRPr="00EC3F46" w:rsidRDefault="00F937B7" w:rsidP="00024860">
      <w:pPr>
        <w:pStyle w:val="ConsPlusNormal"/>
        <w:ind w:firstLine="540"/>
        <w:jc w:val="both"/>
        <w:outlineLvl w:val="3"/>
        <w:rPr>
          <w:rFonts w:asciiTheme="minorHAnsi" w:hAnsiTheme="minorHAnsi" w:cstheme="minorHAnsi"/>
          <w:b/>
          <w:color w:val="000000" w:themeColor="text1"/>
          <w:sz w:val="24"/>
          <w:szCs w:val="28"/>
        </w:rPr>
      </w:pPr>
      <w:bookmarkStart w:id="109" w:name="Par854"/>
      <w:bookmarkStart w:id="110" w:name="Par859"/>
      <w:bookmarkEnd w:id="109"/>
      <w:bookmarkEnd w:id="110"/>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4.</w:t>
      </w:r>
      <w:r w:rsidRPr="00EC3F46">
        <w:rPr>
          <w:rFonts w:asciiTheme="minorHAnsi" w:hAnsiTheme="minorHAnsi" w:cstheme="minorHAnsi"/>
          <w:b/>
          <w:color w:val="000000" w:themeColor="text1"/>
          <w:sz w:val="24"/>
          <w:szCs w:val="28"/>
        </w:rPr>
        <w:t>3. Планирование мер по обеспечению транспортной безопасности</w:t>
      </w:r>
      <w:r w:rsidR="00024860" w:rsidRPr="00EC3F46">
        <w:rPr>
          <w:rFonts w:asciiTheme="minorHAnsi" w:hAnsiTheme="minorHAnsi" w:cstheme="minorHAnsi"/>
          <w:b/>
          <w:color w:val="000000" w:themeColor="text1"/>
          <w:sz w:val="24"/>
          <w:szCs w:val="28"/>
        </w:rPr>
        <w:t xml:space="preserve">. </w:t>
      </w:r>
      <w:r w:rsidRPr="00EC3F46">
        <w:rPr>
          <w:rFonts w:asciiTheme="minorHAnsi" w:hAnsiTheme="minorHAnsi" w:cstheme="minorHAnsi"/>
          <w:b/>
          <w:color w:val="000000" w:themeColor="text1"/>
          <w:sz w:val="24"/>
          <w:szCs w:val="28"/>
        </w:rPr>
        <w:t xml:space="preserve">Порядок разработки планов </w:t>
      </w:r>
      <w:r w:rsidR="00024860" w:rsidRPr="00EC3F46">
        <w:rPr>
          <w:rFonts w:asciiTheme="minorHAnsi" w:hAnsiTheme="minorHAnsi" w:cstheme="minorHAnsi"/>
          <w:b/>
          <w:color w:val="000000" w:themeColor="text1"/>
          <w:sz w:val="24"/>
          <w:szCs w:val="28"/>
        </w:rPr>
        <w:t>и (или) паспортов</w:t>
      </w:r>
      <w:r w:rsidRPr="00EC3F46">
        <w:rPr>
          <w:rFonts w:asciiTheme="minorHAnsi" w:hAnsiTheme="minorHAnsi" w:cstheme="minorHAnsi"/>
          <w:b/>
          <w:color w:val="000000" w:themeColor="text1"/>
          <w:sz w:val="24"/>
          <w:szCs w:val="28"/>
        </w:rPr>
        <w:t>.</w:t>
      </w:r>
    </w:p>
    <w:p w:rsidR="00024860" w:rsidRPr="00EC3F46" w:rsidRDefault="00024860" w:rsidP="00024860">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Структура и состав плана, паспорта. Требования к оформлению плана, паспорта. Порядок утверждения плана, паспорта. Порядок внесения изменений (дополнений) в план, паспорт. Разработка внутренних организационно-распорядительных документов.</w:t>
      </w:r>
    </w:p>
    <w:p w:rsidR="00024860" w:rsidRPr="00EC3F46" w:rsidRDefault="00024860" w:rsidP="00024860">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Сроки разработки и реализации плана, паспорта.</w:t>
      </w:r>
    </w:p>
    <w:p w:rsidR="00660883" w:rsidRPr="00EC3F46" w:rsidRDefault="00660883" w:rsidP="00024860">
      <w:pPr>
        <w:pStyle w:val="ConsPlusNormal"/>
        <w:ind w:firstLine="539"/>
        <w:jc w:val="both"/>
        <w:rPr>
          <w:rFonts w:asciiTheme="minorHAnsi" w:hAnsiTheme="minorHAnsi" w:cstheme="minorHAnsi"/>
          <w:color w:val="000000" w:themeColor="text1"/>
          <w:sz w:val="24"/>
          <w:szCs w:val="24"/>
        </w:rPr>
      </w:pPr>
    </w:p>
    <w:p w:rsidR="002E6C96" w:rsidRPr="00EC3F46" w:rsidRDefault="002E6C96" w:rsidP="007B0806">
      <w:pPr>
        <w:pStyle w:val="ConsPlusNormal"/>
        <w:numPr>
          <w:ilvl w:val="1"/>
          <w:numId w:val="1"/>
        </w:numPr>
        <w:jc w:val="center"/>
        <w:outlineLvl w:val="2"/>
        <w:rPr>
          <w:rFonts w:asciiTheme="minorHAnsi" w:hAnsiTheme="minorHAnsi" w:cstheme="minorHAnsi"/>
          <w:b/>
          <w:color w:val="000000" w:themeColor="text1"/>
          <w:sz w:val="24"/>
          <w:szCs w:val="28"/>
        </w:rPr>
      </w:pPr>
      <w:bookmarkStart w:id="111" w:name="Par218"/>
      <w:bookmarkStart w:id="112" w:name="_Toc525570724"/>
      <w:bookmarkStart w:id="113" w:name="_Toc525570862"/>
      <w:bookmarkStart w:id="114" w:name="_Toc525571584"/>
      <w:bookmarkStart w:id="115" w:name="_Toc525572530"/>
      <w:bookmarkEnd w:id="111"/>
      <w:r w:rsidRPr="00EC3F46">
        <w:rPr>
          <w:rFonts w:asciiTheme="minorHAnsi" w:hAnsiTheme="minorHAnsi" w:cstheme="minorHAnsi"/>
          <w:b/>
          <w:color w:val="000000" w:themeColor="text1"/>
          <w:sz w:val="24"/>
          <w:szCs w:val="28"/>
        </w:rPr>
        <w:t>Тематический план учебной дисциплины</w:t>
      </w:r>
      <w:bookmarkEnd w:id="112"/>
      <w:bookmarkEnd w:id="113"/>
      <w:bookmarkEnd w:id="114"/>
      <w:bookmarkEnd w:id="115"/>
    </w:p>
    <w:p w:rsidR="002E6C96" w:rsidRPr="00EC3F46" w:rsidRDefault="002E6C96" w:rsidP="002E6C96">
      <w:pPr>
        <w:pStyle w:val="ConsPlusNormal"/>
        <w:jc w:val="center"/>
        <w:outlineLvl w:val="2"/>
        <w:rPr>
          <w:rFonts w:asciiTheme="minorHAnsi" w:hAnsiTheme="minorHAnsi" w:cstheme="minorHAnsi"/>
          <w:b/>
          <w:color w:val="000000" w:themeColor="text1"/>
          <w:sz w:val="24"/>
          <w:szCs w:val="28"/>
        </w:rPr>
      </w:pPr>
      <w:bookmarkStart w:id="116" w:name="_Toc525570725"/>
      <w:bookmarkStart w:id="117" w:name="_Toc525570863"/>
      <w:bookmarkStart w:id="118" w:name="_Toc525571585"/>
      <w:bookmarkStart w:id="119" w:name="_Toc525572531"/>
      <w:r w:rsidRPr="00EC3F46">
        <w:rPr>
          <w:rFonts w:asciiTheme="minorHAnsi" w:hAnsiTheme="minorHAnsi" w:cstheme="minorHAnsi"/>
          <w:b/>
          <w:color w:val="000000" w:themeColor="text1"/>
          <w:sz w:val="24"/>
          <w:szCs w:val="28"/>
        </w:rPr>
        <w:t>«Силы обеспечения транспортной безопасности»</w:t>
      </w:r>
      <w:bookmarkEnd w:id="116"/>
      <w:bookmarkEnd w:id="117"/>
      <w:bookmarkEnd w:id="118"/>
      <w:bookmarkEnd w:id="119"/>
    </w:p>
    <w:p w:rsidR="00D04633" w:rsidRPr="00EC3F46" w:rsidRDefault="00D04633" w:rsidP="002E6C96">
      <w:pPr>
        <w:pStyle w:val="ConsPlusNormal"/>
        <w:jc w:val="center"/>
        <w:outlineLvl w:val="2"/>
        <w:rPr>
          <w:rFonts w:asciiTheme="minorHAnsi" w:hAnsiTheme="minorHAnsi" w:cstheme="minorHAnsi"/>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lastRenderedPageBreak/>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2E6C96" w:rsidRPr="00EC3F46" w:rsidRDefault="002E6C96" w:rsidP="00BA4A62">
            <w:pPr>
              <w:pStyle w:val="ConsPlusNormal"/>
              <w:ind w:right="120"/>
              <w:jc w:val="both"/>
              <w:outlineLvl w:val="3"/>
              <w:rPr>
                <w:rFonts w:asciiTheme="minorHAnsi" w:hAnsiTheme="minorHAnsi" w:cstheme="minorHAnsi"/>
                <w:color w:val="000000" w:themeColor="text1"/>
                <w:sz w:val="22"/>
              </w:rPr>
            </w:pPr>
            <w:bookmarkStart w:id="120" w:name="_Toc525571586"/>
            <w:bookmarkStart w:id="121" w:name="_Toc525572532"/>
            <w:r w:rsidRPr="00EC3F46">
              <w:rPr>
                <w:rFonts w:asciiTheme="minorHAnsi" w:hAnsiTheme="minorHAnsi" w:cstheme="minorHAnsi"/>
                <w:color w:val="000000" w:themeColor="text1"/>
                <w:sz w:val="22"/>
                <w:szCs w:val="28"/>
              </w:rPr>
              <w:t xml:space="preserve">Силы обеспечения транспортной безопасности. Подразделения транспортной безопасности: порядок </w:t>
            </w:r>
            <w:r w:rsidR="00BA4A62" w:rsidRPr="00EC3F46">
              <w:rPr>
                <w:rFonts w:asciiTheme="minorHAnsi" w:hAnsiTheme="minorHAnsi" w:cstheme="minorHAnsi"/>
                <w:color w:val="000000" w:themeColor="text1"/>
                <w:sz w:val="22"/>
                <w:szCs w:val="28"/>
              </w:rPr>
              <w:t>формирования (образования)</w:t>
            </w:r>
            <w:r w:rsidRPr="00EC3F46">
              <w:rPr>
                <w:rFonts w:asciiTheme="minorHAnsi" w:hAnsiTheme="minorHAnsi" w:cstheme="minorHAnsi"/>
                <w:color w:val="000000" w:themeColor="text1"/>
                <w:sz w:val="22"/>
                <w:szCs w:val="28"/>
              </w:rPr>
              <w:t>, аккредитации и функционирования. Положение (устав)</w:t>
            </w:r>
            <w:r w:rsidR="00BA4A62" w:rsidRPr="00EC3F46">
              <w:rPr>
                <w:rFonts w:asciiTheme="minorHAnsi" w:hAnsiTheme="minorHAnsi" w:cstheme="minorHAnsi"/>
                <w:color w:val="000000" w:themeColor="text1"/>
                <w:sz w:val="22"/>
                <w:szCs w:val="28"/>
              </w:rPr>
              <w:t xml:space="preserve"> о</w:t>
            </w:r>
            <w:r w:rsidRPr="00EC3F46">
              <w:rPr>
                <w:rFonts w:asciiTheme="minorHAnsi" w:hAnsiTheme="minorHAnsi" w:cstheme="minorHAnsi"/>
                <w:color w:val="000000" w:themeColor="text1"/>
                <w:sz w:val="22"/>
                <w:szCs w:val="28"/>
              </w:rPr>
              <w:t xml:space="preserve"> подразделени</w:t>
            </w:r>
            <w:r w:rsidR="00BA4A62" w:rsidRPr="00EC3F46">
              <w:rPr>
                <w:rFonts w:asciiTheme="minorHAnsi" w:hAnsiTheme="minorHAnsi" w:cstheme="minorHAnsi"/>
                <w:color w:val="000000" w:themeColor="text1"/>
                <w:sz w:val="22"/>
                <w:szCs w:val="28"/>
              </w:rPr>
              <w:t>и</w:t>
            </w:r>
            <w:r w:rsidRPr="00EC3F46">
              <w:rPr>
                <w:rFonts w:asciiTheme="minorHAnsi" w:hAnsiTheme="minorHAnsi" w:cstheme="minorHAnsi"/>
                <w:color w:val="000000" w:themeColor="text1"/>
                <w:sz w:val="22"/>
                <w:szCs w:val="28"/>
              </w:rPr>
              <w:t xml:space="preserve"> транспортной безопасности</w:t>
            </w:r>
            <w:bookmarkEnd w:id="120"/>
            <w:bookmarkEnd w:id="121"/>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szCs w:val="28"/>
              </w:rPr>
            </w:pPr>
            <w:bookmarkStart w:id="122" w:name="_Toc525571587"/>
            <w:bookmarkStart w:id="123" w:name="_Toc525572533"/>
            <w:r w:rsidRPr="00EC3F46">
              <w:rPr>
                <w:rFonts w:asciiTheme="minorHAnsi" w:hAnsiTheme="minorHAnsi" w:cstheme="minorHAnsi"/>
                <w:color w:val="000000" w:themeColor="text1"/>
                <w:sz w:val="22"/>
                <w:szCs w:val="28"/>
              </w:rPr>
              <w:t>Подготовка и аттестация сил обеспечения транспортной безопасности</w:t>
            </w:r>
            <w:bookmarkEnd w:id="122"/>
            <w:bookmarkEnd w:id="123"/>
          </w:p>
          <w:p w:rsidR="00BA4A62" w:rsidRPr="00EC3F46" w:rsidRDefault="00BA4A62" w:rsidP="002E6C96">
            <w:pPr>
              <w:pStyle w:val="ConsPlusNormal"/>
              <w:ind w:right="120"/>
              <w:jc w:val="both"/>
              <w:outlineLvl w:val="3"/>
              <w:rPr>
                <w:rFonts w:asciiTheme="minorHAnsi" w:hAnsiTheme="minorHAnsi" w:cstheme="minorHAnsi"/>
                <w:color w:val="000000" w:themeColor="text1"/>
                <w:sz w:val="22"/>
              </w:rPr>
            </w:pPr>
            <w:r w:rsidRPr="00EC3F46">
              <w:rPr>
                <w:rFonts w:asciiTheme="minorHAnsi" w:hAnsiTheme="minorHAnsi" w:cstheme="minorHAnsi"/>
                <w:b/>
                <w:color w:val="000000" w:themeColor="text1"/>
                <w:sz w:val="22"/>
                <w:szCs w:val="28"/>
              </w:rPr>
              <w:t>ЗАЧЕТ</w:t>
            </w:r>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84"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34" w:type="dxa"/>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w:t>
            </w:r>
          </w:p>
        </w:tc>
      </w:tr>
    </w:tbl>
    <w:p w:rsidR="002E6C96" w:rsidRPr="00EC3F46" w:rsidRDefault="002E6C96" w:rsidP="002E6C96">
      <w:pPr>
        <w:pStyle w:val="ConsPlusNormal"/>
        <w:jc w:val="both"/>
        <w:rPr>
          <w:rFonts w:asciiTheme="minorHAnsi" w:hAnsiTheme="minorHAnsi" w:cstheme="minorHAnsi"/>
          <w:color w:val="000000" w:themeColor="text1"/>
          <w:sz w:val="28"/>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 Программа учебной дисциплины</w:t>
      </w:r>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124" w:name="_Toc525570726"/>
      <w:bookmarkStart w:id="125" w:name="_Toc525570864"/>
      <w:bookmarkStart w:id="126" w:name="_Toc525571588"/>
      <w:bookmarkStart w:id="127" w:name="_Toc525572534"/>
      <w:r w:rsidRPr="00EC3F46">
        <w:rPr>
          <w:rFonts w:asciiTheme="minorHAnsi" w:hAnsiTheme="minorHAnsi" w:cstheme="minorHAnsi"/>
          <w:b/>
          <w:color w:val="000000" w:themeColor="text1"/>
          <w:sz w:val="24"/>
          <w:szCs w:val="28"/>
        </w:rPr>
        <w:t>«Силы обеспечения транспортной безопасности»</w:t>
      </w:r>
      <w:bookmarkEnd w:id="124"/>
      <w:bookmarkEnd w:id="125"/>
      <w:bookmarkEnd w:id="126"/>
      <w:bookmarkEnd w:id="127"/>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p>
    <w:p w:rsidR="00BA4A62" w:rsidRPr="00EC3F46" w:rsidRDefault="00BA4A62" w:rsidP="00BA4A62">
      <w:pPr>
        <w:pStyle w:val="ConsPlusTitle"/>
        <w:ind w:firstLine="540"/>
        <w:jc w:val="both"/>
        <w:outlineLvl w:val="4"/>
        <w:rPr>
          <w:rFonts w:asciiTheme="minorHAnsi" w:hAnsiTheme="minorHAnsi" w:cstheme="minorHAnsi"/>
          <w:color w:val="000000" w:themeColor="text1"/>
          <w:sz w:val="24"/>
          <w:szCs w:val="24"/>
        </w:rPr>
      </w:pPr>
      <w:bookmarkStart w:id="128" w:name="Par220"/>
      <w:bookmarkEnd w:id="128"/>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5.</w:t>
      </w:r>
      <w:r w:rsidRPr="00EC3F46">
        <w:rPr>
          <w:rFonts w:asciiTheme="minorHAnsi" w:hAnsiTheme="minorHAnsi" w:cstheme="minorHAnsi"/>
          <w:color w:val="000000" w:themeColor="text1"/>
          <w:sz w:val="24"/>
          <w:szCs w:val="24"/>
        </w:rPr>
        <w:t>1. Силы обеспечения транспортной безопасности. Подразделения транспортной безопасности: порядок формирования (образования), аккредитации и функционирования. Положение (устав) о подразделении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Понятие "силы обеспечения транспортной безопасности". Понятие "подразделение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формирования (образования) и аккредитации подразделений транспортной безопасности, требования к ним.</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Нормативно-правовое регулирование деятельности подразделений транспортной безопасности. Функции подразделений транспортной безопасности. Структура и содержание Положения (устава) о подразделении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Перечень работ, непосредственно связанных с обеспечением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Перечень (номенклатура) должностей, непосредственно связанных с обеспечением транспортной безопасности, разрабатываемый 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Ограничения при выполнении работ, непосредственно связанных с обеспечением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проверки сведений в отношении лиц, принимаемых на работу, непосредственно связанную с обеспечением транспортной безопасности, или выполняющих такую работу.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w:t>
      </w:r>
    </w:p>
    <w:p w:rsidR="00BA4A62" w:rsidRPr="00EC3F46" w:rsidRDefault="00BA4A62" w:rsidP="00BA4A62">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5.</w:t>
      </w:r>
      <w:r w:rsidRPr="00EC3F46">
        <w:rPr>
          <w:rFonts w:asciiTheme="minorHAnsi" w:hAnsiTheme="minorHAnsi" w:cstheme="minorHAnsi"/>
          <w:color w:val="000000" w:themeColor="text1"/>
          <w:sz w:val="24"/>
          <w:szCs w:val="24"/>
        </w:rPr>
        <w:t>2. Подготовка и аттестация сил обеспечения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Понятие "орган аттестации", "аттестующая организация".</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подготовки сил обеспечения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аттестации сил обеспечения транспортной безопасности.</w:t>
      </w:r>
    </w:p>
    <w:p w:rsidR="00BA4A62" w:rsidRPr="00EC3F46" w:rsidRDefault="00BA4A62" w:rsidP="00BA4A62">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w:t>
      </w:r>
    </w:p>
    <w:p w:rsidR="00660883" w:rsidRPr="00EC3F46" w:rsidRDefault="00660883" w:rsidP="002E6C96">
      <w:pPr>
        <w:pStyle w:val="ConsPlusNormal"/>
        <w:ind w:firstLine="540"/>
        <w:jc w:val="both"/>
        <w:rPr>
          <w:rFonts w:asciiTheme="minorHAnsi" w:hAnsiTheme="minorHAnsi" w:cstheme="minorHAnsi"/>
          <w:color w:val="000000" w:themeColor="text1"/>
          <w:sz w:val="24"/>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Тематический план учебной дисциплины</w:t>
      </w:r>
    </w:p>
    <w:p w:rsidR="002E6C96" w:rsidRPr="00EC3F46" w:rsidRDefault="002E6C96" w:rsidP="002E6C96">
      <w:pPr>
        <w:pStyle w:val="ConsPlusNormal"/>
        <w:jc w:val="center"/>
        <w:outlineLvl w:val="2"/>
        <w:rPr>
          <w:rFonts w:asciiTheme="minorHAnsi" w:hAnsiTheme="minorHAnsi" w:cstheme="minorHAnsi"/>
          <w:b/>
          <w:color w:val="000000" w:themeColor="text1"/>
          <w:sz w:val="24"/>
          <w:szCs w:val="28"/>
        </w:rPr>
      </w:pPr>
      <w:bookmarkStart w:id="129" w:name="Par234"/>
      <w:bookmarkStart w:id="130" w:name="_Toc525570727"/>
      <w:bookmarkStart w:id="131" w:name="_Toc525570865"/>
      <w:bookmarkStart w:id="132" w:name="_Toc525571591"/>
      <w:bookmarkStart w:id="133" w:name="_Toc525572537"/>
      <w:bookmarkEnd w:id="129"/>
      <w:r w:rsidRPr="00EC3F46">
        <w:rPr>
          <w:rFonts w:asciiTheme="minorHAnsi" w:hAnsiTheme="minorHAnsi" w:cstheme="minorHAnsi"/>
          <w:b/>
          <w:color w:val="000000" w:themeColor="text1"/>
          <w:sz w:val="24"/>
          <w:szCs w:val="28"/>
        </w:rPr>
        <w:t>«Планирование мер по обеспечению транспортной безопасности ОТИ и (или) ТС»</w:t>
      </w:r>
      <w:bookmarkEnd w:id="130"/>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lastRenderedPageBreak/>
              <w:t>1</w:t>
            </w:r>
          </w:p>
        </w:tc>
        <w:tc>
          <w:tcPr>
            <w:tcW w:w="5364" w:type="dxa"/>
            <w:vAlign w:val="center"/>
          </w:tcPr>
          <w:p w:rsidR="002E6C96" w:rsidRPr="00EC3F46" w:rsidRDefault="002E6C96" w:rsidP="00BA4A62">
            <w:pPr>
              <w:pStyle w:val="ConsPlusNormal"/>
              <w:ind w:right="120"/>
              <w:jc w:val="both"/>
              <w:outlineLvl w:val="3"/>
              <w:rPr>
                <w:rFonts w:asciiTheme="minorHAnsi" w:hAnsiTheme="minorHAnsi" w:cstheme="minorHAnsi"/>
                <w:color w:val="000000" w:themeColor="text1"/>
                <w:sz w:val="22"/>
              </w:rPr>
            </w:pPr>
            <w:bookmarkStart w:id="134" w:name="_Toc525571592"/>
            <w:bookmarkStart w:id="135" w:name="_Toc525572538"/>
            <w:r w:rsidRPr="00EC3F46">
              <w:rPr>
                <w:rFonts w:asciiTheme="minorHAnsi" w:hAnsiTheme="minorHAnsi" w:cstheme="minorHAnsi"/>
                <w:color w:val="000000" w:themeColor="text1"/>
                <w:sz w:val="22"/>
                <w:szCs w:val="28"/>
              </w:rPr>
              <w:t>Планирование мер по обеспечению транспортной безопасности ОТИ и (или) ТС</w:t>
            </w:r>
            <w:bookmarkEnd w:id="134"/>
            <w:bookmarkEnd w:id="135"/>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rPr>
                <w:rFonts w:asciiTheme="minorHAnsi" w:hAnsiTheme="minorHAnsi" w:cstheme="minorHAnsi"/>
                <w:color w:val="000000" w:themeColor="text1"/>
              </w:rPr>
            </w:pPr>
            <w:r w:rsidRPr="00EC3F46">
              <w:rPr>
                <w:rFonts w:asciiTheme="minorHAnsi" w:hAnsiTheme="minorHAnsi" w:cstheme="minorHAnsi"/>
                <w:color w:val="000000" w:themeColor="text1"/>
              </w:rPr>
              <w:t>   2</w:t>
            </w:r>
          </w:p>
        </w:tc>
        <w:tc>
          <w:tcPr>
            <w:tcW w:w="5364" w:type="dxa"/>
            <w:vAlign w:val="center"/>
          </w:tcPr>
          <w:p w:rsidR="002E6C96" w:rsidRPr="00EC3F46" w:rsidRDefault="002E6C96" w:rsidP="00BA4A62">
            <w:pPr>
              <w:pStyle w:val="ConsPlusNormal"/>
              <w:ind w:right="120"/>
              <w:jc w:val="both"/>
              <w:outlineLvl w:val="3"/>
              <w:rPr>
                <w:rFonts w:asciiTheme="minorHAnsi" w:hAnsiTheme="minorHAnsi" w:cstheme="minorHAnsi"/>
                <w:color w:val="000000" w:themeColor="text1"/>
                <w:sz w:val="22"/>
              </w:rPr>
            </w:pPr>
            <w:bookmarkStart w:id="136" w:name="_Toc525571593"/>
            <w:bookmarkStart w:id="137" w:name="_Toc525572539"/>
            <w:r w:rsidRPr="00EC3F46">
              <w:rPr>
                <w:rFonts w:asciiTheme="minorHAnsi" w:hAnsiTheme="minorHAnsi" w:cstheme="minorHAnsi"/>
                <w:color w:val="000000" w:themeColor="text1"/>
                <w:sz w:val="22"/>
                <w:szCs w:val="28"/>
              </w:rPr>
              <w:t>Планирование мер по обеспечению транспортной безопасности ОТИ и (или) ТС –</w:t>
            </w:r>
            <w:r w:rsidR="00BA4A62" w:rsidRPr="00EC3F46">
              <w:rPr>
                <w:rFonts w:asciiTheme="minorHAnsi" w:hAnsiTheme="minorHAnsi" w:cstheme="minorHAnsi"/>
                <w:color w:val="000000" w:themeColor="text1"/>
                <w:sz w:val="22"/>
                <w:szCs w:val="28"/>
              </w:rPr>
              <w:t xml:space="preserve"> </w:t>
            </w:r>
            <w:r w:rsidRPr="00EC3F46">
              <w:rPr>
                <w:rFonts w:asciiTheme="minorHAnsi" w:hAnsiTheme="minorHAnsi" w:cstheme="minorHAnsi"/>
                <w:color w:val="000000" w:themeColor="text1"/>
                <w:sz w:val="22"/>
                <w:szCs w:val="28"/>
              </w:rPr>
              <w:t>зон</w:t>
            </w:r>
            <w:r w:rsidR="00BA4A62" w:rsidRPr="00EC3F46">
              <w:rPr>
                <w:rFonts w:asciiTheme="minorHAnsi" w:hAnsiTheme="minorHAnsi" w:cstheme="minorHAnsi"/>
                <w:color w:val="000000" w:themeColor="text1"/>
                <w:sz w:val="22"/>
                <w:szCs w:val="28"/>
              </w:rPr>
              <w:t>а</w:t>
            </w:r>
            <w:r w:rsidRPr="00EC3F46">
              <w:rPr>
                <w:rFonts w:asciiTheme="minorHAnsi" w:hAnsiTheme="minorHAnsi" w:cstheme="minorHAnsi"/>
                <w:color w:val="000000" w:themeColor="text1"/>
                <w:sz w:val="22"/>
                <w:szCs w:val="28"/>
              </w:rPr>
              <w:t xml:space="preserve"> транспортной безопасности</w:t>
            </w:r>
            <w:r w:rsidR="00BA4A62" w:rsidRPr="00EC3F46">
              <w:rPr>
                <w:rFonts w:asciiTheme="minorHAnsi" w:hAnsiTheme="minorHAnsi" w:cstheme="minorHAnsi"/>
                <w:color w:val="000000" w:themeColor="text1"/>
                <w:sz w:val="22"/>
                <w:szCs w:val="28"/>
              </w:rPr>
              <w:t xml:space="preserve"> и ее части,</w:t>
            </w:r>
            <w:r w:rsidRPr="00EC3F46">
              <w:rPr>
                <w:rFonts w:asciiTheme="minorHAnsi" w:hAnsiTheme="minorHAnsi" w:cstheme="minorHAnsi"/>
                <w:color w:val="000000" w:themeColor="text1"/>
                <w:sz w:val="22"/>
                <w:szCs w:val="28"/>
              </w:rPr>
              <w:t xml:space="preserve"> критические элементы</w:t>
            </w:r>
            <w:bookmarkEnd w:id="136"/>
            <w:bookmarkEnd w:id="137"/>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38" w:name="_Toc525571594"/>
            <w:bookmarkStart w:id="139" w:name="_Toc525572540"/>
            <w:r w:rsidRPr="00EC3F46">
              <w:rPr>
                <w:rFonts w:asciiTheme="minorHAnsi" w:hAnsiTheme="minorHAnsi" w:cstheme="minorHAnsi"/>
                <w:color w:val="000000" w:themeColor="text1"/>
                <w:sz w:val="22"/>
                <w:szCs w:val="28"/>
              </w:rPr>
              <w:t>Планирование мер по обеспечению транспортной безопасности ОТИ и (или) ТС - методы и технические средства обеспечения транспортной безопасности</w:t>
            </w:r>
            <w:bookmarkEnd w:id="138"/>
            <w:bookmarkEnd w:id="139"/>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4</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40" w:name="_Toc525571595"/>
            <w:bookmarkStart w:id="141" w:name="_Toc525572541"/>
            <w:r w:rsidRPr="00EC3F46">
              <w:rPr>
                <w:rFonts w:asciiTheme="minorHAnsi" w:hAnsiTheme="minorHAnsi" w:cstheme="minorHAnsi"/>
                <w:color w:val="000000" w:themeColor="text1"/>
                <w:sz w:val="22"/>
                <w:szCs w:val="28"/>
              </w:rPr>
              <w:t>Планирование мер по обеспечению транспортной безопасности ОТИ и (или) ТС - разработка, принятие и исполнение внутренних организационно-распорядительных документов</w:t>
            </w:r>
            <w:bookmarkEnd w:id="140"/>
            <w:bookmarkEnd w:id="141"/>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5</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42" w:name="_Toc525571596"/>
            <w:bookmarkStart w:id="143" w:name="_Toc525572542"/>
            <w:r w:rsidRPr="00EC3F46">
              <w:rPr>
                <w:rFonts w:asciiTheme="minorHAnsi" w:hAnsiTheme="minorHAnsi" w:cstheme="minorHAnsi"/>
                <w:color w:val="000000" w:themeColor="text1"/>
                <w:sz w:val="22"/>
                <w:szCs w:val="28"/>
              </w:rPr>
              <w:t>Планирование мер по обеспечению транспортной безопасности ОТИ и (или) ТС - управление инженерно-техническими системами, техническими средствами и силами ОТБ</w:t>
            </w:r>
            <w:bookmarkEnd w:id="142"/>
            <w:bookmarkEnd w:id="143"/>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6</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szCs w:val="28"/>
              </w:rPr>
            </w:pPr>
            <w:bookmarkStart w:id="144" w:name="_Toc525571597"/>
            <w:bookmarkStart w:id="145" w:name="_Toc525572543"/>
            <w:r w:rsidRPr="00EC3F46">
              <w:rPr>
                <w:rFonts w:asciiTheme="minorHAnsi" w:hAnsiTheme="minorHAnsi" w:cstheme="minorHAnsi"/>
                <w:color w:val="000000" w:themeColor="text1"/>
                <w:sz w:val="22"/>
                <w:szCs w:val="28"/>
              </w:rPr>
              <w:t>Ресурсное обеспечение транспортной безопасности</w:t>
            </w:r>
            <w:bookmarkEnd w:id="144"/>
            <w:bookmarkEnd w:id="145"/>
          </w:p>
          <w:p w:rsidR="00BA4A62" w:rsidRPr="00EC3F46" w:rsidRDefault="00BA4A62" w:rsidP="002E6C96">
            <w:pPr>
              <w:pStyle w:val="ConsPlusNormal"/>
              <w:ind w:right="120"/>
              <w:jc w:val="both"/>
              <w:outlineLvl w:val="3"/>
              <w:rPr>
                <w:rFonts w:asciiTheme="minorHAnsi" w:hAnsiTheme="minorHAnsi" w:cstheme="minorHAnsi"/>
                <w:b/>
                <w:color w:val="000000" w:themeColor="text1"/>
                <w:sz w:val="22"/>
              </w:rPr>
            </w:pPr>
            <w:r w:rsidRPr="00EC3F46">
              <w:rPr>
                <w:rFonts w:asciiTheme="minorHAnsi" w:hAnsiTheme="minorHAnsi" w:cstheme="minorHAnsi"/>
                <w:b/>
                <w:color w:val="000000" w:themeColor="text1"/>
                <w:sz w:val="22"/>
                <w:szCs w:val="28"/>
              </w:rPr>
              <w:t>ЗАЧЕТ</w:t>
            </w:r>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F937B7"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10</w:t>
            </w:r>
          </w:p>
        </w:tc>
        <w:tc>
          <w:tcPr>
            <w:tcW w:w="1484"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8</w:t>
            </w:r>
          </w:p>
        </w:tc>
        <w:tc>
          <w:tcPr>
            <w:tcW w:w="1434" w:type="dxa"/>
            <w:vAlign w:val="center"/>
          </w:tcPr>
          <w:p w:rsidR="002E6C96" w:rsidRPr="00EC3F46" w:rsidRDefault="00F937B7"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r>
    </w:tbl>
    <w:p w:rsidR="002E6C96" w:rsidRPr="00EC3F46" w:rsidRDefault="002E6C96" w:rsidP="002E6C96">
      <w:pPr>
        <w:pStyle w:val="ConsPlusNormal"/>
        <w:jc w:val="both"/>
        <w:rPr>
          <w:rFonts w:asciiTheme="minorHAnsi" w:hAnsiTheme="minorHAnsi" w:cstheme="minorHAnsi"/>
          <w:color w:val="000000" w:themeColor="text1"/>
          <w:sz w:val="28"/>
          <w:szCs w:val="28"/>
        </w:rPr>
      </w:pPr>
    </w:p>
    <w:p w:rsidR="002E6C96" w:rsidRPr="00EC3F46" w:rsidRDefault="002E6C96" w:rsidP="007B0806">
      <w:pPr>
        <w:pStyle w:val="ConsPlusNormal"/>
        <w:numPr>
          <w:ilvl w:val="1"/>
          <w:numId w:val="1"/>
        </w:numPr>
        <w:jc w:val="center"/>
        <w:outlineLvl w:val="3"/>
        <w:rPr>
          <w:rFonts w:asciiTheme="minorHAnsi" w:hAnsiTheme="minorHAnsi" w:cstheme="minorHAnsi"/>
          <w:b/>
          <w:color w:val="000000" w:themeColor="text1"/>
          <w:sz w:val="24"/>
          <w:szCs w:val="28"/>
        </w:rPr>
      </w:pPr>
      <w:bookmarkStart w:id="146" w:name="Par236"/>
      <w:bookmarkStart w:id="147" w:name="_Toc525571598"/>
      <w:bookmarkStart w:id="148" w:name="_Toc525572544"/>
      <w:bookmarkEnd w:id="146"/>
      <w:r w:rsidRPr="00EC3F46">
        <w:rPr>
          <w:rFonts w:asciiTheme="minorHAnsi" w:hAnsiTheme="minorHAnsi" w:cstheme="minorHAnsi"/>
          <w:b/>
          <w:color w:val="000000" w:themeColor="text1"/>
          <w:sz w:val="24"/>
          <w:szCs w:val="28"/>
        </w:rPr>
        <w:t>Программа учебной дисциплины</w:t>
      </w:r>
      <w:bookmarkEnd w:id="147"/>
      <w:bookmarkEnd w:id="148"/>
    </w:p>
    <w:p w:rsidR="002E6C96" w:rsidRPr="00EC3F46" w:rsidRDefault="002E6C96" w:rsidP="002E6C96">
      <w:pPr>
        <w:pStyle w:val="ConsPlusNormal"/>
        <w:jc w:val="center"/>
        <w:outlineLvl w:val="2"/>
        <w:rPr>
          <w:rFonts w:asciiTheme="minorHAnsi" w:hAnsiTheme="minorHAnsi" w:cstheme="minorHAnsi"/>
          <w:b/>
          <w:color w:val="000000" w:themeColor="text1"/>
          <w:sz w:val="24"/>
          <w:szCs w:val="28"/>
        </w:rPr>
      </w:pPr>
      <w:bookmarkStart w:id="149" w:name="_Toc525570728"/>
      <w:bookmarkStart w:id="150" w:name="_Toc525570866"/>
      <w:bookmarkStart w:id="151" w:name="_Toc525571599"/>
      <w:bookmarkStart w:id="152" w:name="_Toc525572545"/>
      <w:r w:rsidRPr="00EC3F46">
        <w:rPr>
          <w:rFonts w:asciiTheme="minorHAnsi" w:hAnsiTheme="minorHAnsi" w:cstheme="minorHAnsi"/>
          <w:b/>
          <w:color w:val="000000" w:themeColor="text1"/>
          <w:sz w:val="24"/>
          <w:szCs w:val="28"/>
        </w:rPr>
        <w:t>«Планирование мер по обеспечению транспортной безопасности ОТИ и (или) ТС»</w:t>
      </w:r>
      <w:bookmarkEnd w:id="149"/>
      <w:bookmarkEnd w:id="150"/>
      <w:bookmarkEnd w:id="151"/>
      <w:bookmarkEnd w:id="152"/>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p>
    <w:p w:rsidR="00BA4A62" w:rsidRPr="00EC3F46" w:rsidRDefault="00BA4A62" w:rsidP="00BA4A62">
      <w:pPr>
        <w:pStyle w:val="ConsPlusTitle"/>
        <w:ind w:firstLine="540"/>
        <w:jc w:val="both"/>
        <w:outlineLvl w:val="4"/>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 xml:space="preserve">Тема </w:t>
      </w:r>
      <w:r w:rsidR="00407FC8">
        <w:rPr>
          <w:rFonts w:ascii="Times New Roman" w:hAnsi="Times New Roman" w:cs="Times New Roman"/>
          <w:color w:val="000000" w:themeColor="text1"/>
          <w:sz w:val="24"/>
          <w:szCs w:val="24"/>
        </w:rPr>
        <w:t>6.</w:t>
      </w:r>
      <w:r w:rsidRPr="00EC3F46">
        <w:rPr>
          <w:rFonts w:ascii="Times New Roman" w:hAnsi="Times New Roman" w:cs="Times New Roman"/>
          <w:color w:val="000000" w:themeColor="text1"/>
          <w:sz w:val="24"/>
          <w:szCs w:val="24"/>
        </w:rPr>
        <w:t>1. Планирование мер по обеспечению транспортной безопасности ОТИ и (или) ТС</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Утвержденные результаты оценки уязвимости как основа разработки СТИ плана.</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Разработка дополнительных мер по обеспечению транспортной безопасности в части организационной структуры управления транспортной безопасностью, инженерно-технических систем, технических средств и сил обеспечения транспортной безопасности.</w:t>
      </w:r>
    </w:p>
    <w:p w:rsidR="00BA4A62" w:rsidRPr="00EC3F46" w:rsidRDefault="00BA4A62" w:rsidP="00BA4A62">
      <w:pPr>
        <w:pStyle w:val="ConsPlusTitle"/>
        <w:ind w:firstLine="540"/>
        <w:jc w:val="both"/>
        <w:outlineLvl w:val="4"/>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 xml:space="preserve">Тема </w:t>
      </w:r>
      <w:r w:rsidR="00407FC8">
        <w:rPr>
          <w:rFonts w:ascii="Times New Roman" w:hAnsi="Times New Roman" w:cs="Times New Roman"/>
          <w:color w:val="000000" w:themeColor="text1"/>
          <w:sz w:val="24"/>
          <w:szCs w:val="24"/>
        </w:rPr>
        <w:t>6.</w:t>
      </w:r>
      <w:r w:rsidRPr="00EC3F46">
        <w:rPr>
          <w:rFonts w:ascii="Times New Roman" w:hAnsi="Times New Roman" w:cs="Times New Roman"/>
          <w:color w:val="000000" w:themeColor="text1"/>
          <w:sz w:val="24"/>
          <w:szCs w:val="24"/>
        </w:rPr>
        <w:t>2. Планирование мер по обеспечению транспортной безопасности ОТИ и (или) ТС - зона транспортной безопасности и ее части, критические элементы.</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Установление границ зоны обеспечения транспортной безопасности и ее частей в отношении ОТИ и перечня критических элементов. Установление границ зоны обеспечения транспортной безопасности ТС, критические элементы.</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Установление границ участков зоны транспортной безопасности ОТИ и (или) ТС, допуск физических лиц и перемещение материальных объектов в которые осуществляется по перевозочным документам и (или) пропускам установленных видов в соответствии со штатным расписанием (перечнями) должностей, с учетом запрета или ограничения на перемещение оружия, взрывчатых веществ или других устройств, предметов и веществ.</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Установление границ участков зоны транспортной безопасности ОТИ и (или) ТС, доступ в которые ограничен для пассажиров и осуществляются для физических лиц и материальных объектов по пропускам установленных видов в соответствии с номенклатурами (перечнями) должностей, с учетом запрета или ограничения на перемещение оружия, взрывчатых веществ или других устройств, предметов и веществ.</w:t>
      </w:r>
    </w:p>
    <w:p w:rsidR="00BA4A62" w:rsidRPr="00EC3F46" w:rsidRDefault="00BA4A62" w:rsidP="00BA4A62">
      <w:pPr>
        <w:pStyle w:val="ConsPlusTitle"/>
        <w:ind w:firstLine="540"/>
        <w:jc w:val="both"/>
        <w:outlineLvl w:val="4"/>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 xml:space="preserve">Тема </w:t>
      </w:r>
      <w:r w:rsidR="00407FC8">
        <w:rPr>
          <w:rFonts w:ascii="Times New Roman" w:hAnsi="Times New Roman" w:cs="Times New Roman"/>
          <w:color w:val="000000" w:themeColor="text1"/>
          <w:sz w:val="24"/>
          <w:szCs w:val="24"/>
        </w:rPr>
        <w:t>6.</w:t>
      </w:r>
      <w:r w:rsidRPr="00EC3F46">
        <w:rPr>
          <w:rFonts w:ascii="Times New Roman" w:hAnsi="Times New Roman" w:cs="Times New Roman"/>
          <w:color w:val="000000" w:themeColor="text1"/>
          <w:sz w:val="24"/>
          <w:szCs w:val="24"/>
        </w:rPr>
        <w:t>3. Планирование мер по обеспечению транспортной безопасности ОТИ и (или) ТС - методы и технические средства обеспечения транспортной безопасности.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Обзор методов реализации системы мер по защите ОТИ и (или) ТС от АНВ, в частности: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досмотр, дополнительный досмотр и повторный досмотр в целях обеспечения транспортной безопасности;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контроль доступа и контроль управления доступом;</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видеонаблюдение;</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 xml:space="preserve">проверка документов, наблюдение и (или) собеседование в целях обеспечения </w:t>
      </w:r>
      <w:r w:rsidRPr="00EC3F46">
        <w:rPr>
          <w:rFonts w:ascii="Times New Roman" w:hAnsi="Times New Roman" w:cs="Times New Roman"/>
          <w:color w:val="000000" w:themeColor="text1"/>
          <w:sz w:val="24"/>
          <w:szCs w:val="24"/>
        </w:rPr>
        <w:lastRenderedPageBreak/>
        <w:t>транспортной безопасности;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оценка данных инженерно-технических систем и технических средств обеспечения транспортной безопасности;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осуществление патрульного обхода; объезда периметра зоны транспортной безопасности ОТИ;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реагирование сил обеспечения транспортной безопасности на попытки совершения АНВ.</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Изучение инженерно-технических систем обеспечения транспортной безопасности, используемых на ОТИ и (или) ТС в целях защиты от АНВ:</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инженерные сооружения обеспечения транспортной безопасности, предназначенные для воспрепятствования несанкционированному проникновению лиц, пытающихся совершить АНВ, в зону транспортной безопасности, в том числе с использованием ТС;</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Планирование необходимого количественного и качественного состава, возможные схемы размещения инженерно-технических систем, инженерных сооружений и технических средств обеспечения транспортной безопасности.</w:t>
      </w:r>
    </w:p>
    <w:p w:rsidR="00BA4A62" w:rsidRPr="00EC3F46" w:rsidRDefault="00BA4A62" w:rsidP="00BA4A62">
      <w:pPr>
        <w:pStyle w:val="ConsPlusTitle"/>
        <w:ind w:firstLine="540"/>
        <w:jc w:val="both"/>
        <w:outlineLvl w:val="4"/>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 xml:space="preserve">Тема </w:t>
      </w:r>
      <w:r w:rsidR="00407FC8">
        <w:rPr>
          <w:rFonts w:ascii="Times New Roman" w:hAnsi="Times New Roman" w:cs="Times New Roman"/>
          <w:color w:val="000000" w:themeColor="text1"/>
          <w:sz w:val="24"/>
          <w:szCs w:val="24"/>
        </w:rPr>
        <w:t>6.</w:t>
      </w:r>
      <w:r w:rsidRPr="00EC3F46">
        <w:rPr>
          <w:rFonts w:ascii="Times New Roman" w:hAnsi="Times New Roman" w:cs="Times New Roman"/>
          <w:color w:val="000000" w:themeColor="text1"/>
          <w:sz w:val="24"/>
          <w:szCs w:val="24"/>
        </w:rPr>
        <w:t>4. Планирование мер по обеспечению транспортной безопасности ОТИ и (или) ТС - разработка, принятие и исполнение внутренних организационно-распорядительных документов.</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Разработка внутренних организационно-распорядительных документов, направленных на реализацию мер по обеспечению транспортной безопасности ОТИ и (или) ТС, включая: номенклатуру (перечень) должностей работников СТИ, осуществляющих деятельность в зоне транспортной безопасности и на критических элементах ОТИ и (или) ТС; номенклатуру (перечень) должностей персонала, непосредственно связанного с обеспечением транспортной безопасности ОТИ и (или) ТС; номенклатуру (перечень) должностей персонала юридических лиц, осуществляющих на законных основаниях деятельность в зоне транспортной безопасности или на критических элементах ОТИ.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Порядок введения в действие внутренних организационно-распорядительных документов, являющихся приложением к плану и (или) паспорту.</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Контроль за исполнением внутренних организационно-распорядительных документов.</w:t>
      </w:r>
    </w:p>
    <w:p w:rsidR="00BA4A62" w:rsidRPr="00EC3F46" w:rsidRDefault="00BA4A62" w:rsidP="00BA4A62">
      <w:pPr>
        <w:pStyle w:val="ConsPlusTitle"/>
        <w:ind w:firstLine="540"/>
        <w:jc w:val="both"/>
        <w:outlineLvl w:val="4"/>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 xml:space="preserve">Тема </w:t>
      </w:r>
      <w:r w:rsidR="00407FC8">
        <w:rPr>
          <w:rFonts w:ascii="Times New Roman" w:hAnsi="Times New Roman" w:cs="Times New Roman"/>
          <w:color w:val="000000" w:themeColor="text1"/>
          <w:sz w:val="24"/>
          <w:szCs w:val="24"/>
        </w:rPr>
        <w:t>6.</w:t>
      </w:r>
      <w:r w:rsidRPr="00EC3F46">
        <w:rPr>
          <w:rFonts w:ascii="Times New Roman" w:hAnsi="Times New Roman" w:cs="Times New Roman"/>
          <w:color w:val="000000" w:themeColor="text1"/>
          <w:sz w:val="24"/>
          <w:szCs w:val="24"/>
        </w:rPr>
        <w:t>5. Планирование мер по обеспечению транспортной безопасности ОТИ и (или) ТС - управление инженерно-техническими системами, техническими средствами и силами обеспечения транспортной безопасности.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Установление мест размещения отдельных помещений или выделенных участков помещений для осуществления управления инженерно-техническими системами, средствами и силами обеспечения транспортной безопасности и состава оборудования.</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Создание пункта управления обеспечением транспортной безопасности для осуществления управления инженерно-техническими системами, техническими средствами и силами обеспечения транспортной безопасности.</w:t>
      </w:r>
    </w:p>
    <w:p w:rsidR="00BA4A62" w:rsidRPr="00EC3F46" w:rsidRDefault="00BA4A62" w:rsidP="00BA4A62">
      <w:pPr>
        <w:pStyle w:val="ConsPlusTitle"/>
        <w:ind w:firstLine="540"/>
        <w:jc w:val="both"/>
        <w:outlineLvl w:val="4"/>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 xml:space="preserve">Тема </w:t>
      </w:r>
      <w:r w:rsidR="00407FC8">
        <w:rPr>
          <w:rFonts w:ascii="Times New Roman" w:hAnsi="Times New Roman" w:cs="Times New Roman"/>
          <w:color w:val="000000" w:themeColor="text1"/>
          <w:sz w:val="24"/>
          <w:szCs w:val="24"/>
        </w:rPr>
        <w:t>6.</w:t>
      </w:r>
      <w:r w:rsidRPr="00EC3F46">
        <w:rPr>
          <w:rFonts w:ascii="Times New Roman" w:hAnsi="Times New Roman" w:cs="Times New Roman"/>
          <w:color w:val="000000" w:themeColor="text1"/>
          <w:sz w:val="24"/>
          <w:szCs w:val="24"/>
        </w:rPr>
        <w:t>6. Ресурсное обеспечение транспортной безопасности.</w:t>
      </w:r>
    </w:p>
    <w:p w:rsidR="00BA4A62" w:rsidRPr="00EC3F46" w:rsidRDefault="00BA4A62" w:rsidP="00BA4A62">
      <w:pPr>
        <w:pStyle w:val="ConsPlusNormal"/>
        <w:ind w:firstLine="540"/>
        <w:jc w:val="both"/>
        <w:rPr>
          <w:rFonts w:ascii="Times New Roman" w:hAnsi="Times New Roman" w:cs="Times New Roman"/>
          <w:color w:val="000000" w:themeColor="text1"/>
          <w:sz w:val="24"/>
          <w:szCs w:val="24"/>
        </w:rPr>
      </w:pPr>
      <w:r w:rsidRPr="00EC3F46">
        <w:rPr>
          <w:rFonts w:ascii="Times New Roman" w:hAnsi="Times New Roman" w:cs="Times New Roman"/>
          <w:color w:val="000000" w:themeColor="text1"/>
          <w:sz w:val="24"/>
          <w:szCs w:val="24"/>
        </w:rPr>
        <w:t>Общие сведения о ресурсном обеспечении транспортной безопасности: финансовое, кадровое, информационное, материальное, научно-техническое.</w:t>
      </w:r>
    </w:p>
    <w:p w:rsidR="00660883" w:rsidRPr="00EC3F46" w:rsidRDefault="00660883" w:rsidP="002E6C96">
      <w:pPr>
        <w:pStyle w:val="ConsPlusNormal"/>
        <w:ind w:firstLine="540"/>
        <w:jc w:val="both"/>
        <w:rPr>
          <w:rFonts w:asciiTheme="minorHAnsi" w:hAnsiTheme="minorHAnsi" w:cstheme="minorHAnsi"/>
          <w:color w:val="000000" w:themeColor="text1"/>
          <w:sz w:val="24"/>
          <w:szCs w:val="28"/>
        </w:rPr>
      </w:pPr>
    </w:p>
    <w:p w:rsidR="002E6C96" w:rsidRPr="00EC3F46" w:rsidRDefault="002E6C96" w:rsidP="007B0806">
      <w:pPr>
        <w:pStyle w:val="ConsPlusNormal"/>
        <w:numPr>
          <w:ilvl w:val="1"/>
          <w:numId w:val="1"/>
        </w:numPr>
        <w:jc w:val="center"/>
        <w:outlineLvl w:val="2"/>
        <w:rPr>
          <w:rFonts w:asciiTheme="minorHAnsi" w:hAnsiTheme="minorHAnsi" w:cstheme="minorHAnsi"/>
          <w:b/>
          <w:color w:val="000000" w:themeColor="text1"/>
          <w:sz w:val="24"/>
          <w:szCs w:val="28"/>
        </w:rPr>
      </w:pPr>
      <w:bookmarkStart w:id="153" w:name="Par272"/>
      <w:bookmarkStart w:id="154" w:name="_Toc525570729"/>
      <w:bookmarkStart w:id="155" w:name="_Toc525570867"/>
      <w:bookmarkStart w:id="156" w:name="_Toc525571606"/>
      <w:bookmarkStart w:id="157" w:name="_Toc525572552"/>
      <w:bookmarkEnd w:id="153"/>
      <w:r w:rsidRPr="00EC3F46">
        <w:rPr>
          <w:rFonts w:asciiTheme="minorHAnsi" w:hAnsiTheme="minorHAnsi" w:cstheme="minorHAnsi"/>
          <w:b/>
          <w:color w:val="000000" w:themeColor="text1"/>
          <w:sz w:val="24"/>
          <w:szCs w:val="28"/>
        </w:rPr>
        <w:t>Тематический план учебной дисциплины</w:t>
      </w:r>
      <w:bookmarkEnd w:id="154"/>
      <w:bookmarkEnd w:id="155"/>
      <w:bookmarkEnd w:id="156"/>
      <w:bookmarkEnd w:id="157"/>
      <w:r w:rsidRPr="00EC3F46">
        <w:rPr>
          <w:rFonts w:asciiTheme="minorHAnsi" w:hAnsiTheme="minorHAnsi" w:cstheme="minorHAnsi"/>
          <w:b/>
          <w:color w:val="000000" w:themeColor="text1"/>
          <w:sz w:val="24"/>
          <w:szCs w:val="28"/>
        </w:rPr>
        <w:t xml:space="preserve"> </w:t>
      </w:r>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158" w:name="_Toc525570730"/>
      <w:bookmarkStart w:id="159" w:name="_Toc525570868"/>
      <w:bookmarkStart w:id="160" w:name="_Toc525571607"/>
      <w:bookmarkStart w:id="161" w:name="_Toc525572553"/>
      <w:r w:rsidRPr="00EC3F46">
        <w:rPr>
          <w:rFonts w:asciiTheme="minorHAnsi" w:hAnsiTheme="minorHAnsi" w:cstheme="minorHAnsi"/>
          <w:b/>
          <w:color w:val="000000" w:themeColor="text1"/>
          <w:sz w:val="24"/>
          <w:szCs w:val="28"/>
        </w:rPr>
        <w:t>«Реализация мер по обеспечению транспортной безопасности ОТИ и (или) ТС»</w:t>
      </w:r>
      <w:bookmarkEnd w:id="158"/>
      <w:bookmarkEnd w:id="159"/>
      <w:bookmarkEnd w:id="160"/>
      <w:bookmarkEnd w:id="1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lastRenderedPageBreak/>
              <w:t>1</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62" w:name="_Toc525571608"/>
            <w:bookmarkStart w:id="163" w:name="_Toc525572554"/>
            <w:r w:rsidRPr="00EC3F46">
              <w:rPr>
                <w:rFonts w:asciiTheme="minorHAnsi" w:hAnsiTheme="minorHAnsi" w:cstheme="minorHAnsi"/>
                <w:color w:val="000000" w:themeColor="text1"/>
                <w:sz w:val="22"/>
                <w:szCs w:val="28"/>
              </w:rPr>
              <w:t>Технические и технологические характеристики ОТИ и (или) ТС</w:t>
            </w:r>
            <w:bookmarkEnd w:id="162"/>
            <w:bookmarkEnd w:id="163"/>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5364" w:type="dxa"/>
            <w:vAlign w:val="center"/>
          </w:tcPr>
          <w:p w:rsidR="002E6C96" w:rsidRPr="00EC3F46" w:rsidRDefault="00C329D5" w:rsidP="002E6C96">
            <w:pPr>
              <w:pStyle w:val="ConsPlusNormal"/>
              <w:ind w:right="120"/>
              <w:jc w:val="both"/>
              <w:outlineLvl w:val="3"/>
              <w:rPr>
                <w:rFonts w:asciiTheme="minorHAnsi" w:hAnsiTheme="minorHAnsi" w:cstheme="minorHAnsi"/>
                <w:color w:val="000000" w:themeColor="text1"/>
                <w:sz w:val="22"/>
              </w:rPr>
            </w:pPr>
            <w:r w:rsidRPr="00EC3F46">
              <w:rPr>
                <w:rFonts w:asciiTheme="minorHAnsi" w:hAnsiTheme="minorHAnsi" w:cstheme="minorHAnsi"/>
                <w:color w:val="000000" w:themeColor="text1"/>
                <w:sz w:val="22"/>
              </w:rPr>
              <w:t>Границы зоны транспортной безопасности и ее частей в отношении ОТИ. Критические элементы ОТИ и (или) ТС. Места размещения контрольно-пропускных пунктов (далее - КПП) и постов.</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5364" w:type="dxa"/>
            <w:vAlign w:val="center"/>
          </w:tcPr>
          <w:p w:rsidR="002E6C96" w:rsidRPr="00EC3F46" w:rsidRDefault="002E6C96" w:rsidP="00C329D5">
            <w:pPr>
              <w:pStyle w:val="ConsPlusNormal"/>
              <w:ind w:right="120"/>
              <w:jc w:val="both"/>
              <w:outlineLvl w:val="3"/>
              <w:rPr>
                <w:rFonts w:asciiTheme="minorHAnsi" w:hAnsiTheme="minorHAnsi" w:cstheme="minorHAnsi"/>
                <w:color w:val="000000" w:themeColor="text1"/>
                <w:sz w:val="22"/>
              </w:rPr>
            </w:pPr>
            <w:bookmarkStart w:id="164" w:name="_Toc525571610"/>
            <w:bookmarkStart w:id="165" w:name="_Toc525572556"/>
            <w:r w:rsidRPr="00EC3F46">
              <w:rPr>
                <w:rFonts w:asciiTheme="minorHAnsi" w:hAnsiTheme="minorHAnsi" w:cstheme="minorHAnsi"/>
                <w:color w:val="000000" w:themeColor="text1"/>
                <w:sz w:val="22"/>
                <w:szCs w:val="28"/>
              </w:rPr>
              <w:t>Организация пропускного и внутриобъектового режимов на ОТИ и (или) ТС. Контроль доступа в зону</w:t>
            </w:r>
            <w:r w:rsidR="00C329D5" w:rsidRPr="00EC3F46">
              <w:rPr>
                <w:rFonts w:asciiTheme="minorHAnsi" w:hAnsiTheme="minorHAnsi" w:cstheme="minorHAnsi"/>
                <w:color w:val="000000" w:themeColor="text1"/>
                <w:sz w:val="22"/>
                <w:szCs w:val="28"/>
              </w:rPr>
              <w:t xml:space="preserve"> транспортной безопасности и на </w:t>
            </w:r>
            <w:r w:rsidRPr="00EC3F46">
              <w:rPr>
                <w:rFonts w:asciiTheme="minorHAnsi" w:hAnsiTheme="minorHAnsi" w:cstheme="minorHAnsi"/>
                <w:color w:val="000000" w:themeColor="text1"/>
                <w:sz w:val="22"/>
                <w:szCs w:val="28"/>
              </w:rPr>
              <w:t>критические элементы ОТИ и (или) ТС</w:t>
            </w:r>
            <w:bookmarkEnd w:id="164"/>
            <w:bookmarkEnd w:id="165"/>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4</w:t>
            </w:r>
          </w:p>
        </w:tc>
        <w:tc>
          <w:tcPr>
            <w:tcW w:w="5364" w:type="dxa"/>
            <w:vAlign w:val="center"/>
          </w:tcPr>
          <w:p w:rsidR="002E6C96" w:rsidRPr="00EC3F46" w:rsidRDefault="00C329D5" w:rsidP="00C329D5">
            <w:pPr>
              <w:pStyle w:val="ConsPlusTitle"/>
              <w:jc w:val="both"/>
              <w:outlineLvl w:val="4"/>
              <w:rPr>
                <w:rFonts w:asciiTheme="minorHAnsi" w:hAnsiTheme="minorHAnsi" w:cstheme="minorHAnsi"/>
                <w:b w:val="0"/>
                <w:color w:val="000000" w:themeColor="text1"/>
              </w:rPr>
            </w:pPr>
            <w:r w:rsidRPr="00EC3F46">
              <w:rPr>
                <w:rFonts w:asciiTheme="minorHAnsi" w:hAnsiTheme="minorHAnsi" w:cstheme="minorHAnsi"/>
                <w:b w:val="0"/>
                <w:color w:val="000000" w:themeColor="text1"/>
              </w:rPr>
              <w:t>Реализация порядка функционирования пунктов управления обеспечением транспортной безопасности на ОТИ и (или) ТС</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5</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66" w:name="_Toc525571612"/>
            <w:bookmarkStart w:id="167" w:name="_Toc525572558"/>
            <w:r w:rsidRPr="00EC3F46">
              <w:rPr>
                <w:rFonts w:asciiTheme="minorHAnsi" w:hAnsiTheme="minorHAnsi" w:cstheme="minorHAnsi"/>
                <w:color w:val="000000" w:themeColor="text1"/>
                <w:sz w:val="22"/>
                <w:szCs w:val="28"/>
              </w:rPr>
              <w:t>Функционирование инженерных сооружений обеспечения транспортной безопасности</w:t>
            </w:r>
            <w:bookmarkEnd w:id="166"/>
            <w:bookmarkEnd w:id="167"/>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6</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68" w:name="_Toc525571613"/>
            <w:bookmarkStart w:id="169" w:name="_Toc525572559"/>
            <w:r w:rsidRPr="00EC3F46">
              <w:rPr>
                <w:rFonts w:asciiTheme="minorHAnsi" w:hAnsiTheme="minorHAnsi" w:cstheme="minorHAnsi"/>
                <w:color w:val="000000" w:themeColor="text1"/>
                <w:sz w:val="22"/>
                <w:szCs w:val="28"/>
              </w:rPr>
              <w:t>Функционирование инженерно-технических систем обеспечения транспортной безопасности</w:t>
            </w:r>
            <w:bookmarkEnd w:id="168"/>
            <w:bookmarkEnd w:id="169"/>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7</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70" w:name="_Toc525571614"/>
            <w:bookmarkStart w:id="171" w:name="_Toc525572560"/>
            <w:r w:rsidRPr="00EC3F46">
              <w:rPr>
                <w:rFonts w:asciiTheme="minorHAnsi" w:hAnsiTheme="minorHAnsi" w:cstheme="minorHAnsi"/>
                <w:color w:val="000000" w:themeColor="text1"/>
                <w:sz w:val="22"/>
                <w:szCs w:val="28"/>
              </w:rPr>
              <w:t>Технические средства обеспечения транспортной безопасности</w:t>
            </w:r>
            <w:bookmarkEnd w:id="170"/>
            <w:bookmarkEnd w:id="171"/>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8</w:t>
            </w:r>
          </w:p>
        </w:tc>
        <w:tc>
          <w:tcPr>
            <w:tcW w:w="5364" w:type="dxa"/>
            <w:vAlign w:val="center"/>
          </w:tcPr>
          <w:p w:rsidR="002E6C96" w:rsidRPr="00EC3F46" w:rsidRDefault="00C329D5" w:rsidP="002E6C96">
            <w:pPr>
              <w:pStyle w:val="ConsPlusNormal"/>
              <w:ind w:right="120"/>
              <w:jc w:val="both"/>
              <w:outlineLvl w:val="3"/>
              <w:rPr>
                <w:rFonts w:ascii="Times New Roman" w:hAnsi="Times New Roman" w:cs="Times New Roman"/>
                <w:color w:val="000000" w:themeColor="text1"/>
                <w:sz w:val="22"/>
              </w:rPr>
            </w:pPr>
            <w:r w:rsidRPr="00EC3F46">
              <w:rPr>
                <w:rFonts w:ascii="Times New Roman" w:hAnsi="Times New Roman" w:cs="Times New Roman"/>
                <w:color w:val="000000" w:themeColor="text1"/>
                <w:sz w:val="22"/>
              </w:rPr>
              <w:t>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9</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72" w:name="_Toc525571616"/>
            <w:bookmarkStart w:id="173" w:name="_Toc525572562"/>
            <w:r w:rsidRPr="00EC3F46">
              <w:rPr>
                <w:rFonts w:asciiTheme="minorHAnsi" w:hAnsiTheme="minorHAnsi" w:cstheme="minorHAnsi"/>
                <w:color w:val="000000" w:themeColor="text1"/>
                <w:sz w:val="22"/>
                <w:szCs w:val="28"/>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bookmarkEnd w:id="172"/>
            <w:bookmarkEnd w:id="173"/>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10</w:t>
            </w:r>
          </w:p>
        </w:tc>
        <w:tc>
          <w:tcPr>
            <w:tcW w:w="5364" w:type="dxa"/>
            <w:vAlign w:val="center"/>
          </w:tcPr>
          <w:p w:rsidR="002E6C96" w:rsidRPr="00EC3F46" w:rsidRDefault="002E6C96" w:rsidP="00C329D5">
            <w:pPr>
              <w:pStyle w:val="ConsPlusNormal"/>
              <w:ind w:right="120"/>
              <w:jc w:val="both"/>
              <w:outlineLvl w:val="3"/>
              <w:rPr>
                <w:rFonts w:asciiTheme="minorHAnsi" w:hAnsiTheme="minorHAnsi" w:cstheme="minorHAnsi"/>
                <w:color w:val="000000" w:themeColor="text1"/>
                <w:sz w:val="22"/>
              </w:rPr>
            </w:pPr>
            <w:bookmarkStart w:id="174" w:name="_Toc525571617"/>
            <w:bookmarkStart w:id="175" w:name="_Toc525572563"/>
            <w:r w:rsidRPr="00EC3F46">
              <w:rPr>
                <w:rFonts w:asciiTheme="minorHAnsi" w:hAnsiTheme="minorHAnsi" w:cstheme="minorHAnsi"/>
                <w:color w:val="000000" w:themeColor="text1"/>
                <w:sz w:val="22"/>
                <w:szCs w:val="28"/>
              </w:rPr>
              <w:t>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w:t>
            </w:r>
            <w:r w:rsidR="00C329D5" w:rsidRPr="00EC3F46">
              <w:rPr>
                <w:rFonts w:asciiTheme="minorHAnsi" w:hAnsiTheme="minorHAnsi" w:cstheme="minorHAnsi"/>
                <w:color w:val="000000" w:themeColor="text1"/>
                <w:sz w:val="22"/>
                <w:szCs w:val="28"/>
              </w:rPr>
              <w:t>я</w:t>
            </w:r>
            <w:r w:rsidRPr="00EC3F46">
              <w:rPr>
                <w:rFonts w:asciiTheme="minorHAnsi" w:hAnsiTheme="minorHAnsi" w:cstheme="minorHAnsi"/>
                <w:color w:val="000000" w:themeColor="text1"/>
                <w:sz w:val="22"/>
                <w:szCs w:val="28"/>
              </w:rPr>
              <w:t xml:space="preserve"> материально-технических объектов, перемещени</w:t>
            </w:r>
            <w:r w:rsidR="00C329D5" w:rsidRPr="00EC3F46">
              <w:rPr>
                <w:rFonts w:asciiTheme="minorHAnsi" w:hAnsiTheme="minorHAnsi" w:cstheme="minorHAnsi"/>
                <w:color w:val="000000" w:themeColor="text1"/>
                <w:sz w:val="22"/>
                <w:szCs w:val="28"/>
              </w:rPr>
              <w:t>е которых</w:t>
            </w:r>
            <w:r w:rsidRPr="00EC3F46">
              <w:rPr>
                <w:rFonts w:asciiTheme="minorHAnsi" w:hAnsiTheme="minorHAnsi" w:cstheme="minorHAnsi"/>
                <w:color w:val="000000" w:themeColor="text1"/>
                <w:sz w:val="22"/>
                <w:szCs w:val="28"/>
              </w:rPr>
              <w:t xml:space="preserve"> в зону транспортной безопасности и на критические элементы ОТИ и (или) ТС</w:t>
            </w:r>
            <w:bookmarkEnd w:id="174"/>
            <w:bookmarkEnd w:id="175"/>
            <w:r w:rsidR="00C329D5" w:rsidRPr="00EC3F46">
              <w:rPr>
                <w:rFonts w:asciiTheme="minorHAnsi" w:hAnsiTheme="minorHAnsi" w:cstheme="minorHAnsi"/>
                <w:color w:val="000000" w:themeColor="text1"/>
                <w:sz w:val="22"/>
                <w:szCs w:val="28"/>
              </w:rPr>
              <w:t xml:space="preserve"> может быть запрещено или ограниченно</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11</w:t>
            </w:r>
          </w:p>
        </w:tc>
        <w:tc>
          <w:tcPr>
            <w:tcW w:w="5364" w:type="dxa"/>
            <w:vAlign w:val="center"/>
          </w:tcPr>
          <w:p w:rsidR="002E6C96" w:rsidRPr="00EC3F46" w:rsidRDefault="00C329D5" w:rsidP="002E6C96">
            <w:pPr>
              <w:pStyle w:val="ConsPlusNormal"/>
              <w:ind w:right="120"/>
              <w:jc w:val="both"/>
              <w:outlineLvl w:val="3"/>
              <w:rPr>
                <w:rFonts w:asciiTheme="minorHAnsi" w:hAnsiTheme="minorHAnsi" w:cstheme="minorHAnsi"/>
                <w:color w:val="000000" w:themeColor="text1"/>
                <w:sz w:val="22"/>
              </w:rPr>
            </w:pPr>
            <w:r w:rsidRPr="00EC3F46">
              <w:rPr>
                <w:rFonts w:asciiTheme="minorHAnsi" w:hAnsiTheme="minorHAnsi" w:cstheme="minorHAnsi"/>
                <w:color w:val="000000" w:themeColor="text1"/>
                <w:sz w:val="22"/>
              </w:rPr>
              <w:t>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12</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76" w:name="_Toc525571619"/>
            <w:bookmarkStart w:id="177" w:name="_Toc525572565"/>
            <w:r w:rsidRPr="00EC3F46">
              <w:rPr>
                <w:rFonts w:asciiTheme="minorHAnsi" w:hAnsiTheme="minorHAnsi" w:cstheme="minorHAnsi"/>
                <w:color w:val="000000" w:themeColor="text1"/>
                <w:sz w:val="22"/>
                <w:szCs w:val="28"/>
              </w:rPr>
              <w:t>Реагирование сил обеспечения транспортной безопасности на подготовку к совершению АНВ или совершение АНВ в отношении ОТИ и (или) ТС</w:t>
            </w:r>
            <w:bookmarkEnd w:id="176"/>
            <w:bookmarkEnd w:id="177"/>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13</w:t>
            </w:r>
          </w:p>
        </w:tc>
        <w:tc>
          <w:tcPr>
            <w:tcW w:w="5364" w:type="dxa"/>
            <w:vAlign w:val="center"/>
          </w:tcPr>
          <w:p w:rsidR="002E6C96" w:rsidRPr="00EC3F46" w:rsidRDefault="00C329D5" w:rsidP="00C329D5">
            <w:pPr>
              <w:pStyle w:val="ConsPlusTitle"/>
              <w:jc w:val="both"/>
              <w:outlineLvl w:val="4"/>
              <w:rPr>
                <w:rFonts w:asciiTheme="minorHAnsi" w:hAnsiTheme="minorHAnsi" w:cstheme="minorHAnsi"/>
                <w:b w:val="0"/>
                <w:color w:val="000000" w:themeColor="text1"/>
              </w:rPr>
            </w:pPr>
            <w:r w:rsidRPr="00EC3F46">
              <w:rPr>
                <w:rFonts w:asciiTheme="minorHAnsi" w:hAnsiTheme="minorHAnsi" w:cstheme="minorHAnsi"/>
                <w:b w:val="0"/>
                <w:color w:val="000000" w:themeColor="text1"/>
              </w:rPr>
              <w:t>Порядок действий при потенциальных угрозах совершения АНВ в деятельность ОТИ и ТС</w:t>
            </w:r>
          </w:p>
        </w:tc>
        <w:tc>
          <w:tcPr>
            <w:tcW w:w="709" w:type="dxa"/>
            <w:vAlign w:val="center"/>
          </w:tcPr>
          <w:p w:rsidR="002E6C96" w:rsidRPr="00EC3F46" w:rsidRDefault="00C329D5"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C329D5"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14</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szCs w:val="28"/>
              </w:rPr>
            </w:pPr>
            <w:bookmarkStart w:id="178" w:name="_Toc525571621"/>
            <w:bookmarkStart w:id="179" w:name="_Toc525572567"/>
            <w:r w:rsidRPr="00EC3F46">
              <w:rPr>
                <w:rFonts w:asciiTheme="minorHAnsi" w:hAnsiTheme="minorHAnsi" w:cstheme="minorHAnsi"/>
                <w:color w:val="000000" w:themeColor="text1"/>
                <w:sz w:val="22"/>
                <w:szCs w:val="28"/>
              </w:rPr>
              <w:t>Организация учений и тренировок в области обеспечения транспортной безопасности</w:t>
            </w:r>
            <w:bookmarkEnd w:id="178"/>
            <w:bookmarkEnd w:id="179"/>
          </w:p>
          <w:p w:rsidR="00C329D5" w:rsidRPr="00EC3F46" w:rsidRDefault="00C329D5" w:rsidP="002E6C96">
            <w:pPr>
              <w:pStyle w:val="ConsPlusNormal"/>
              <w:ind w:right="120"/>
              <w:jc w:val="both"/>
              <w:outlineLvl w:val="3"/>
              <w:rPr>
                <w:rFonts w:asciiTheme="minorHAnsi" w:hAnsiTheme="minorHAnsi" w:cstheme="minorHAnsi"/>
                <w:b/>
                <w:color w:val="000000" w:themeColor="text1"/>
                <w:sz w:val="22"/>
              </w:rPr>
            </w:pPr>
            <w:r w:rsidRPr="00EC3F46">
              <w:rPr>
                <w:rFonts w:asciiTheme="minorHAnsi" w:hAnsiTheme="minorHAnsi" w:cstheme="minorHAnsi"/>
                <w:b/>
                <w:color w:val="000000" w:themeColor="text1"/>
                <w:sz w:val="22"/>
                <w:szCs w:val="28"/>
              </w:rPr>
              <w:t>ЗАЧЕТ</w:t>
            </w:r>
          </w:p>
        </w:tc>
        <w:tc>
          <w:tcPr>
            <w:tcW w:w="709" w:type="dxa"/>
            <w:vAlign w:val="center"/>
          </w:tcPr>
          <w:p w:rsidR="002E6C96" w:rsidRPr="00EC3F46" w:rsidRDefault="00C329D5"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C329D5"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lastRenderedPageBreak/>
              <w:t>Итого:</w:t>
            </w:r>
          </w:p>
        </w:tc>
        <w:tc>
          <w:tcPr>
            <w:tcW w:w="709" w:type="dxa"/>
            <w:vAlign w:val="center"/>
          </w:tcPr>
          <w:p w:rsidR="002E6C96" w:rsidRPr="00EC3F46" w:rsidRDefault="00BA4A62"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37</w:t>
            </w:r>
          </w:p>
        </w:tc>
        <w:tc>
          <w:tcPr>
            <w:tcW w:w="1484"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23</w:t>
            </w:r>
          </w:p>
        </w:tc>
        <w:tc>
          <w:tcPr>
            <w:tcW w:w="1434" w:type="dxa"/>
            <w:vAlign w:val="center"/>
          </w:tcPr>
          <w:p w:rsidR="002E6C96" w:rsidRPr="00EC3F46" w:rsidRDefault="0006338B" w:rsidP="00BA4A62">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r w:rsidR="00BA4A62" w:rsidRPr="00EC3F46">
              <w:rPr>
                <w:rFonts w:asciiTheme="minorHAnsi" w:hAnsiTheme="minorHAnsi" w:cstheme="minorHAnsi"/>
                <w:b/>
                <w:color w:val="000000" w:themeColor="text1"/>
              </w:rPr>
              <w:t>4</w:t>
            </w:r>
          </w:p>
        </w:tc>
      </w:tr>
    </w:tbl>
    <w:p w:rsidR="00D04633" w:rsidRPr="00EC3F46" w:rsidRDefault="00D04633" w:rsidP="002E6C96">
      <w:pPr>
        <w:pStyle w:val="ConsPlusNormal"/>
        <w:jc w:val="both"/>
        <w:rPr>
          <w:rFonts w:asciiTheme="minorHAnsi" w:hAnsiTheme="minorHAnsi" w:cstheme="minorHAnsi"/>
          <w:color w:val="000000" w:themeColor="text1"/>
          <w:sz w:val="28"/>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Программа учебной дисциплины</w:t>
      </w:r>
    </w:p>
    <w:p w:rsidR="002E6C96" w:rsidRPr="00EC3F46" w:rsidRDefault="002E6C96" w:rsidP="002E6C96">
      <w:pPr>
        <w:pStyle w:val="ConsPlusNormal"/>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«Реализация мер по обеспечению транспортной безопасности ОТИ и (или) ТС»</w:t>
      </w:r>
    </w:p>
    <w:p w:rsidR="0006338B" w:rsidRPr="00EC3F46" w:rsidRDefault="0006338B" w:rsidP="002E6C96">
      <w:pPr>
        <w:pStyle w:val="ConsPlusNormal"/>
        <w:jc w:val="both"/>
        <w:rPr>
          <w:rFonts w:asciiTheme="minorHAnsi" w:hAnsiTheme="minorHAnsi" w:cstheme="minorHAnsi"/>
          <w:color w:val="000000" w:themeColor="text1"/>
          <w:sz w:val="24"/>
          <w:szCs w:val="28"/>
        </w:rPr>
      </w:pPr>
      <w:bookmarkStart w:id="180" w:name="Par274"/>
      <w:bookmarkEnd w:id="180"/>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1. Технические и технологические характеристики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2. Границы зоны транспортной безопасности и ее частей в отношении ОТИ. Критические элементы ОТИ и (или) ТС. Места размещения контрольно-пропускных пунктов (далее - КПП) и постов.</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обеспечению транспортной безопасности в отношении перевозочного сектора зоны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обеспечению транспортной безопасности в отношении технологического сектора зоны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обеспечению транспортной безопасности в отношении критических элементов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Особенности размещения КПП (постов) ОТИ и (или) постов ТС, исходя из конфигурации зоны транспортной безопасности и расположения критических элементов.</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обеспечению транспортной безопасности на КПП (постах).</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3. 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Организация пропускного и внутриобъектового режимов на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Способы воспрепятствования к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выдачи документов, дающих основание для прохода/проезда физических 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Правила допуска в зону транспортной безопасности лиц/транспортных средств по постоянным или разовым пропускам.</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Использование систем контроля доступа и систем контроля и управления доступом при организации пропускного режима на ОТИ и (или) ТС.</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4. Реализация порядка функционирования пунктов управления обеспечением транспортной безопасности на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Создание постов (пунктов) управления обеспечением транспортной безопасности и оснащение их необходимыми средствами управления и связи. Обеспечение взаимодействия между силами обеспечения транспортной безопасности ОТИ и (или) ТС. Реализация порядка взаимодействия с силами обеспечения транспортной безопасности других ОТИ (ТС), с которыми имеется технологическое взаимодействие.</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Функционирование постов (пунктов) управления обеспечением транспортной безопасности ОТИ и (или) ТС. Накопление, обработка и хранение данных с технических средств обеспечения транспортной безопасности.</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5. Функционирование инженерных сооружений обеспечения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Места размещения, состав и технические характеристики инженерных сооружений обеспечения транспортной безопасности. Специфика использования инженерных сооружений обеспечения транспортной безопасности на ОТИ.</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lastRenderedPageBreak/>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6. Функционирование инженерно-технических систем обеспечения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Места размещения, состав и технические характеристики инженерно-технических систем обеспечения транспортной безопасности ОТИ и (или) ТС, принципы их функционирования.</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Инженерно-технические системы обеспечения транспортной безопасности (системы и средства сигнализации, контроля доступа, досмотра, видеонаблюдения, аудио- и видеозаписи, связи, освещения, сбора, обработки, приема и передачи информации).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обработки и хранения данных инженерно-технических систем.</w:t>
      </w:r>
    </w:p>
    <w:p w:rsidR="00D04633" w:rsidRPr="00EC3F46" w:rsidRDefault="004C5A41" w:rsidP="00D04633">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 xml:space="preserve">7. Технические средства обеспечения транспортной безопасности. </w:t>
      </w:r>
    </w:p>
    <w:p w:rsidR="004C5A41" w:rsidRPr="00EC3F46" w:rsidRDefault="004C5A41" w:rsidP="00D04633">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b w:val="0"/>
          <w:color w:val="000000" w:themeColor="text1"/>
          <w:sz w:val="24"/>
          <w:szCs w:val="24"/>
        </w:rPr>
        <w:t>Требования к функциональным свойствам технических средств обеспечения транспортной безопасности. Порядок их сертификации и эксплуатационного обслуживания</w:t>
      </w:r>
      <w:r w:rsidRPr="00EC3F46">
        <w:rPr>
          <w:rFonts w:asciiTheme="minorHAnsi" w:hAnsiTheme="minorHAnsi" w:cstheme="minorHAnsi"/>
          <w:color w:val="000000" w:themeColor="text1"/>
          <w:sz w:val="24"/>
          <w:szCs w:val="24"/>
        </w:rPr>
        <w:t>.</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8.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Организационно-технические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СТИ и требованиями законодательства.</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Правила и приемы выявления на КПП физических лиц, не имеющих правовых оснований на проход/проезд в зону транспортной безопасности, на критические элементы ОТИ и (или) ТС.</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9.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10.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мероприятий по проведению досмотра, дополнительного досмотра и повторного досмотра в целях обеспечения транспортной безопасности для выявления и распознавания устройств,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АНВ.</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Производство досмотра, дополнительного досмотра и повторного досмотра физических лиц и материально-технических объектов с использованием технических средств досмотра.</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Способы и приемы распознавания и идентификации устройств, предметов и веществ, которые запрещены для перемещения в зону транспортной безопасности и на </w:t>
      </w:r>
      <w:r w:rsidRPr="00EC3F46">
        <w:rPr>
          <w:rFonts w:asciiTheme="minorHAnsi" w:hAnsiTheme="minorHAnsi" w:cstheme="minorHAnsi"/>
          <w:color w:val="000000" w:themeColor="text1"/>
          <w:sz w:val="24"/>
          <w:szCs w:val="24"/>
        </w:rPr>
        <w:lastRenderedPageBreak/>
        <w:t>критические элементы ОТИ и (или) ТС.</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11. 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иным персоналом, непосредственно связанным с обеспечением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Способы и приемы организации связи, оповещения сил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Организация взаимодействия между лицами, ответственными за обеспечение транспортной безопасности в СТИ, на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Организация взаимодействия с иным персоналом, непосредственно связанным с обеспечением транспортной безопасности ОТИ и (или) ТС.</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12. Реагирование сил обеспечения транспортной безопасности на подготовку к совершению АНВ или совершение АНВ в отношении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реагированию сил обеспечения транспортной безопасности на подготовку к совершению АНВ в отношении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Реализация мер по реагированию сил обеспечения транспортной безопасности на совершение АНВ в отношении ОТИ и (или) ТС.</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13. Порядок действий при потенциальных угрозах совершения АНВ в деятельность ОТИ 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захвата".</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взрыва".</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поражения опасными веществами".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захвата критического элемента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взрыва критического элемента ОТИ и (или) ТС".</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блокирования".</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Обеспечение реализации порядка действий при тревоге "Угроза хищения".</w:t>
      </w:r>
    </w:p>
    <w:p w:rsidR="004C5A41" w:rsidRPr="00EC3F46" w:rsidRDefault="004C5A41" w:rsidP="004C5A41">
      <w:pPr>
        <w:pStyle w:val="ConsPlusTitle"/>
        <w:ind w:firstLine="540"/>
        <w:jc w:val="both"/>
        <w:outlineLvl w:val="4"/>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7.</w:t>
      </w:r>
      <w:r w:rsidRPr="00EC3F46">
        <w:rPr>
          <w:rFonts w:asciiTheme="minorHAnsi" w:hAnsiTheme="minorHAnsi" w:cstheme="minorHAnsi"/>
          <w:color w:val="000000" w:themeColor="text1"/>
          <w:sz w:val="24"/>
          <w:szCs w:val="24"/>
        </w:rPr>
        <w:t>14. Организация учений и тренировок в области обеспечения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Виды учений и тренировок в области транспортной безопасности. Периодичность проведения учений и тренировок по реализации планов и паспортов.</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организации и проведения учений в области обеспечения транспортной безопасности.</w:t>
      </w:r>
    </w:p>
    <w:p w:rsidR="004C5A41" w:rsidRPr="00EC3F46" w:rsidRDefault="004C5A41" w:rsidP="004C5A41">
      <w:pPr>
        <w:pStyle w:val="ConsPlusNormal"/>
        <w:ind w:firstLine="540"/>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организации и проведения тренировок в области обеспечения транспортной безопасности.</w:t>
      </w:r>
    </w:p>
    <w:p w:rsidR="00660883" w:rsidRPr="00EC3F46" w:rsidRDefault="00660883" w:rsidP="004C5A41">
      <w:pPr>
        <w:pStyle w:val="ConsPlusNormal"/>
        <w:ind w:firstLine="540"/>
        <w:jc w:val="both"/>
        <w:rPr>
          <w:rFonts w:asciiTheme="minorHAnsi" w:hAnsiTheme="minorHAnsi" w:cstheme="minorHAnsi"/>
          <w:color w:val="000000" w:themeColor="text1"/>
          <w:sz w:val="24"/>
          <w:szCs w:val="24"/>
        </w:rPr>
      </w:pPr>
    </w:p>
    <w:p w:rsidR="002E6C96" w:rsidRPr="00EC3F46" w:rsidRDefault="002E6C96" w:rsidP="007B0806">
      <w:pPr>
        <w:pStyle w:val="ConsPlusNormal"/>
        <w:numPr>
          <w:ilvl w:val="1"/>
          <w:numId w:val="1"/>
        </w:numPr>
        <w:jc w:val="center"/>
        <w:outlineLvl w:val="2"/>
        <w:rPr>
          <w:rFonts w:asciiTheme="minorHAnsi" w:hAnsiTheme="minorHAnsi" w:cstheme="minorHAnsi"/>
          <w:b/>
          <w:color w:val="000000" w:themeColor="text1"/>
          <w:sz w:val="24"/>
          <w:szCs w:val="28"/>
        </w:rPr>
      </w:pPr>
      <w:bookmarkStart w:id="181" w:name="Par337"/>
      <w:bookmarkStart w:id="182" w:name="_Toc525570731"/>
      <w:bookmarkStart w:id="183" w:name="_Toc525570869"/>
      <w:bookmarkStart w:id="184" w:name="_Toc525571636"/>
      <w:bookmarkStart w:id="185" w:name="_Toc525572582"/>
      <w:bookmarkEnd w:id="181"/>
      <w:r w:rsidRPr="00EC3F46">
        <w:rPr>
          <w:rFonts w:asciiTheme="minorHAnsi" w:hAnsiTheme="minorHAnsi" w:cstheme="minorHAnsi"/>
          <w:b/>
          <w:color w:val="000000" w:themeColor="text1"/>
          <w:sz w:val="24"/>
          <w:szCs w:val="28"/>
        </w:rPr>
        <w:t>Тематический план учебной дисциплины</w:t>
      </w:r>
      <w:bookmarkEnd w:id="182"/>
      <w:bookmarkEnd w:id="183"/>
      <w:bookmarkEnd w:id="184"/>
      <w:bookmarkEnd w:id="185"/>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186" w:name="_Toc525570732"/>
      <w:bookmarkStart w:id="187" w:name="_Toc525570870"/>
      <w:bookmarkStart w:id="188" w:name="_Toc525571637"/>
      <w:bookmarkStart w:id="189" w:name="_Toc525572583"/>
      <w:r w:rsidRPr="00EC3F46">
        <w:rPr>
          <w:rFonts w:asciiTheme="minorHAnsi" w:hAnsiTheme="minorHAnsi" w:cstheme="minorHAnsi"/>
          <w:b/>
          <w:color w:val="000000" w:themeColor="text1"/>
          <w:sz w:val="24"/>
          <w:szCs w:val="28"/>
        </w:rPr>
        <w:t>«Информационное обеспечение транспортной безопасности»</w:t>
      </w:r>
      <w:bookmarkEnd w:id="186"/>
      <w:bookmarkEnd w:id="187"/>
      <w:bookmarkEnd w:id="188"/>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90" w:name="_Toc525571638"/>
            <w:bookmarkStart w:id="191" w:name="_Toc525572584"/>
            <w:r w:rsidRPr="00EC3F46">
              <w:rPr>
                <w:rFonts w:asciiTheme="minorHAnsi" w:hAnsiTheme="minorHAnsi" w:cstheme="minorHAnsi"/>
                <w:color w:val="000000" w:themeColor="text1"/>
                <w:sz w:val="22"/>
                <w:szCs w:val="28"/>
              </w:rPr>
              <w:t>Единая государственная информационная система обеспечения транспортной безопасности (ЕГИС ОТБ)</w:t>
            </w:r>
            <w:bookmarkEnd w:id="190"/>
            <w:bookmarkEnd w:id="191"/>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rPr>
                <w:rFonts w:asciiTheme="minorHAnsi" w:hAnsiTheme="minorHAnsi" w:cstheme="minorHAnsi"/>
                <w:color w:val="000000" w:themeColor="text1"/>
              </w:rPr>
            </w:pPr>
            <w:r w:rsidRPr="00EC3F46">
              <w:rPr>
                <w:rFonts w:asciiTheme="minorHAnsi" w:hAnsiTheme="minorHAnsi" w:cstheme="minorHAnsi"/>
                <w:color w:val="000000" w:themeColor="text1"/>
              </w:rPr>
              <w:t>   2</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92" w:name="_Toc525571639"/>
            <w:bookmarkStart w:id="193" w:name="_Toc525572585"/>
            <w:r w:rsidRPr="00EC3F46">
              <w:rPr>
                <w:rFonts w:asciiTheme="minorHAnsi" w:hAnsiTheme="minorHAnsi" w:cstheme="minorHAnsi"/>
                <w:color w:val="000000" w:themeColor="text1"/>
                <w:sz w:val="22"/>
                <w:szCs w:val="28"/>
              </w:rPr>
              <w:t>Порядок обращения с информацией ограниченного доступа, сведениями, составляющими государственную тайну</w:t>
            </w:r>
            <w:bookmarkEnd w:id="192"/>
            <w:bookmarkEnd w:id="193"/>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lastRenderedPageBreak/>
              <w:t>3</w:t>
            </w:r>
          </w:p>
        </w:tc>
        <w:tc>
          <w:tcPr>
            <w:tcW w:w="5364" w:type="dxa"/>
            <w:vAlign w:val="center"/>
          </w:tcPr>
          <w:p w:rsidR="002E6C96" w:rsidRPr="00EC3F46" w:rsidRDefault="002E6C96" w:rsidP="002E6C96">
            <w:pPr>
              <w:pStyle w:val="ConsPlusNormal"/>
              <w:ind w:right="120"/>
              <w:jc w:val="both"/>
              <w:outlineLvl w:val="3"/>
              <w:rPr>
                <w:rFonts w:asciiTheme="minorHAnsi" w:hAnsiTheme="minorHAnsi" w:cstheme="minorHAnsi"/>
                <w:color w:val="000000" w:themeColor="text1"/>
                <w:sz w:val="22"/>
              </w:rPr>
            </w:pPr>
            <w:bookmarkStart w:id="194" w:name="_Toc525571640"/>
            <w:bookmarkStart w:id="195" w:name="_Toc525572586"/>
            <w:r w:rsidRPr="00EC3F46">
              <w:rPr>
                <w:rFonts w:asciiTheme="minorHAnsi" w:hAnsiTheme="minorHAnsi" w:cstheme="minorHAnsi"/>
                <w:color w:val="000000" w:themeColor="text1"/>
                <w:sz w:val="22"/>
                <w:szCs w:val="28"/>
              </w:rPr>
              <w:t>Порядок доведения до сил ОТБ информации об изменении уровня безопасности ОТИ и (или) ТС</w:t>
            </w:r>
            <w:bookmarkEnd w:id="194"/>
            <w:bookmarkEnd w:id="195"/>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4</w:t>
            </w:r>
          </w:p>
        </w:tc>
        <w:tc>
          <w:tcPr>
            <w:tcW w:w="5364" w:type="dxa"/>
            <w:vAlign w:val="center"/>
          </w:tcPr>
          <w:p w:rsidR="004C5A41" w:rsidRPr="00EC3F46" w:rsidRDefault="004C5A41" w:rsidP="002E6C96">
            <w:pPr>
              <w:pStyle w:val="ConsPlusNormal"/>
              <w:ind w:right="120"/>
              <w:jc w:val="both"/>
              <w:outlineLvl w:val="3"/>
              <w:rPr>
                <w:rFonts w:asciiTheme="minorHAnsi" w:hAnsiTheme="minorHAnsi" w:cstheme="minorHAnsi"/>
                <w:color w:val="000000" w:themeColor="text1"/>
                <w:sz w:val="22"/>
              </w:rPr>
            </w:pPr>
            <w:r w:rsidRPr="00EC3F46">
              <w:rPr>
                <w:rFonts w:asciiTheme="minorHAnsi" w:hAnsiTheme="minorHAnsi" w:cstheme="minorHAnsi"/>
                <w:color w:val="000000" w:themeColor="text1"/>
                <w:sz w:val="22"/>
              </w:rPr>
              <w:t>Порядок информирования компетентного органа в области обеспечения транспортной безопасности,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4C5A41" w:rsidRPr="00EC3F46" w:rsidRDefault="004C5A41" w:rsidP="002E6C96">
            <w:pPr>
              <w:pStyle w:val="ConsPlusNormal"/>
              <w:ind w:right="120"/>
              <w:jc w:val="both"/>
              <w:outlineLvl w:val="3"/>
              <w:rPr>
                <w:rFonts w:asciiTheme="minorHAnsi" w:hAnsiTheme="minorHAnsi" w:cstheme="minorHAnsi"/>
                <w:b/>
                <w:color w:val="000000" w:themeColor="text1"/>
                <w:sz w:val="22"/>
              </w:rPr>
            </w:pPr>
            <w:r w:rsidRPr="00EC3F46">
              <w:rPr>
                <w:rFonts w:asciiTheme="minorHAnsi" w:hAnsiTheme="minorHAnsi" w:cstheme="minorHAnsi"/>
                <w:b/>
                <w:color w:val="000000" w:themeColor="text1"/>
                <w:sz w:val="22"/>
                <w:szCs w:val="28"/>
              </w:rPr>
              <w:t>ЗАЧЕТ</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84"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w:t>
            </w:r>
          </w:p>
        </w:tc>
      </w:tr>
    </w:tbl>
    <w:p w:rsidR="002E6C96" w:rsidRPr="00EC3F46" w:rsidRDefault="002E6C96" w:rsidP="002E6C96">
      <w:pPr>
        <w:pStyle w:val="ConsPlusNormal"/>
        <w:jc w:val="both"/>
        <w:rPr>
          <w:rFonts w:asciiTheme="minorHAnsi" w:hAnsiTheme="minorHAnsi" w:cstheme="minorHAnsi"/>
          <w:color w:val="000000" w:themeColor="text1"/>
          <w:sz w:val="28"/>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 Программа учебной дисциплины</w:t>
      </w:r>
    </w:p>
    <w:p w:rsidR="002E6C96" w:rsidRPr="00EC3F46" w:rsidRDefault="002E6C96" w:rsidP="002E6C96">
      <w:pPr>
        <w:pStyle w:val="ConsPlusNormal"/>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«Информационное обеспечение транспортной безопасности»</w:t>
      </w:r>
    </w:p>
    <w:p w:rsidR="002E6C96" w:rsidRPr="00EC3F46" w:rsidRDefault="002E6C96" w:rsidP="002E6C96">
      <w:pPr>
        <w:pStyle w:val="ConsPlusNormal"/>
        <w:jc w:val="center"/>
        <w:rPr>
          <w:rFonts w:asciiTheme="minorHAnsi" w:hAnsiTheme="minorHAnsi" w:cstheme="minorHAnsi"/>
          <w:b/>
          <w:color w:val="000000" w:themeColor="text1"/>
          <w:sz w:val="24"/>
          <w:szCs w:val="28"/>
        </w:rPr>
      </w:pPr>
    </w:p>
    <w:p w:rsidR="0006338B" w:rsidRPr="00EC3F46" w:rsidRDefault="0006338B" w:rsidP="0006338B">
      <w:pPr>
        <w:pStyle w:val="ConsPlusNormal"/>
        <w:ind w:firstLine="540"/>
        <w:jc w:val="both"/>
        <w:outlineLvl w:val="3"/>
        <w:rPr>
          <w:rFonts w:asciiTheme="minorHAnsi" w:hAnsiTheme="minorHAnsi" w:cstheme="minorHAnsi"/>
          <w:b/>
          <w:color w:val="000000" w:themeColor="text1"/>
          <w:sz w:val="24"/>
          <w:szCs w:val="28"/>
        </w:rPr>
      </w:pPr>
      <w:bookmarkStart w:id="196" w:name="Par339"/>
      <w:bookmarkEnd w:id="196"/>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8.</w:t>
      </w:r>
      <w:r w:rsidRPr="00EC3F46">
        <w:rPr>
          <w:rFonts w:asciiTheme="minorHAnsi" w:hAnsiTheme="minorHAnsi" w:cstheme="minorHAnsi"/>
          <w:b/>
          <w:color w:val="000000" w:themeColor="text1"/>
          <w:sz w:val="24"/>
          <w:szCs w:val="28"/>
        </w:rPr>
        <w:t>1. Единая государственная информационная система обеспечения транспортной безопасности (ЕГИС ОТБ)</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Область применения. Цели создания ЕГИС ОТБ. Структура ЕГИС ОТБ. Модель информационных потоков ЕГИС ОТБ.</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Автоматизированные централизованные базы персональных данных о пассажирах (АЦБПДП). Виды перевозок, на которые распространяются требования по формированию АЦБПДП. Источники формирования баз. Сведения, подлежащие передаче в АЦБПДП при оформлении проездных документов (билетов).</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Формирование АЦБПДП при внутренних и международных воздушных перевозках.</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Установленные порядок формирования, ведения и схема информационных потоков АЦБПДП. Модель информационного обмена в процессе формирования АЦБПДП.</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Передача данных СТИ и перевозчиками иностранных государств.</w:t>
      </w:r>
    </w:p>
    <w:p w:rsidR="0006338B" w:rsidRPr="00EC3F46" w:rsidRDefault="0006338B" w:rsidP="0006338B">
      <w:pPr>
        <w:pStyle w:val="ConsPlusNormal"/>
        <w:ind w:firstLine="540"/>
        <w:jc w:val="both"/>
        <w:outlineLvl w:val="3"/>
        <w:rPr>
          <w:rFonts w:asciiTheme="minorHAnsi" w:hAnsiTheme="minorHAnsi" w:cstheme="minorHAnsi"/>
          <w:b/>
          <w:color w:val="000000" w:themeColor="text1"/>
          <w:sz w:val="24"/>
          <w:szCs w:val="28"/>
        </w:rPr>
      </w:pPr>
      <w:bookmarkStart w:id="197" w:name="Par993"/>
      <w:bookmarkEnd w:id="197"/>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8.</w:t>
      </w:r>
      <w:r w:rsidRPr="00EC3F46">
        <w:rPr>
          <w:rFonts w:asciiTheme="minorHAnsi" w:hAnsiTheme="minorHAnsi" w:cstheme="minorHAnsi"/>
          <w:b/>
          <w:color w:val="000000" w:themeColor="text1"/>
          <w:sz w:val="24"/>
          <w:szCs w:val="28"/>
        </w:rPr>
        <w:t>2. Порядок обращения с информацией ограниченного доступа, сведениями, составляющими государственную тайну</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Понятие информации ограниченного доступа и сведений, составляющих государственную тайну. Организация защиты информации.</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06338B" w:rsidRPr="00EC3F46" w:rsidRDefault="0006338B" w:rsidP="0006338B">
      <w:pPr>
        <w:pStyle w:val="ConsPlusNormal"/>
        <w:ind w:firstLine="540"/>
        <w:jc w:val="both"/>
        <w:outlineLvl w:val="3"/>
        <w:rPr>
          <w:rFonts w:asciiTheme="minorHAnsi" w:hAnsiTheme="minorHAnsi" w:cstheme="minorHAnsi"/>
          <w:b/>
          <w:color w:val="000000" w:themeColor="text1"/>
          <w:sz w:val="24"/>
          <w:szCs w:val="28"/>
        </w:rPr>
      </w:pPr>
      <w:bookmarkStart w:id="198" w:name="Par997"/>
      <w:bookmarkEnd w:id="198"/>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8.</w:t>
      </w:r>
      <w:r w:rsidRPr="00EC3F46">
        <w:rPr>
          <w:rFonts w:asciiTheme="minorHAnsi" w:hAnsiTheme="minorHAnsi" w:cstheme="minorHAnsi"/>
          <w:b/>
          <w:color w:val="000000" w:themeColor="text1"/>
          <w:sz w:val="24"/>
          <w:szCs w:val="28"/>
        </w:rPr>
        <w:t>3. Порядок доведения до сил ОТБ информации об изменении уровня безопасности ОТИ и (или) ТС</w:t>
      </w:r>
    </w:p>
    <w:p w:rsidR="0006338B" w:rsidRPr="00EC3F46" w:rsidRDefault="0006338B" w:rsidP="0006338B">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Способы и приемы информирования сил ОТБ об изменении уровня безопасности ОТИ и (или) ТС.</w:t>
      </w:r>
    </w:p>
    <w:p w:rsidR="004C5A41" w:rsidRPr="00EC3F46" w:rsidRDefault="004C5A41" w:rsidP="004C5A41">
      <w:pPr>
        <w:pStyle w:val="ConsPlusTitle"/>
        <w:ind w:firstLine="539"/>
        <w:jc w:val="both"/>
        <w:outlineLvl w:val="4"/>
        <w:rPr>
          <w:rFonts w:asciiTheme="minorHAnsi" w:hAnsiTheme="minorHAnsi" w:cstheme="minorHAnsi"/>
          <w:color w:val="000000" w:themeColor="text1"/>
          <w:sz w:val="24"/>
          <w:szCs w:val="24"/>
        </w:rPr>
      </w:pPr>
      <w:bookmarkStart w:id="199" w:name="Par1000"/>
      <w:bookmarkEnd w:id="199"/>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8.</w:t>
      </w:r>
      <w:r w:rsidRPr="00EC3F46">
        <w:rPr>
          <w:rFonts w:asciiTheme="minorHAnsi" w:hAnsiTheme="minorHAnsi" w:cstheme="minorHAnsi"/>
          <w:color w:val="000000" w:themeColor="text1"/>
          <w:sz w:val="24"/>
          <w:szCs w:val="24"/>
        </w:rPr>
        <w:t>4. Порядок информирования компетентного органа в области обеспечения транспортной безопасности,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4C5A41" w:rsidRPr="00EC3F46" w:rsidRDefault="004C5A41" w:rsidP="004C5A41">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Уровни безопасности, порядок их объявления (установления). Соотношение с уровнями антитеррористической опасности.</w:t>
      </w:r>
    </w:p>
    <w:p w:rsidR="004C5A41" w:rsidRPr="00EC3F46" w:rsidRDefault="004C5A41" w:rsidP="004C5A41">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Требования по информированию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w:t>
      </w:r>
    </w:p>
    <w:p w:rsidR="004C5A41" w:rsidRPr="00EC3F46" w:rsidRDefault="004C5A41" w:rsidP="004C5A41">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Порядок предоставления информации об угрозах совершения и о совершении АНВ в деятельность ОТИ и (или) ТС. Правила заполнения информационных форм об угрозах совершения и о совершении АНВ в деятельность ОТИ и (или) ТС.</w:t>
      </w:r>
    </w:p>
    <w:p w:rsidR="002E6C96" w:rsidRPr="00EC3F46" w:rsidRDefault="002E6C96" w:rsidP="002E6C96">
      <w:pPr>
        <w:pStyle w:val="ConsPlusNormal"/>
        <w:jc w:val="both"/>
        <w:rPr>
          <w:rFonts w:asciiTheme="minorHAnsi" w:hAnsiTheme="minorHAnsi" w:cstheme="minorHAnsi"/>
          <w:color w:val="000000" w:themeColor="text1"/>
          <w:sz w:val="24"/>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Тематический план учебной дисциплины</w:t>
      </w:r>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200" w:name="Par358"/>
      <w:bookmarkStart w:id="201" w:name="_Toc525570733"/>
      <w:bookmarkStart w:id="202" w:name="_Toc525570871"/>
      <w:bookmarkStart w:id="203" w:name="_Toc525571646"/>
      <w:bookmarkStart w:id="204" w:name="_Toc525572592"/>
      <w:bookmarkEnd w:id="200"/>
      <w:r w:rsidRPr="00EC3F46">
        <w:rPr>
          <w:rFonts w:asciiTheme="minorHAnsi" w:hAnsiTheme="minorHAnsi" w:cstheme="minorHAnsi"/>
          <w:b/>
          <w:color w:val="000000" w:themeColor="text1"/>
          <w:sz w:val="24"/>
          <w:szCs w:val="28"/>
        </w:rPr>
        <w:lastRenderedPageBreak/>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201"/>
      <w:bookmarkEnd w:id="202"/>
      <w:bookmarkEnd w:id="203"/>
      <w:bookmarkEnd w:id="2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2E6C96" w:rsidRPr="00EC3F46" w:rsidRDefault="002E6C96" w:rsidP="002E6C96">
            <w:pPr>
              <w:pStyle w:val="ConsPlusNormal"/>
              <w:ind w:right="171"/>
              <w:jc w:val="both"/>
              <w:outlineLvl w:val="3"/>
              <w:rPr>
                <w:rFonts w:asciiTheme="minorHAnsi" w:hAnsiTheme="minorHAnsi" w:cstheme="minorHAnsi"/>
                <w:color w:val="000000" w:themeColor="text1"/>
                <w:sz w:val="22"/>
              </w:rPr>
            </w:pPr>
            <w:bookmarkStart w:id="205" w:name="_Toc525571647"/>
            <w:bookmarkStart w:id="206" w:name="_Toc525572593"/>
            <w:r w:rsidRPr="00EC3F46">
              <w:rPr>
                <w:rFonts w:asciiTheme="minorHAnsi" w:hAnsiTheme="minorHAnsi" w:cstheme="minorHAnsi"/>
                <w:color w:val="000000" w:themeColor="text1"/>
                <w:sz w:val="22"/>
                <w:szCs w:val="28"/>
              </w:rPr>
              <w:t>Органы государственной власти, осуществляющие федеральный государственный контроль (надзор) в области транспортной безопасности</w:t>
            </w:r>
            <w:bookmarkEnd w:id="205"/>
            <w:bookmarkEnd w:id="206"/>
          </w:p>
        </w:tc>
        <w:tc>
          <w:tcPr>
            <w:tcW w:w="709" w:type="dxa"/>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5364" w:type="dxa"/>
            <w:vAlign w:val="center"/>
          </w:tcPr>
          <w:p w:rsidR="002E6C96" w:rsidRPr="00EC3F46" w:rsidRDefault="002E6C96" w:rsidP="002E6C96">
            <w:pPr>
              <w:pStyle w:val="ConsPlusNormal"/>
              <w:ind w:right="171"/>
              <w:jc w:val="both"/>
              <w:outlineLvl w:val="3"/>
              <w:rPr>
                <w:rFonts w:asciiTheme="minorHAnsi" w:hAnsiTheme="minorHAnsi" w:cstheme="minorHAnsi"/>
                <w:color w:val="000000" w:themeColor="text1"/>
                <w:sz w:val="22"/>
              </w:rPr>
            </w:pPr>
            <w:bookmarkStart w:id="207" w:name="_Toc525571648"/>
            <w:bookmarkStart w:id="208" w:name="_Toc525572594"/>
            <w:r w:rsidRPr="00EC3F46">
              <w:rPr>
                <w:rFonts w:asciiTheme="minorHAnsi" w:hAnsiTheme="minorHAnsi" w:cstheme="minorHAnsi"/>
                <w:color w:val="000000" w:themeColor="text1"/>
                <w:sz w:val="22"/>
                <w:szCs w:val="28"/>
              </w:rPr>
              <w:t>Порядок осуществления федерального государственного контроля (надзора) в области транспортной безопасности</w:t>
            </w:r>
            <w:bookmarkEnd w:id="207"/>
            <w:bookmarkEnd w:id="208"/>
          </w:p>
        </w:tc>
        <w:tc>
          <w:tcPr>
            <w:tcW w:w="709" w:type="dxa"/>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3</w:t>
            </w:r>
          </w:p>
        </w:tc>
        <w:tc>
          <w:tcPr>
            <w:tcW w:w="5364" w:type="dxa"/>
            <w:vAlign w:val="center"/>
          </w:tcPr>
          <w:p w:rsidR="004C5A41" w:rsidRPr="00EC3F46" w:rsidRDefault="004C5A41" w:rsidP="002E6C96">
            <w:pPr>
              <w:pStyle w:val="ConsPlusNormal"/>
              <w:ind w:right="171"/>
              <w:jc w:val="both"/>
              <w:outlineLvl w:val="3"/>
              <w:rPr>
                <w:rFonts w:asciiTheme="minorHAnsi" w:hAnsiTheme="minorHAnsi" w:cstheme="minorHAnsi"/>
                <w:b/>
                <w:color w:val="000000" w:themeColor="text1"/>
                <w:sz w:val="24"/>
                <w:szCs w:val="28"/>
              </w:rPr>
            </w:pPr>
            <w:r w:rsidRPr="00EC3F46">
              <w:rPr>
                <w:rFonts w:asciiTheme="minorHAnsi" w:hAnsiTheme="minorHAnsi" w:cstheme="minorHAnsi"/>
                <w:color w:val="000000" w:themeColor="text1"/>
                <w:sz w:val="22"/>
              </w:rPr>
              <w:t>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r w:rsidRPr="00EC3F46">
              <w:rPr>
                <w:rFonts w:asciiTheme="minorHAnsi" w:hAnsiTheme="minorHAnsi" w:cstheme="minorHAnsi"/>
                <w:b/>
                <w:color w:val="000000" w:themeColor="text1"/>
                <w:sz w:val="24"/>
                <w:szCs w:val="28"/>
              </w:rPr>
              <w:t xml:space="preserve"> </w:t>
            </w:r>
          </w:p>
          <w:p w:rsidR="004C5A41" w:rsidRPr="00EC3F46" w:rsidRDefault="004C5A41" w:rsidP="002E6C96">
            <w:pPr>
              <w:pStyle w:val="ConsPlusNormal"/>
              <w:ind w:right="171"/>
              <w:jc w:val="both"/>
              <w:outlineLvl w:val="3"/>
              <w:rPr>
                <w:rFonts w:asciiTheme="minorHAnsi" w:hAnsiTheme="minorHAnsi" w:cstheme="minorHAnsi"/>
                <w:b/>
                <w:color w:val="000000" w:themeColor="text1"/>
                <w:sz w:val="22"/>
              </w:rPr>
            </w:pPr>
            <w:r w:rsidRPr="00EC3F46">
              <w:rPr>
                <w:rFonts w:asciiTheme="minorHAnsi" w:hAnsiTheme="minorHAnsi" w:cstheme="minorHAnsi"/>
                <w:b/>
                <w:color w:val="000000" w:themeColor="text1"/>
                <w:sz w:val="22"/>
                <w:szCs w:val="28"/>
              </w:rPr>
              <w:t>ЗАЧЕТ</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1484" w:type="dxa"/>
            <w:vAlign w:val="center"/>
          </w:tcPr>
          <w:p w:rsidR="002E6C96" w:rsidRPr="00EC3F46" w:rsidRDefault="0006338B"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1434" w:type="dxa"/>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vAlign w:val="center"/>
          </w:tcPr>
          <w:p w:rsidR="002E6C96" w:rsidRPr="00EC3F46" w:rsidRDefault="0006338B"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34" w:type="dxa"/>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w:t>
            </w:r>
          </w:p>
        </w:tc>
      </w:tr>
    </w:tbl>
    <w:p w:rsidR="002E6C96" w:rsidRPr="00EC3F46" w:rsidRDefault="002E6C96" w:rsidP="002E6C96">
      <w:pPr>
        <w:pStyle w:val="ConsPlusNormal"/>
        <w:jc w:val="both"/>
        <w:rPr>
          <w:rFonts w:asciiTheme="minorHAnsi" w:hAnsiTheme="minorHAnsi" w:cstheme="minorHAnsi"/>
          <w:color w:val="000000" w:themeColor="text1"/>
          <w:sz w:val="28"/>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 Программа учебной дисциплины</w:t>
      </w:r>
    </w:p>
    <w:p w:rsidR="002E6C96" w:rsidRPr="00EC3F46" w:rsidRDefault="002E6C96" w:rsidP="002E6C96">
      <w:pPr>
        <w:pStyle w:val="ConsPlusNormal"/>
        <w:ind w:firstLine="540"/>
        <w:jc w:val="center"/>
        <w:outlineLvl w:val="2"/>
        <w:rPr>
          <w:rFonts w:asciiTheme="minorHAnsi" w:hAnsiTheme="minorHAnsi" w:cstheme="minorHAnsi"/>
          <w:b/>
          <w:color w:val="000000" w:themeColor="text1"/>
          <w:sz w:val="24"/>
          <w:szCs w:val="28"/>
        </w:rPr>
      </w:pPr>
      <w:bookmarkStart w:id="209" w:name="_Toc525570734"/>
      <w:bookmarkStart w:id="210" w:name="_Toc525570872"/>
      <w:bookmarkStart w:id="211" w:name="_Toc525571650"/>
      <w:bookmarkStart w:id="212" w:name="_Toc525572596"/>
      <w:r w:rsidRPr="00EC3F46">
        <w:rPr>
          <w:rFonts w:asciiTheme="minorHAnsi" w:hAnsiTheme="minorHAnsi" w:cstheme="minorHAnsi"/>
          <w:b/>
          <w:color w:val="000000" w:themeColor="text1"/>
          <w:sz w:val="24"/>
          <w:szCs w:val="28"/>
        </w:rPr>
        <w:t>«Федеральный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209"/>
      <w:bookmarkEnd w:id="210"/>
      <w:bookmarkEnd w:id="211"/>
      <w:bookmarkEnd w:id="212"/>
    </w:p>
    <w:p w:rsidR="002E6C96" w:rsidRPr="00EC3F46" w:rsidRDefault="002E6C96" w:rsidP="002E6C96">
      <w:pPr>
        <w:pStyle w:val="ConsPlusNormal"/>
        <w:jc w:val="center"/>
        <w:rPr>
          <w:rFonts w:asciiTheme="minorHAnsi" w:hAnsiTheme="minorHAnsi" w:cstheme="minorHAnsi"/>
          <w:b/>
          <w:color w:val="000000" w:themeColor="text1"/>
          <w:sz w:val="24"/>
          <w:szCs w:val="28"/>
        </w:rPr>
      </w:pPr>
    </w:p>
    <w:p w:rsidR="00270F80" w:rsidRPr="00EC3F46" w:rsidRDefault="00270F80" w:rsidP="00270F80">
      <w:pPr>
        <w:pStyle w:val="ConsPlusNormal"/>
        <w:ind w:firstLine="540"/>
        <w:jc w:val="both"/>
        <w:outlineLvl w:val="3"/>
        <w:rPr>
          <w:rFonts w:asciiTheme="minorHAnsi" w:hAnsiTheme="minorHAnsi" w:cstheme="minorHAnsi"/>
          <w:b/>
          <w:color w:val="000000" w:themeColor="text1"/>
          <w:sz w:val="24"/>
          <w:szCs w:val="28"/>
        </w:rPr>
      </w:pPr>
      <w:bookmarkStart w:id="213" w:name="Par360"/>
      <w:bookmarkEnd w:id="213"/>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9.</w:t>
      </w:r>
      <w:r w:rsidRPr="00EC3F46">
        <w:rPr>
          <w:rFonts w:asciiTheme="minorHAnsi" w:hAnsiTheme="minorHAnsi" w:cstheme="minorHAnsi"/>
          <w:b/>
          <w:color w:val="000000" w:themeColor="text1"/>
          <w:sz w:val="24"/>
          <w:szCs w:val="28"/>
        </w:rPr>
        <w:t>1. Органы государственной власти, осуществляющие федеральный государственный контроль (надзор) в области транспортной безопасности</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Правовое регулирование вопросов государственного контроля (надзора) в Российской Федерации.</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Федеральный государственный контроль (надзор) в области транспортной безопасности, особенности организации и проведения проверок. Полномочия федеральных органов исполнительной власти, осуществляющих федеральный государственный контроль (надзор) в области транспортной безопасности и их взаимодействие.</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Ответственность органов федерального государственного контроля (надзора) в области транспортной безопасности и их должностных лиц при проведении проверок.</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Принципы защиты прав юридических лиц и индивидуальных предпринимателей при осуществлении федерального государственного контроля (надзора) в области транспортной безопасности. Права и обязанности юридических лиц и индивидуальных предпринимателей при проведении федерального государственного контроля (надзора) в области транспортной безопасности.</w:t>
      </w:r>
    </w:p>
    <w:p w:rsidR="00270F80" w:rsidRPr="00EC3F46" w:rsidRDefault="00270F80" w:rsidP="00270F80">
      <w:pPr>
        <w:pStyle w:val="ConsPlusNormal"/>
        <w:ind w:firstLine="540"/>
        <w:jc w:val="both"/>
        <w:outlineLvl w:val="3"/>
        <w:rPr>
          <w:rFonts w:asciiTheme="minorHAnsi" w:hAnsiTheme="minorHAnsi" w:cstheme="minorHAnsi"/>
          <w:b/>
          <w:color w:val="000000" w:themeColor="text1"/>
          <w:sz w:val="24"/>
          <w:szCs w:val="28"/>
        </w:rPr>
      </w:pPr>
      <w:bookmarkStart w:id="214" w:name="Par1013"/>
      <w:bookmarkEnd w:id="214"/>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9.</w:t>
      </w:r>
      <w:r w:rsidRPr="00EC3F46">
        <w:rPr>
          <w:rFonts w:asciiTheme="minorHAnsi" w:hAnsiTheme="minorHAnsi" w:cstheme="minorHAnsi"/>
          <w:b/>
          <w:color w:val="000000" w:themeColor="text1"/>
          <w:sz w:val="24"/>
          <w:szCs w:val="28"/>
        </w:rPr>
        <w:t>2. Порядок осуществления федерального государственного контроля (надзора) в области транспортной безопасности</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Виды проверок и их формы. Плановые и внеплановые проверки, документарные и выездные проверки. Проверки с использованием тест-предметов и тест-объектов.</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Организация и проведение плановой проверки. Предмет и сроки проверки. Планирование проверок. Ежегодные планы проверки. Сводный план проведения плановых проверок.</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lastRenderedPageBreak/>
        <w:t>Организация и проведение внеплановой проверки. Предмет проверки. Основания для проведения внеплановых проверок. Особенности внеплановых выездных проверок, согласование проверок с органами прокуратуры и порядок согласования.</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Документирование проверок.</w:t>
      </w:r>
    </w:p>
    <w:p w:rsidR="004C5A41" w:rsidRPr="00EC3F46" w:rsidRDefault="004C5A41" w:rsidP="004C5A41">
      <w:pPr>
        <w:pStyle w:val="ConsPlusTitle"/>
        <w:ind w:firstLine="539"/>
        <w:jc w:val="both"/>
        <w:outlineLvl w:val="4"/>
        <w:rPr>
          <w:rFonts w:asciiTheme="minorHAnsi" w:hAnsiTheme="minorHAnsi" w:cstheme="minorHAnsi"/>
          <w:color w:val="000000" w:themeColor="text1"/>
          <w:sz w:val="24"/>
          <w:szCs w:val="24"/>
        </w:rPr>
      </w:pPr>
      <w:bookmarkStart w:id="215" w:name="Par1020"/>
      <w:bookmarkEnd w:id="215"/>
      <w:r w:rsidRPr="00EC3F46">
        <w:rPr>
          <w:rFonts w:asciiTheme="minorHAnsi" w:hAnsiTheme="minorHAnsi" w:cstheme="minorHAnsi"/>
          <w:color w:val="000000" w:themeColor="text1"/>
          <w:sz w:val="24"/>
          <w:szCs w:val="24"/>
        </w:rPr>
        <w:t xml:space="preserve">Тема </w:t>
      </w:r>
      <w:r w:rsidR="00407FC8">
        <w:rPr>
          <w:rFonts w:asciiTheme="minorHAnsi" w:hAnsiTheme="minorHAnsi" w:cstheme="minorHAnsi"/>
          <w:color w:val="000000" w:themeColor="text1"/>
          <w:sz w:val="24"/>
          <w:szCs w:val="24"/>
        </w:rPr>
        <w:t>9.</w:t>
      </w:r>
      <w:r w:rsidRPr="00EC3F46">
        <w:rPr>
          <w:rFonts w:asciiTheme="minorHAnsi" w:hAnsiTheme="minorHAnsi" w:cstheme="minorHAnsi"/>
          <w:color w:val="000000" w:themeColor="text1"/>
          <w:sz w:val="24"/>
          <w:szCs w:val="24"/>
        </w:rPr>
        <w:t>3. 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4C5A41" w:rsidRPr="00EC3F46" w:rsidRDefault="004C5A41" w:rsidP="004C5A41">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Признаки и виды юридической ответственности, условия ее возникновения.</w:t>
      </w:r>
    </w:p>
    <w:p w:rsidR="004C5A41" w:rsidRPr="00EC3F46" w:rsidRDefault="004C5A41" w:rsidP="004C5A41">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Понятие правонарушения, его признаки, виды, состав.</w:t>
      </w:r>
    </w:p>
    <w:p w:rsidR="004C5A41" w:rsidRPr="00EC3F46" w:rsidRDefault="004C5A41" w:rsidP="004C5A41">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Административная и уголовная ответственность лиц, ответственных за обеспечение транспортной безопасности в СТИ, на ОТИ и ТС, а также иных лиц.</w:t>
      </w:r>
    </w:p>
    <w:p w:rsidR="004C5A41" w:rsidRPr="00EC3F46" w:rsidRDefault="004C5A41" w:rsidP="004C5A41">
      <w:pPr>
        <w:pStyle w:val="ConsPlusNormal"/>
        <w:ind w:firstLine="539"/>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Виды санкций и порядок их применения.</w:t>
      </w:r>
    </w:p>
    <w:p w:rsidR="002E6C96" w:rsidRPr="00EC3F46" w:rsidRDefault="002E6C96" w:rsidP="002E6C96">
      <w:pPr>
        <w:pStyle w:val="ConsPlusNormal"/>
        <w:jc w:val="both"/>
        <w:rPr>
          <w:rFonts w:asciiTheme="minorHAnsi" w:hAnsiTheme="minorHAnsi" w:cstheme="minorHAnsi"/>
          <w:color w:val="000000" w:themeColor="text1"/>
          <w:sz w:val="24"/>
          <w:szCs w:val="28"/>
        </w:rPr>
      </w:pPr>
    </w:p>
    <w:p w:rsidR="002E6C96" w:rsidRPr="00EC3F46" w:rsidRDefault="002E6C96" w:rsidP="007B0806">
      <w:pPr>
        <w:pStyle w:val="ConsPlusNormal"/>
        <w:numPr>
          <w:ilvl w:val="1"/>
          <w:numId w:val="1"/>
        </w:numPr>
        <w:jc w:val="center"/>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 Тематический план учебной дисциплины</w:t>
      </w:r>
    </w:p>
    <w:p w:rsidR="002E6C96" w:rsidRPr="00EC3F46" w:rsidRDefault="002E6C96" w:rsidP="002E6C96">
      <w:pPr>
        <w:pStyle w:val="ConsPlusNormal"/>
        <w:jc w:val="center"/>
        <w:outlineLvl w:val="2"/>
        <w:rPr>
          <w:rFonts w:asciiTheme="minorHAnsi" w:hAnsiTheme="minorHAnsi" w:cstheme="minorHAnsi"/>
          <w:b/>
          <w:color w:val="000000" w:themeColor="text1"/>
          <w:sz w:val="24"/>
          <w:szCs w:val="28"/>
        </w:rPr>
      </w:pPr>
      <w:bookmarkStart w:id="216" w:name="Par379"/>
      <w:bookmarkStart w:id="217" w:name="_Toc525570735"/>
      <w:bookmarkStart w:id="218" w:name="_Toc525570873"/>
      <w:bookmarkStart w:id="219" w:name="_Toc525571654"/>
      <w:bookmarkStart w:id="220" w:name="_Toc525572600"/>
      <w:bookmarkEnd w:id="216"/>
      <w:r w:rsidRPr="00EC3F46">
        <w:rPr>
          <w:rFonts w:asciiTheme="minorHAnsi" w:hAnsiTheme="minorHAnsi" w:cstheme="minorHAnsi"/>
          <w:b/>
          <w:color w:val="000000" w:themeColor="text1"/>
          <w:sz w:val="24"/>
          <w:szCs w:val="28"/>
        </w:rPr>
        <w:t>«Оценка состояния защищенности ОТИ и (или) ТС и соответствия реализуемых мер угрозам совершения АНВ»</w:t>
      </w:r>
      <w:bookmarkEnd w:id="217"/>
      <w:bookmarkEnd w:id="218"/>
      <w:bookmarkEnd w:id="219"/>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2E6C96" w:rsidRPr="00EC3F46" w:rsidRDefault="002E6C96" w:rsidP="002E6C96">
            <w:pPr>
              <w:pStyle w:val="ConsPlusNormal"/>
              <w:ind w:right="171"/>
              <w:jc w:val="both"/>
              <w:outlineLvl w:val="3"/>
              <w:rPr>
                <w:rFonts w:asciiTheme="minorHAnsi" w:hAnsiTheme="minorHAnsi" w:cstheme="minorHAnsi"/>
                <w:color w:val="000000" w:themeColor="text1"/>
                <w:sz w:val="22"/>
              </w:rPr>
            </w:pPr>
            <w:bookmarkStart w:id="221" w:name="_Toc525571655"/>
            <w:bookmarkStart w:id="222" w:name="_Toc525572601"/>
            <w:r w:rsidRPr="00EC3F46">
              <w:rPr>
                <w:rFonts w:asciiTheme="minorHAnsi" w:hAnsiTheme="minorHAnsi" w:cstheme="minorHAnsi"/>
                <w:color w:val="000000" w:themeColor="text1"/>
                <w:sz w:val="22"/>
                <w:szCs w:val="28"/>
              </w:rPr>
              <w:t>Соответствие реализуемых мер угрозам совершения АНВ</w:t>
            </w:r>
            <w:bookmarkEnd w:id="221"/>
            <w:bookmarkEnd w:id="222"/>
          </w:p>
        </w:tc>
        <w:tc>
          <w:tcPr>
            <w:tcW w:w="709" w:type="dxa"/>
            <w:vAlign w:val="center"/>
          </w:tcPr>
          <w:p w:rsidR="002E6C96" w:rsidRPr="00EC3F46" w:rsidRDefault="00270F80"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270F80"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270F80"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EC3F46" w:rsidRPr="00EC3F46" w:rsidTr="002E6C96">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5364" w:type="dxa"/>
            <w:vAlign w:val="center"/>
          </w:tcPr>
          <w:p w:rsidR="002E6C96" w:rsidRPr="00EC3F46" w:rsidRDefault="002E6C96" w:rsidP="002E6C96">
            <w:pPr>
              <w:pStyle w:val="ConsPlusNormal"/>
              <w:ind w:right="171"/>
              <w:jc w:val="both"/>
              <w:outlineLvl w:val="3"/>
              <w:rPr>
                <w:rFonts w:asciiTheme="minorHAnsi" w:hAnsiTheme="minorHAnsi" w:cstheme="minorHAnsi"/>
                <w:color w:val="000000" w:themeColor="text1"/>
                <w:sz w:val="22"/>
              </w:rPr>
            </w:pPr>
            <w:bookmarkStart w:id="223" w:name="_Toc525571656"/>
            <w:bookmarkStart w:id="224" w:name="_Toc525572602"/>
            <w:r w:rsidRPr="00EC3F46">
              <w:rPr>
                <w:rFonts w:asciiTheme="minorHAnsi" w:hAnsiTheme="minorHAnsi" w:cstheme="minorHAnsi"/>
                <w:color w:val="000000" w:themeColor="text1"/>
                <w:sz w:val="22"/>
                <w:szCs w:val="28"/>
              </w:rPr>
              <w:t>Оценка состояния защищенности ОТИ и (или) ТС от угроз совершения АНВ</w:t>
            </w:r>
            <w:bookmarkEnd w:id="223"/>
            <w:bookmarkEnd w:id="224"/>
          </w:p>
        </w:tc>
        <w:tc>
          <w:tcPr>
            <w:tcW w:w="709" w:type="dxa"/>
            <w:vAlign w:val="center"/>
          </w:tcPr>
          <w:p w:rsidR="002E6C96" w:rsidRPr="00EC3F46" w:rsidRDefault="00270F80"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vAlign w:val="center"/>
          </w:tcPr>
          <w:p w:rsidR="002E6C96" w:rsidRPr="00EC3F46" w:rsidRDefault="00270F80"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270F80"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270F80"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c>
          <w:tcPr>
            <w:tcW w:w="1484" w:type="dxa"/>
            <w:vAlign w:val="center"/>
          </w:tcPr>
          <w:p w:rsidR="002E6C96" w:rsidRPr="00EC3F46" w:rsidRDefault="00270F80"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vAlign w:val="center"/>
          </w:tcPr>
          <w:p w:rsidR="002E6C96" w:rsidRPr="00EC3F46" w:rsidRDefault="00270F80"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r>
    </w:tbl>
    <w:p w:rsidR="004C5A41" w:rsidRPr="00EC3F46" w:rsidRDefault="004C5A41" w:rsidP="002E6C96">
      <w:pPr>
        <w:pStyle w:val="ConsPlusNormal"/>
        <w:jc w:val="both"/>
        <w:rPr>
          <w:rFonts w:asciiTheme="minorHAnsi" w:hAnsiTheme="minorHAnsi" w:cstheme="minorHAnsi"/>
          <w:color w:val="000000" w:themeColor="text1"/>
          <w:sz w:val="28"/>
          <w:szCs w:val="28"/>
        </w:rPr>
      </w:pPr>
    </w:p>
    <w:p w:rsidR="002E6C96" w:rsidRPr="00EC3F46" w:rsidRDefault="002E6C96" w:rsidP="007B0806">
      <w:pPr>
        <w:pStyle w:val="ConsPlusNormal"/>
        <w:numPr>
          <w:ilvl w:val="1"/>
          <w:numId w:val="1"/>
        </w:numPr>
        <w:jc w:val="center"/>
        <w:outlineLvl w:val="3"/>
        <w:rPr>
          <w:rFonts w:asciiTheme="minorHAnsi" w:hAnsiTheme="minorHAnsi" w:cstheme="minorHAnsi"/>
          <w:b/>
          <w:color w:val="000000" w:themeColor="text1"/>
          <w:sz w:val="24"/>
          <w:szCs w:val="28"/>
        </w:rPr>
      </w:pPr>
      <w:bookmarkStart w:id="225" w:name="Par381"/>
      <w:bookmarkEnd w:id="225"/>
      <w:r w:rsidRPr="00EC3F46">
        <w:rPr>
          <w:rFonts w:asciiTheme="minorHAnsi" w:hAnsiTheme="minorHAnsi" w:cstheme="minorHAnsi"/>
          <w:b/>
          <w:color w:val="000000" w:themeColor="text1"/>
          <w:sz w:val="24"/>
          <w:szCs w:val="28"/>
        </w:rPr>
        <w:t xml:space="preserve"> </w:t>
      </w:r>
      <w:bookmarkStart w:id="226" w:name="_Toc525571657"/>
      <w:bookmarkStart w:id="227" w:name="_Toc525572603"/>
      <w:r w:rsidRPr="00EC3F46">
        <w:rPr>
          <w:rFonts w:asciiTheme="minorHAnsi" w:hAnsiTheme="minorHAnsi" w:cstheme="minorHAnsi"/>
          <w:b/>
          <w:color w:val="000000" w:themeColor="text1"/>
          <w:sz w:val="24"/>
          <w:szCs w:val="28"/>
        </w:rPr>
        <w:t>Программа учебной дисциплины</w:t>
      </w:r>
      <w:bookmarkEnd w:id="226"/>
      <w:bookmarkEnd w:id="227"/>
    </w:p>
    <w:p w:rsidR="002E6C96" w:rsidRPr="00EC3F46" w:rsidRDefault="002E6C96" w:rsidP="002E6C96">
      <w:pPr>
        <w:pStyle w:val="ConsPlusNormal"/>
        <w:jc w:val="center"/>
        <w:outlineLvl w:val="2"/>
        <w:rPr>
          <w:rFonts w:asciiTheme="minorHAnsi" w:hAnsiTheme="minorHAnsi" w:cstheme="minorHAnsi"/>
          <w:b/>
          <w:color w:val="000000" w:themeColor="text1"/>
          <w:sz w:val="24"/>
          <w:szCs w:val="28"/>
        </w:rPr>
      </w:pPr>
      <w:bookmarkStart w:id="228" w:name="_Toc525570736"/>
      <w:bookmarkStart w:id="229" w:name="_Toc525570874"/>
      <w:bookmarkStart w:id="230" w:name="_Toc525571658"/>
      <w:bookmarkStart w:id="231" w:name="_Toc525572604"/>
      <w:r w:rsidRPr="00EC3F46">
        <w:rPr>
          <w:rFonts w:asciiTheme="minorHAnsi" w:hAnsiTheme="minorHAnsi" w:cstheme="minorHAnsi"/>
          <w:b/>
          <w:color w:val="000000" w:themeColor="text1"/>
          <w:sz w:val="24"/>
          <w:szCs w:val="28"/>
        </w:rPr>
        <w:t>«Оценка состояния защищенности ОТИ и (или) ТС и соответствия реализуемых мер угрозам совершения АНВ»</w:t>
      </w:r>
      <w:bookmarkEnd w:id="228"/>
      <w:bookmarkEnd w:id="229"/>
      <w:bookmarkEnd w:id="230"/>
      <w:bookmarkEnd w:id="231"/>
    </w:p>
    <w:p w:rsidR="002E6C96" w:rsidRPr="00EC3F46" w:rsidRDefault="002E6C96" w:rsidP="002E6C96">
      <w:pPr>
        <w:pStyle w:val="ConsPlusNormal"/>
        <w:ind w:firstLine="540"/>
        <w:jc w:val="center"/>
        <w:outlineLvl w:val="3"/>
        <w:rPr>
          <w:rFonts w:asciiTheme="minorHAnsi" w:hAnsiTheme="minorHAnsi" w:cstheme="minorHAnsi"/>
          <w:b/>
          <w:color w:val="000000" w:themeColor="text1"/>
          <w:sz w:val="24"/>
          <w:szCs w:val="28"/>
        </w:rPr>
      </w:pPr>
    </w:p>
    <w:p w:rsidR="00270F80" w:rsidRPr="00EC3F46" w:rsidRDefault="00270F80" w:rsidP="00270F80">
      <w:pPr>
        <w:pStyle w:val="ConsPlusNormal"/>
        <w:ind w:firstLine="540"/>
        <w:jc w:val="both"/>
        <w:outlineLvl w:val="3"/>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10.</w:t>
      </w:r>
      <w:r w:rsidRPr="00EC3F46">
        <w:rPr>
          <w:rFonts w:asciiTheme="minorHAnsi" w:hAnsiTheme="minorHAnsi" w:cstheme="minorHAnsi"/>
          <w:b/>
          <w:color w:val="000000" w:themeColor="text1"/>
          <w:sz w:val="24"/>
          <w:szCs w:val="28"/>
        </w:rPr>
        <w:t>1. Соответствие реализуемых мер угрозам совершения АНВ</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Анализ отечественного и международного опыта в области контроля качества и соответствия системы мер противодействия угрозам совершения АНВ.</w:t>
      </w:r>
    </w:p>
    <w:p w:rsidR="00270F80" w:rsidRPr="00EC3F46" w:rsidRDefault="00407FC8" w:rsidP="00270F80">
      <w:pPr>
        <w:pStyle w:val="ConsPlusNormal"/>
        <w:ind w:firstLine="540"/>
        <w:jc w:val="both"/>
        <w:outlineLvl w:val="3"/>
        <w:rPr>
          <w:rFonts w:asciiTheme="minorHAnsi" w:hAnsiTheme="minorHAnsi" w:cstheme="minorHAnsi"/>
          <w:b/>
          <w:color w:val="000000" w:themeColor="text1"/>
          <w:sz w:val="24"/>
          <w:szCs w:val="28"/>
        </w:rPr>
      </w:pPr>
      <w:bookmarkStart w:id="232" w:name="Par1031"/>
      <w:bookmarkEnd w:id="232"/>
      <w:r>
        <w:rPr>
          <w:rFonts w:asciiTheme="minorHAnsi" w:hAnsiTheme="minorHAnsi" w:cstheme="minorHAnsi"/>
          <w:b/>
          <w:color w:val="000000" w:themeColor="text1"/>
          <w:sz w:val="24"/>
          <w:szCs w:val="28"/>
        </w:rPr>
        <w:t>Тема 10.</w:t>
      </w:r>
      <w:r w:rsidR="00270F80" w:rsidRPr="00EC3F46">
        <w:rPr>
          <w:rFonts w:asciiTheme="minorHAnsi" w:hAnsiTheme="minorHAnsi" w:cstheme="minorHAnsi"/>
          <w:b/>
          <w:color w:val="000000" w:themeColor="text1"/>
          <w:sz w:val="24"/>
          <w:szCs w:val="28"/>
        </w:rPr>
        <w:t>2. Оценка состояния защищенности ОТИ и (или) ТС от угроз совершения АНВ</w:t>
      </w:r>
    </w:p>
    <w:p w:rsidR="00270F80" w:rsidRPr="00EC3F46" w:rsidRDefault="00270F80" w:rsidP="00270F80">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Параметры оценки и контроль состояния защищенности ОТИ от угроз совершения АНВ.</w:t>
      </w:r>
    </w:p>
    <w:p w:rsidR="00270F80" w:rsidRPr="00EC3F46" w:rsidRDefault="00270F80" w:rsidP="002E6C96">
      <w:pPr>
        <w:pStyle w:val="ConsPlusNormal"/>
        <w:ind w:firstLine="540"/>
        <w:jc w:val="center"/>
        <w:outlineLvl w:val="3"/>
        <w:rPr>
          <w:rFonts w:asciiTheme="minorHAnsi" w:hAnsiTheme="minorHAnsi" w:cstheme="minorHAnsi"/>
          <w:b/>
          <w:color w:val="000000" w:themeColor="text1"/>
          <w:sz w:val="24"/>
          <w:szCs w:val="28"/>
        </w:rPr>
      </w:pPr>
    </w:p>
    <w:p w:rsidR="002E6C96" w:rsidRPr="00EC3F46" w:rsidRDefault="004C5A41" w:rsidP="002E6C96">
      <w:pPr>
        <w:pStyle w:val="ConsPlusNormal"/>
        <w:ind w:firstLine="540"/>
        <w:jc w:val="center"/>
        <w:outlineLvl w:val="2"/>
        <w:rPr>
          <w:rFonts w:asciiTheme="minorHAnsi" w:hAnsiTheme="minorHAnsi" w:cstheme="minorHAnsi"/>
          <w:b/>
          <w:color w:val="000000" w:themeColor="text1"/>
          <w:sz w:val="24"/>
          <w:szCs w:val="28"/>
        </w:rPr>
      </w:pPr>
      <w:bookmarkStart w:id="233" w:name="Par387"/>
      <w:bookmarkStart w:id="234" w:name="_Toc525570737"/>
      <w:bookmarkStart w:id="235" w:name="_Toc525570875"/>
      <w:bookmarkStart w:id="236" w:name="_Toc525571661"/>
      <w:bookmarkStart w:id="237" w:name="_Toc525572607"/>
      <w:bookmarkEnd w:id="233"/>
      <w:r w:rsidRPr="00EC3F46">
        <w:rPr>
          <w:rFonts w:asciiTheme="minorHAnsi" w:hAnsiTheme="minorHAnsi" w:cstheme="minorHAnsi"/>
          <w:b/>
          <w:color w:val="000000" w:themeColor="text1"/>
          <w:sz w:val="24"/>
          <w:szCs w:val="28"/>
        </w:rPr>
        <w:t xml:space="preserve">6.21. </w:t>
      </w:r>
      <w:r w:rsidR="002E6C96" w:rsidRPr="00EC3F46">
        <w:rPr>
          <w:rFonts w:asciiTheme="minorHAnsi" w:hAnsiTheme="minorHAnsi" w:cstheme="minorHAnsi"/>
          <w:b/>
          <w:color w:val="000000" w:themeColor="text1"/>
          <w:sz w:val="24"/>
          <w:szCs w:val="28"/>
        </w:rPr>
        <w:t>«Итоги курса подготовки»</w:t>
      </w:r>
      <w:bookmarkEnd w:id="234"/>
      <w:bookmarkEnd w:id="235"/>
      <w:bookmarkEnd w:id="236"/>
      <w:bookmarkEnd w:id="2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EC3F46" w:rsidRPr="00EC3F46" w:rsidTr="002E6C96">
        <w:trPr>
          <w:trHeight w:val="325"/>
        </w:trPr>
        <w:tc>
          <w:tcPr>
            <w:tcW w:w="0" w:type="auto"/>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 п/п</w:t>
            </w:r>
          </w:p>
        </w:tc>
        <w:tc>
          <w:tcPr>
            <w:tcW w:w="5364"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bCs/>
                <w:color w:val="000000" w:themeColor="text1"/>
              </w:rPr>
              <w:t>Наименование темы</w:t>
            </w:r>
          </w:p>
        </w:tc>
        <w:tc>
          <w:tcPr>
            <w:tcW w:w="3627" w:type="dxa"/>
            <w:gridSpan w:val="3"/>
            <w:shd w:val="clear" w:color="auto" w:fill="9CC2E5"/>
            <w:vAlign w:val="center"/>
          </w:tcPr>
          <w:p w:rsidR="002E6C96" w:rsidRPr="00EC3F46" w:rsidRDefault="002E6C96" w:rsidP="002E6C96">
            <w:pPr>
              <w:spacing w:after="0" w:line="240" w:lineRule="auto"/>
              <w:jc w:val="center"/>
              <w:rPr>
                <w:rFonts w:asciiTheme="minorHAnsi" w:hAnsiTheme="minorHAnsi" w:cstheme="minorHAnsi"/>
                <w:b/>
                <w:bCs/>
                <w:color w:val="000000" w:themeColor="text1"/>
              </w:rPr>
            </w:pPr>
            <w:r w:rsidRPr="00EC3F46">
              <w:rPr>
                <w:rFonts w:asciiTheme="minorHAnsi" w:hAnsiTheme="minorHAnsi" w:cstheme="minorHAnsi"/>
                <w:b/>
                <w:color w:val="000000" w:themeColor="text1"/>
              </w:rPr>
              <w:t>количество часов</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val="restart"/>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всего</w:t>
            </w:r>
          </w:p>
        </w:tc>
        <w:tc>
          <w:tcPr>
            <w:tcW w:w="2918" w:type="dxa"/>
            <w:gridSpan w:val="2"/>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в том числе</w:t>
            </w:r>
          </w:p>
        </w:tc>
      </w:tr>
      <w:tr w:rsidR="00EC3F46" w:rsidRPr="00EC3F46" w:rsidTr="002E6C96">
        <w:tc>
          <w:tcPr>
            <w:tcW w:w="0" w:type="auto"/>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5364" w:type="dxa"/>
            <w:vMerge/>
            <w:shd w:val="clear" w:color="auto" w:fill="9CC2E5"/>
            <w:vAlign w:val="center"/>
          </w:tcPr>
          <w:p w:rsidR="002E6C96" w:rsidRPr="00EC3F46" w:rsidRDefault="002E6C96" w:rsidP="002E6C96">
            <w:pPr>
              <w:spacing w:after="0" w:line="240" w:lineRule="auto"/>
              <w:rPr>
                <w:rFonts w:asciiTheme="minorHAnsi" w:hAnsiTheme="minorHAnsi" w:cstheme="minorHAnsi"/>
                <w:b/>
                <w:bCs/>
                <w:color w:val="000000" w:themeColor="text1"/>
              </w:rPr>
            </w:pPr>
          </w:p>
        </w:tc>
        <w:tc>
          <w:tcPr>
            <w:tcW w:w="709" w:type="dxa"/>
            <w:vMerge/>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теоретических</w:t>
            </w:r>
          </w:p>
        </w:tc>
        <w:tc>
          <w:tcPr>
            <w:tcW w:w="1434" w:type="dxa"/>
            <w:shd w:val="clear" w:color="auto" w:fill="9CC2E5"/>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практических</w:t>
            </w:r>
          </w:p>
        </w:tc>
      </w:tr>
      <w:tr w:rsidR="00EC3F46" w:rsidRPr="00EC3F46" w:rsidTr="002E6C96">
        <w:tc>
          <w:tcPr>
            <w:tcW w:w="0" w:type="auto"/>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1</w:t>
            </w:r>
          </w:p>
        </w:tc>
        <w:tc>
          <w:tcPr>
            <w:tcW w:w="536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709"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3</w:t>
            </w:r>
          </w:p>
        </w:tc>
        <w:tc>
          <w:tcPr>
            <w:tcW w:w="148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4</w:t>
            </w:r>
          </w:p>
        </w:tc>
        <w:tc>
          <w:tcPr>
            <w:tcW w:w="1434" w:type="dxa"/>
            <w:shd w:val="clear" w:color="auto" w:fill="9CC2E5"/>
            <w:vAlign w:val="center"/>
          </w:tcPr>
          <w:p w:rsidR="002E6C96" w:rsidRPr="00EC3F46" w:rsidRDefault="002E6C96"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5</w:t>
            </w:r>
          </w:p>
        </w:tc>
      </w:tr>
      <w:tr w:rsidR="00EC3F46" w:rsidRPr="00EC3F46" w:rsidTr="002E6C96">
        <w:trPr>
          <w:trHeight w:val="309"/>
        </w:trPr>
        <w:tc>
          <w:tcPr>
            <w:tcW w:w="0" w:type="auto"/>
            <w:vAlign w:val="center"/>
          </w:tcPr>
          <w:p w:rsidR="002E6C96" w:rsidRPr="00EC3F46" w:rsidRDefault="002E6C96"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1</w:t>
            </w:r>
          </w:p>
        </w:tc>
        <w:tc>
          <w:tcPr>
            <w:tcW w:w="5364" w:type="dxa"/>
            <w:vAlign w:val="center"/>
          </w:tcPr>
          <w:p w:rsidR="002E6C96" w:rsidRPr="00EC3F46" w:rsidRDefault="004C5A41" w:rsidP="002E6C96">
            <w:pPr>
              <w:pStyle w:val="ConsPlusNormal"/>
              <w:jc w:val="both"/>
              <w:outlineLvl w:val="3"/>
              <w:rPr>
                <w:rFonts w:asciiTheme="minorHAnsi" w:hAnsiTheme="minorHAnsi" w:cstheme="minorHAnsi"/>
                <w:color w:val="000000" w:themeColor="text1"/>
                <w:sz w:val="22"/>
              </w:rPr>
            </w:pPr>
            <w:r w:rsidRPr="00EC3F46">
              <w:rPr>
                <w:rFonts w:asciiTheme="minorHAnsi" w:hAnsiTheme="minorHAnsi" w:cstheme="minorHAnsi"/>
                <w:color w:val="000000" w:themeColor="text1"/>
                <w:sz w:val="22"/>
                <w:szCs w:val="28"/>
              </w:rPr>
              <w:t>Итоговая аттестация</w:t>
            </w:r>
          </w:p>
        </w:tc>
        <w:tc>
          <w:tcPr>
            <w:tcW w:w="709" w:type="dxa"/>
            <w:vAlign w:val="center"/>
          </w:tcPr>
          <w:p w:rsidR="002E6C96" w:rsidRPr="00EC3F46" w:rsidRDefault="00270F80"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4C5A41"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2</w:t>
            </w:r>
          </w:p>
        </w:tc>
        <w:tc>
          <w:tcPr>
            <w:tcW w:w="1434" w:type="dxa"/>
            <w:vAlign w:val="center"/>
          </w:tcPr>
          <w:p w:rsidR="002E6C96" w:rsidRPr="00EC3F46" w:rsidRDefault="004C5A41" w:rsidP="002E6C96">
            <w:pPr>
              <w:spacing w:after="0" w:line="240" w:lineRule="auto"/>
              <w:jc w:val="center"/>
              <w:rPr>
                <w:rFonts w:asciiTheme="minorHAnsi" w:hAnsiTheme="minorHAnsi" w:cstheme="minorHAnsi"/>
                <w:color w:val="000000" w:themeColor="text1"/>
              </w:rPr>
            </w:pPr>
            <w:r w:rsidRPr="00EC3F46">
              <w:rPr>
                <w:rFonts w:asciiTheme="minorHAnsi" w:hAnsiTheme="minorHAnsi" w:cstheme="minorHAnsi"/>
                <w:color w:val="000000" w:themeColor="text1"/>
              </w:rPr>
              <w:t>-</w:t>
            </w:r>
          </w:p>
        </w:tc>
      </w:tr>
      <w:tr w:rsidR="002E6C96" w:rsidRPr="00EC3F46" w:rsidTr="002E6C96">
        <w:tc>
          <w:tcPr>
            <w:tcW w:w="5717" w:type="dxa"/>
            <w:gridSpan w:val="2"/>
            <w:vAlign w:val="center"/>
          </w:tcPr>
          <w:p w:rsidR="002E6C96" w:rsidRPr="00EC3F46" w:rsidRDefault="002E6C96" w:rsidP="002E6C96">
            <w:pPr>
              <w:spacing w:after="0" w:line="240" w:lineRule="auto"/>
              <w:rPr>
                <w:rFonts w:asciiTheme="minorHAnsi" w:hAnsiTheme="minorHAnsi" w:cstheme="minorHAnsi"/>
                <w:b/>
                <w:color w:val="000000" w:themeColor="text1"/>
              </w:rPr>
            </w:pPr>
            <w:r w:rsidRPr="00EC3F46">
              <w:rPr>
                <w:rFonts w:asciiTheme="minorHAnsi" w:hAnsiTheme="minorHAnsi" w:cstheme="minorHAnsi"/>
                <w:b/>
                <w:color w:val="000000" w:themeColor="text1"/>
              </w:rPr>
              <w:t>Итого:</w:t>
            </w:r>
          </w:p>
        </w:tc>
        <w:tc>
          <w:tcPr>
            <w:tcW w:w="709" w:type="dxa"/>
            <w:vAlign w:val="center"/>
          </w:tcPr>
          <w:p w:rsidR="002E6C96" w:rsidRPr="00EC3F46" w:rsidRDefault="00270F80"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84" w:type="dxa"/>
            <w:vAlign w:val="center"/>
          </w:tcPr>
          <w:p w:rsidR="002E6C96" w:rsidRPr="00EC3F46" w:rsidRDefault="004C5A41"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2</w:t>
            </w:r>
          </w:p>
        </w:tc>
        <w:tc>
          <w:tcPr>
            <w:tcW w:w="1434" w:type="dxa"/>
            <w:vAlign w:val="center"/>
          </w:tcPr>
          <w:p w:rsidR="002E6C96" w:rsidRPr="00EC3F46" w:rsidRDefault="004C5A41" w:rsidP="002E6C96">
            <w:pPr>
              <w:spacing w:after="0" w:line="240" w:lineRule="auto"/>
              <w:jc w:val="center"/>
              <w:rPr>
                <w:rFonts w:asciiTheme="minorHAnsi" w:hAnsiTheme="minorHAnsi" w:cstheme="minorHAnsi"/>
                <w:b/>
                <w:color w:val="000000" w:themeColor="text1"/>
              </w:rPr>
            </w:pPr>
            <w:r w:rsidRPr="00EC3F46">
              <w:rPr>
                <w:rFonts w:asciiTheme="minorHAnsi" w:hAnsiTheme="minorHAnsi" w:cstheme="minorHAnsi"/>
                <w:b/>
                <w:color w:val="000000" w:themeColor="text1"/>
              </w:rPr>
              <w:t>-</w:t>
            </w:r>
          </w:p>
        </w:tc>
      </w:tr>
    </w:tbl>
    <w:p w:rsidR="002E6C96" w:rsidRPr="00EC3F46" w:rsidRDefault="002E6C96" w:rsidP="002E6C96">
      <w:pPr>
        <w:pStyle w:val="ConsPlusNormal"/>
        <w:jc w:val="both"/>
        <w:rPr>
          <w:rFonts w:asciiTheme="minorHAnsi" w:hAnsiTheme="minorHAnsi" w:cstheme="minorHAnsi"/>
          <w:color w:val="000000" w:themeColor="text1"/>
          <w:sz w:val="28"/>
          <w:szCs w:val="28"/>
        </w:rPr>
      </w:pPr>
    </w:p>
    <w:p w:rsidR="004C5A41" w:rsidRPr="00EC3F46" w:rsidRDefault="004C5A41" w:rsidP="004C5A41">
      <w:pPr>
        <w:pStyle w:val="ConsPlusNormal"/>
        <w:ind w:firstLine="540"/>
        <w:jc w:val="both"/>
        <w:outlineLvl w:val="3"/>
        <w:rPr>
          <w:rFonts w:asciiTheme="minorHAnsi" w:hAnsiTheme="minorHAnsi" w:cstheme="minorHAnsi"/>
          <w:b/>
          <w:color w:val="000000" w:themeColor="text1"/>
          <w:sz w:val="24"/>
          <w:szCs w:val="28"/>
        </w:rPr>
      </w:pPr>
      <w:r w:rsidRPr="00EC3F46">
        <w:rPr>
          <w:rFonts w:asciiTheme="minorHAnsi" w:hAnsiTheme="minorHAnsi" w:cstheme="minorHAnsi"/>
          <w:b/>
          <w:color w:val="000000" w:themeColor="text1"/>
          <w:sz w:val="24"/>
          <w:szCs w:val="28"/>
        </w:rPr>
        <w:t xml:space="preserve">Тема </w:t>
      </w:r>
      <w:r w:rsidR="00407FC8">
        <w:rPr>
          <w:rFonts w:asciiTheme="minorHAnsi" w:hAnsiTheme="minorHAnsi" w:cstheme="minorHAnsi"/>
          <w:b/>
          <w:color w:val="000000" w:themeColor="text1"/>
          <w:sz w:val="24"/>
          <w:szCs w:val="28"/>
        </w:rPr>
        <w:t>11.</w:t>
      </w:r>
      <w:r w:rsidRPr="00EC3F46">
        <w:rPr>
          <w:rFonts w:asciiTheme="minorHAnsi" w:hAnsiTheme="minorHAnsi" w:cstheme="minorHAnsi"/>
          <w:b/>
          <w:color w:val="000000" w:themeColor="text1"/>
          <w:sz w:val="24"/>
          <w:szCs w:val="28"/>
        </w:rPr>
        <w:t>1. Итоговая аттестация</w:t>
      </w:r>
    </w:p>
    <w:p w:rsidR="004C5A41" w:rsidRPr="00EC3F46" w:rsidRDefault="004C5A41" w:rsidP="004C5A41">
      <w:pPr>
        <w:pStyle w:val="ConsPlusNormal"/>
        <w:ind w:firstLine="540"/>
        <w:jc w:val="both"/>
        <w:rPr>
          <w:rFonts w:asciiTheme="minorHAnsi" w:hAnsiTheme="minorHAnsi" w:cstheme="minorHAnsi"/>
          <w:color w:val="000000" w:themeColor="text1"/>
          <w:sz w:val="24"/>
          <w:szCs w:val="28"/>
        </w:rPr>
      </w:pPr>
      <w:r w:rsidRPr="00EC3F46">
        <w:rPr>
          <w:rFonts w:asciiTheme="minorHAnsi" w:hAnsiTheme="minorHAnsi" w:cstheme="minorHAnsi"/>
          <w:color w:val="000000" w:themeColor="text1"/>
          <w:sz w:val="24"/>
          <w:szCs w:val="28"/>
        </w:rPr>
        <w:t>Проведение итогового тестирования. Выдача удостоверений о повышении квалификации.</w:t>
      </w:r>
    </w:p>
    <w:p w:rsidR="002A0073" w:rsidRPr="00EC3F46" w:rsidRDefault="002A007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000314">
      <w:pPr>
        <w:pStyle w:val="ConsPlusNormal"/>
        <w:outlineLvl w:val="1"/>
        <w:rPr>
          <w:rFonts w:asciiTheme="minorHAnsi" w:hAnsiTheme="minorHAnsi" w:cstheme="minorHAnsi"/>
          <w:color w:val="000000" w:themeColor="text1"/>
          <w:sz w:val="24"/>
          <w:szCs w:val="28"/>
        </w:rPr>
      </w:pPr>
    </w:p>
    <w:p w:rsidR="00660883" w:rsidRPr="00EC3F46" w:rsidRDefault="00660883" w:rsidP="00660883">
      <w:pPr>
        <w:pStyle w:val="ConsPlusNormal"/>
        <w:numPr>
          <w:ilvl w:val="0"/>
          <w:numId w:val="5"/>
        </w:numPr>
        <w:ind w:left="284"/>
        <w:jc w:val="center"/>
        <w:outlineLvl w:val="1"/>
        <w:rPr>
          <w:rFonts w:asciiTheme="minorHAnsi" w:hAnsiTheme="minorHAnsi" w:cstheme="minorHAnsi"/>
          <w:b/>
          <w:color w:val="000000" w:themeColor="text1"/>
          <w:sz w:val="24"/>
          <w:szCs w:val="28"/>
        </w:rPr>
      </w:pPr>
      <w:bookmarkStart w:id="238" w:name="_Toc525570741"/>
      <w:bookmarkStart w:id="239" w:name="_Toc525570879"/>
      <w:bookmarkStart w:id="240" w:name="_Toc525571667"/>
      <w:bookmarkStart w:id="241" w:name="_Toc525572613"/>
      <w:r w:rsidRPr="00EC3F46">
        <w:rPr>
          <w:rFonts w:asciiTheme="minorHAnsi" w:hAnsiTheme="minorHAnsi" w:cstheme="minorHAnsi"/>
          <w:b/>
          <w:color w:val="000000" w:themeColor="text1"/>
          <w:sz w:val="24"/>
          <w:szCs w:val="28"/>
        </w:rPr>
        <w:t>КОНТРОЛЬ И ОЦЕНКА РЕЗУЛЬТАТОВ ОСВОЕНИЯ КУРСА</w:t>
      </w:r>
      <w:bookmarkEnd w:id="238"/>
      <w:bookmarkEnd w:id="239"/>
      <w:bookmarkEnd w:id="240"/>
      <w:bookmarkEnd w:id="241"/>
    </w:p>
    <w:p w:rsidR="00660883" w:rsidRPr="00EC3F46" w:rsidRDefault="00660883" w:rsidP="00660883">
      <w:pPr>
        <w:pStyle w:val="ConsPlusNormal"/>
        <w:ind w:left="284"/>
        <w:outlineLvl w:val="1"/>
        <w:rPr>
          <w:rFonts w:asciiTheme="minorHAnsi" w:hAnsiTheme="minorHAnsi" w:cstheme="minorHAnsi"/>
          <w:b/>
          <w:color w:val="000000" w:themeColor="text1"/>
          <w:sz w:val="24"/>
          <w:szCs w:val="28"/>
        </w:rPr>
      </w:pPr>
    </w:p>
    <w:p w:rsidR="00660883" w:rsidRPr="00EC3F46" w:rsidRDefault="00660883" w:rsidP="00660883">
      <w:pPr>
        <w:tabs>
          <w:tab w:val="num" w:pos="720"/>
          <w:tab w:val="left" w:pos="2436"/>
        </w:tabs>
        <w:spacing w:after="0" w:line="240" w:lineRule="auto"/>
        <w:jc w:val="both"/>
        <w:rPr>
          <w:rFonts w:asciiTheme="minorHAnsi" w:hAnsiTheme="minorHAnsi" w:cstheme="minorHAnsi"/>
          <w:b/>
          <w:color w:val="000000" w:themeColor="text1"/>
          <w:sz w:val="24"/>
        </w:rPr>
      </w:pPr>
      <w:r w:rsidRPr="00EC3F46">
        <w:rPr>
          <w:rFonts w:asciiTheme="minorHAnsi" w:hAnsiTheme="minorHAnsi" w:cstheme="minorHAnsi"/>
          <w:b/>
          <w:color w:val="000000" w:themeColor="text1"/>
          <w:sz w:val="24"/>
        </w:rPr>
        <w:t>7.1. Текущий контроль успеваемости слушателей</w:t>
      </w:r>
    </w:p>
    <w:p w:rsidR="00660883" w:rsidRPr="00EC3F46" w:rsidRDefault="00660883" w:rsidP="00660883">
      <w:pPr>
        <w:pStyle w:val="a80"/>
        <w:spacing w:before="0" w:beforeAutospacing="0" w:after="0" w:afterAutospacing="0"/>
        <w:ind w:firstLine="708"/>
        <w:jc w:val="both"/>
        <w:rPr>
          <w:color w:val="000000" w:themeColor="text1"/>
        </w:rPr>
      </w:pPr>
      <w:r w:rsidRPr="00EC3F46">
        <w:rPr>
          <w:iCs/>
          <w:color w:val="000000" w:themeColor="text1"/>
        </w:rPr>
        <w:t>Уровень усвоения содержания</w:t>
      </w:r>
      <w:r w:rsidRPr="00EC3F46">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660883" w:rsidRPr="00EC3F46" w:rsidRDefault="00660883" w:rsidP="00660883">
      <w:pPr>
        <w:tabs>
          <w:tab w:val="num" w:pos="720"/>
          <w:tab w:val="left" w:pos="2436"/>
        </w:tabs>
        <w:spacing w:after="0" w:line="240" w:lineRule="auto"/>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ab/>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660883" w:rsidRPr="00EC3F46" w:rsidRDefault="00660883" w:rsidP="00660883">
      <w:pPr>
        <w:tabs>
          <w:tab w:val="num" w:pos="720"/>
          <w:tab w:val="left" w:pos="2436"/>
        </w:tabs>
        <w:spacing w:after="0" w:line="240" w:lineRule="auto"/>
        <w:ind w:firstLine="70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Объектами оценивания выступают:</w:t>
      </w:r>
    </w:p>
    <w:p w:rsidR="00660883" w:rsidRPr="00EC3F46" w:rsidRDefault="00660883" w:rsidP="00660883">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660883" w:rsidRPr="00EC3F46" w:rsidRDefault="00660883" w:rsidP="00660883">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степень усвоения теоретических знаний;</w:t>
      </w:r>
    </w:p>
    <w:p w:rsidR="00660883" w:rsidRPr="00EC3F46" w:rsidRDefault="00660883" w:rsidP="00660883">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660883" w:rsidRPr="00EC3F46" w:rsidRDefault="00660883" w:rsidP="00660883">
      <w:pPr>
        <w:pStyle w:val="21"/>
        <w:spacing w:after="0" w:line="240" w:lineRule="auto"/>
        <w:rPr>
          <w:rFonts w:ascii="Times New Roman" w:hAnsi="Times New Roman"/>
          <w:b/>
          <w:color w:val="000000" w:themeColor="text1"/>
          <w:sz w:val="24"/>
          <w:szCs w:val="24"/>
        </w:rPr>
      </w:pPr>
      <w:r w:rsidRPr="00EC3F46">
        <w:rPr>
          <w:rFonts w:ascii="Times New Roman" w:hAnsi="Times New Roman"/>
          <w:b/>
          <w:color w:val="000000" w:themeColor="text1"/>
          <w:sz w:val="24"/>
          <w:szCs w:val="24"/>
        </w:rPr>
        <w:t>7.2. Итоговая аттестация</w:t>
      </w:r>
    </w:p>
    <w:p w:rsidR="00660883" w:rsidRPr="00EC3F46" w:rsidRDefault="00660883" w:rsidP="00660883">
      <w:pPr>
        <w:pStyle w:val="a3"/>
        <w:spacing w:before="0" w:beforeAutospacing="0" w:after="0" w:afterAutospacing="0"/>
        <w:ind w:left="0" w:firstLine="630"/>
        <w:jc w:val="both"/>
        <w:rPr>
          <w:color w:val="000000" w:themeColor="text1"/>
        </w:rPr>
      </w:pPr>
      <w:r w:rsidRPr="00EC3F46">
        <w:rPr>
          <w:color w:val="000000" w:themeColor="text1"/>
        </w:rPr>
        <w:t xml:space="preserve">По завершении обучения проводится итоговая аттестация в форме тестирования,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w:t>
      </w:r>
      <w:r w:rsidRPr="00EC3F46">
        <w:rPr>
          <w:rFonts w:asciiTheme="minorHAnsi" w:hAnsiTheme="minorHAnsi" w:cstheme="minorHAnsi"/>
          <w:color w:val="000000" w:themeColor="text1"/>
          <w:szCs w:val="28"/>
        </w:rPr>
        <w:t xml:space="preserve">повышения квалификации работников </w:t>
      </w:r>
      <w:r w:rsidR="00D846B4" w:rsidRPr="00D846B4">
        <w:rPr>
          <w:rFonts w:asciiTheme="minorHAnsi" w:hAnsiTheme="minorHAnsi" w:cstheme="minorHAnsi"/>
          <w:color w:val="000000" w:themeColor="text1"/>
        </w:rPr>
        <w:t>субъекта транспортной инфраструктуры подразделения транспортной безопасности, руководящие выполнением работ, непосредственно связанных с обеспечением транспортной безопасности объекта транспортной инфраструктуры и (или) транспортного средства</w:t>
      </w:r>
      <w:r w:rsidRPr="00D846B4">
        <w:rPr>
          <w:rFonts w:asciiTheme="minorHAnsi" w:hAnsiTheme="minorHAnsi" w:cstheme="minorHAnsi"/>
          <w:color w:val="000000" w:themeColor="text1"/>
        </w:rPr>
        <w:t>.</w:t>
      </w:r>
      <w:r w:rsidRPr="00D846B4">
        <w:rPr>
          <w:color w:val="000000" w:themeColor="text1"/>
        </w:rPr>
        <w:t xml:space="preserve"> </w:t>
      </w:r>
    </w:p>
    <w:p w:rsidR="00660883" w:rsidRPr="00EC3F46" w:rsidRDefault="00660883" w:rsidP="00660883">
      <w:pPr>
        <w:pStyle w:val="a3"/>
        <w:spacing w:before="0" w:beforeAutospacing="0" w:after="0" w:afterAutospacing="0"/>
        <w:ind w:left="0" w:firstLine="630"/>
        <w:jc w:val="both"/>
        <w:rPr>
          <w:color w:val="000000" w:themeColor="text1"/>
        </w:rPr>
      </w:pPr>
      <w:r w:rsidRPr="00EC3F46">
        <w:rPr>
          <w:color w:val="000000" w:themeColor="text1"/>
        </w:rPr>
        <w:t>Итоговая аттестация включает в себя теоретическую и практическую части. Теоретическая часть содержит 20 тестовых вопросов, практическая часть состоит из 3 задач. К практической части итоговой аттестации допускаются слушатели, прошедшие теоретическую часть.</w:t>
      </w:r>
    </w:p>
    <w:p w:rsidR="00660883" w:rsidRPr="00EC3F46" w:rsidRDefault="00660883" w:rsidP="00660883">
      <w:pPr>
        <w:pStyle w:val="a3"/>
        <w:spacing w:before="0" w:beforeAutospacing="0" w:after="0" w:afterAutospacing="0" w:line="255" w:lineRule="atLeast"/>
        <w:ind w:left="0" w:firstLine="540"/>
        <w:jc w:val="both"/>
        <w:rPr>
          <w:color w:val="000000" w:themeColor="text1"/>
        </w:rPr>
      </w:pPr>
      <w:r w:rsidRPr="00EC3F46">
        <w:rPr>
          <w:color w:val="000000" w:themeColor="text1"/>
        </w:rPr>
        <w:t xml:space="preserve">При проверке теоретических знаний используются вопросы по учебным дисциплинам: </w:t>
      </w:r>
      <w:r w:rsidRPr="00EC3F46">
        <w:rPr>
          <w:rFonts w:asciiTheme="minorHAnsi" w:hAnsiTheme="minorHAnsi" w:cstheme="minorHAnsi"/>
          <w:color w:val="000000" w:themeColor="text1"/>
        </w:rPr>
        <w:t>«Нормативная правовая база в области обеспечения транспортной безопасности»; «Устройства, предметы и вещества, в отношении которых установлен запрет или ограничение на перемещение в зону транспортной безопасности ОТИ и (или) ТС или ее часть»; «Функции системы мер по обеспечению транспортной безопасности»; «Силы обеспечения транспортной безопасности»; «Планирование мер по обеспечению транспортной безопасности ОТИ и (или) ТС»; «Реализация мер по обеспечению транспортной безопасности ОТИ и (или) ТС»; «Информационное обеспечение транспортной безопасности»; «Федеральный государственный контроль (надзор) в области транспортной безопасности, 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 «Оценка состояния защищенности ОТИ и (или) ТС и соответствия реализуемых мер угрозам совершения АНВ».</w:t>
      </w:r>
    </w:p>
    <w:p w:rsidR="00660883" w:rsidRPr="00EC3F46" w:rsidRDefault="00660883" w:rsidP="00660883">
      <w:pPr>
        <w:pStyle w:val="a3"/>
        <w:spacing w:before="0" w:beforeAutospacing="0" w:after="0" w:afterAutospacing="0" w:line="255" w:lineRule="atLeast"/>
        <w:ind w:left="0" w:firstLine="540"/>
        <w:jc w:val="both"/>
        <w:rPr>
          <w:color w:val="000000" w:themeColor="text1"/>
        </w:rPr>
      </w:pPr>
      <w:r w:rsidRPr="00EC3F46">
        <w:rPr>
          <w:color w:val="000000" w:themeColor="text1"/>
        </w:rPr>
        <w:lastRenderedPageBreak/>
        <w:t>Проверка теоретических знаний проводится в форме тестирования с использованием билетов (карточек опроса), разработанных ЧУДПО «УЦ «Охрана», и утвержденных руководителем образовательной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обеспечивает сохранение результатов проверки теоретических знаний.</w:t>
      </w:r>
    </w:p>
    <w:p w:rsidR="00660883" w:rsidRPr="00EC3F46" w:rsidRDefault="00660883" w:rsidP="00660883">
      <w:pPr>
        <w:pStyle w:val="a3"/>
        <w:spacing w:before="0" w:beforeAutospacing="0" w:after="0" w:afterAutospacing="0" w:line="255" w:lineRule="atLeast"/>
        <w:ind w:left="0" w:firstLine="540"/>
        <w:jc w:val="both"/>
        <w:rPr>
          <w:color w:val="000000" w:themeColor="text1"/>
        </w:rPr>
      </w:pPr>
      <w:r w:rsidRPr="00EC3F46">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660883" w:rsidRPr="00EC3F46" w:rsidRDefault="00660883" w:rsidP="00660883">
      <w:pPr>
        <w:pStyle w:val="a3"/>
        <w:spacing w:before="0" w:beforeAutospacing="0" w:after="0" w:afterAutospacing="0"/>
        <w:ind w:left="0" w:firstLine="539"/>
        <w:jc w:val="both"/>
        <w:rPr>
          <w:color w:val="000000" w:themeColor="text1"/>
        </w:rPr>
      </w:pPr>
      <w:r w:rsidRPr="00EC3F46">
        <w:rPr>
          <w:color w:val="000000" w:themeColor="text1"/>
        </w:rPr>
        <w:t xml:space="preserve">Слушатели, успешно прошедшие теоретическую и практическую части, считаются прошедшими итоговую аттестацию. </w:t>
      </w:r>
    </w:p>
    <w:p w:rsidR="00660883" w:rsidRPr="00EC3F46" w:rsidRDefault="00660883" w:rsidP="00660883">
      <w:pPr>
        <w:spacing w:after="0" w:line="240" w:lineRule="auto"/>
        <w:ind w:firstLine="539"/>
        <w:jc w:val="both"/>
        <w:rPr>
          <w:rFonts w:ascii="Times New Roman" w:hAnsi="Times New Roman"/>
          <w:color w:val="000000" w:themeColor="text1"/>
          <w:sz w:val="24"/>
          <w:szCs w:val="24"/>
        </w:rPr>
      </w:pPr>
    </w:p>
    <w:p w:rsidR="00660883" w:rsidRPr="00EC3F46" w:rsidRDefault="00660883" w:rsidP="00660883">
      <w:pPr>
        <w:spacing w:after="0" w:line="240" w:lineRule="auto"/>
        <w:ind w:firstLine="539"/>
        <w:jc w:val="center"/>
        <w:rPr>
          <w:rFonts w:ascii="Times New Roman" w:hAnsi="Times New Roman"/>
          <w:color w:val="000000" w:themeColor="text1"/>
          <w:sz w:val="24"/>
          <w:szCs w:val="24"/>
        </w:rPr>
      </w:pPr>
      <w:r w:rsidRPr="00EC3F46">
        <w:rPr>
          <w:rFonts w:ascii="Times New Roman" w:hAnsi="Times New Roman"/>
          <w:color w:val="000000" w:themeColor="text1"/>
          <w:sz w:val="24"/>
          <w:szCs w:val="24"/>
        </w:rPr>
        <w:t xml:space="preserve">Критерии оценки результатов выполнения заданий </w:t>
      </w:r>
    </w:p>
    <w:p w:rsidR="00660883" w:rsidRPr="00EC3F46" w:rsidRDefault="00660883" w:rsidP="00660883">
      <w:pPr>
        <w:spacing w:after="0" w:line="240" w:lineRule="auto"/>
        <w:ind w:firstLine="539"/>
        <w:jc w:val="center"/>
        <w:rPr>
          <w:rFonts w:ascii="Times New Roman" w:hAnsi="Times New Roman"/>
          <w:color w:val="000000" w:themeColor="text1"/>
          <w:sz w:val="24"/>
          <w:szCs w:val="24"/>
        </w:rPr>
      </w:pPr>
      <w:r w:rsidRPr="00EC3F46">
        <w:rPr>
          <w:rFonts w:ascii="Times New Roman" w:hAnsi="Times New Roman"/>
          <w:color w:val="000000" w:themeColor="text1"/>
          <w:sz w:val="24"/>
          <w:szCs w:val="24"/>
        </w:rPr>
        <w:t>теоретической части итоговой аттестации</w:t>
      </w:r>
    </w:p>
    <w:p w:rsidR="00660883" w:rsidRPr="00EC3F46" w:rsidRDefault="00660883" w:rsidP="00660883">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EC3F46">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EC3F46" w:rsidRPr="00EC3F46" w:rsidTr="006C015C">
        <w:trPr>
          <w:jc w:val="center"/>
        </w:trPr>
        <w:tc>
          <w:tcPr>
            <w:tcW w:w="1555"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i/>
                <w:color w:val="000000" w:themeColor="text1"/>
                <w:lang w:eastAsia="en-US"/>
              </w:rPr>
            </w:pPr>
            <w:r w:rsidRPr="00EC3F46">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Требования к знаниям</w:t>
            </w:r>
          </w:p>
        </w:tc>
      </w:tr>
      <w:tr w:rsidR="00EC3F46" w:rsidRPr="00EC3F46" w:rsidTr="006C015C">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2436"/>
              </w:tabs>
              <w:suppressAutoHyphens/>
              <w:spacing w:after="0" w:line="240" w:lineRule="auto"/>
              <w:jc w:val="center"/>
              <w:rPr>
                <w:rFonts w:ascii="Times New Roman" w:hAnsi="Times New Roman"/>
                <w:b/>
                <w:i/>
                <w:color w:val="000000" w:themeColor="text1"/>
                <w:lang w:eastAsia="en-US"/>
              </w:rPr>
            </w:pPr>
            <w:r w:rsidRPr="00EC3F46">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660883" w:rsidRPr="00EC3F46" w:rsidRDefault="00660883" w:rsidP="006C015C">
            <w:pPr>
              <w:jc w:val="center"/>
              <w:rPr>
                <w:rFonts w:ascii="Times New Roman" w:hAnsi="Times New Roman"/>
                <w:color w:val="000000" w:themeColor="text1"/>
                <w:lang w:eastAsia="en-US"/>
              </w:rPr>
            </w:pPr>
            <w:r w:rsidRPr="00EC3F46">
              <w:rPr>
                <w:rFonts w:ascii="Times New Roman" w:hAnsi="Times New Roman"/>
                <w:color w:val="000000" w:themeColor="text1"/>
                <w:lang w:eastAsia="en-US"/>
              </w:rPr>
              <w:t>Знание (способность применить имеющееся знание)</w:t>
            </w:r>
          </w:p>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both"/>
              <w:rPr>
                <w:rFonts w:ascii="Times New Roman" w:hAnsi="Times New Roman"/>
                <w:color w:val="000000" w:themeColor="text1"/>
                <w:lang w:eastAsia="en-US"/>
              </w:rPr>
            </w:pPr>
            <w:r w:rsidRPr="00EC3F46">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Не более трех неправильно выполненных заданий.</w:t>
            </w:r>
          </w:p>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(17-20 баллов)</w:t>
            </w:r>
          </w:p>
        </w:tc>
      </w:tr>
      <w:tr w:rsidR="00660883" w:rsidRPr="00EC3F46" w:rsidTr="006C015C">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2436"/>
              </w:tabs>
              <w:suppressAutoHyphens/>
              <w:spacing w:after="0" w:line="240" w:lineRule="auto"/>
              <w:jc w:val="center"/>
              <w:rPr>
                <w:rFonts w:ascii="Times New Roman" w:hAnsi="Times New Roman"/>
                <w:b/>
                <w:i/>
                <w:color w:val="000000" w:themeColor="text1"/>
                <w:lang w:eastAsia="en-US"/>
              </w:rPr>
            </w:pPr>
            <w:r w:rsidRPr="00EC3F46">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660883" w:rsidRPr="00EC3F46" w:rsidRDefault="00660883" w:rsidP="006C015C">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660883" w:rsidRPr="00EC3F46" w:rsidRDefault="00660883" w:rsidP="006C015C">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Более трех неправильных ответов</w:t>
            </w:r>
          </w:p>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(менее 17 баллов)</w:t>
            </w:r>
          </w:p>
        </w:tc>
      </w:tr>
    </w:tbl>
    <w:p w:rsidR="00660883" w:rsidRPr="00EC3F46" w:rsidRDefault="00660883" w:rsidP="00660883">
      <w:pPr>
        <w:spacing w:after="0" w:line="240" w:lineRule="auto"/>
        <w:ind w:firstLine="539"/>
        <w:jc w:val="center"/>
        <w:rPr>
          <w:rFonts w:ascii="Times New Roman" w:hAnsi="Times New Roman"/>
          <w:color w:val="000000" w:themeColor="text1"/>
          <w:sz w:val="24"/>
          <w:szCs w:val="24"/>
        </w:rPr>
      </w:pPr>
    </w:p>
    <w:p w:rsidR="00660883" w:rsidRPr="00EC3F46" w:rsidRDefault="00660883" w:rsidP="00660883">
      <w:pPr>
        <w:spacing w:after="0" w:line="240" w:lineRule="auto"/>
        <w:ind w:firstLine="539"/>
        <w:jc w:val="center"/>
        <w:rPr>
          <w:rFonts w:ascii="Times New Roman" w:hAnsi="Times New Roman"/>
          <w:color w:val="000000" w:themeColor="text1"/>
          <w:sz w:val="24"/>
          <w:szCs w:val="24"/>
        </w:rPr>
      </w:pPr>
      <w:r w:rsidRPr="00EC3F46">
        <w:rPr>
          <w:rFonts w:ascii="Times New Roman" w:hAnsi="Times New Roman"/>
          <w:color w:val="000000" w:themeColor="text1"/>
          <w:sz w:val="24"/>
          <w:szCs w:val="24"/>
        </w:rPr>
        <w:t xml:space="preserve">Критерии оценки результатов выполнения заданий </w:t>
      </w:r>
    </w:p>
    <w:p w:rsidR="00660883" w:rsidRPr="00EC3F46" w:rsidRDefault="00660883" w:rsidP="00660883">
      <w:pPr>
        <w:spacing w:after="0" w:line="240" w:lineRule="auto"/>
        <w:ind w:firstLine="539"/>
        <w:jc w:val="center"/>
        <w:rPr>
          <w:rFonts w:ascii="Times New Roman" w:hAnsi="Times New Roman"/>
          <w:color w:val="000000" w:themeColor="text1"/>
          <w:sz w:val="24"/>
          <w:szCs w:val="24"/>
        </w:rPr>
      </w:pPr>
      <w:r w:rsidRPr="00EC3F46">
        <w:rPr>
          <w:rFonts w:ascii="Times New Roman" w:hAnsi="Times New Roman"/>
          <w:color w:val="000000" w:themeColor="text1"/>
          <w:sz w:val="24"/>
          <w:szCs w:val="24"/>
        </w:rPr>
        <w:t>практической части итоговой аттестации</w:t>
      </w:r>
    </w:p>
    <w:p w:rsidR="00660883" w:rsidRPr="00EC3F46" w:rsidRDefault="00660883" w:rsidP="00660883">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EC3F46" w:rsidRPr="00EC3F46" w:rsidTr="006C015C">
        <w:trPr>
          <w:jc w:val="center"/>
        </w:trPr>
        <w:tc>
          <w:tcPr>
            <w:tcW w:w="1555"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i/>
                <w:color w:val="000000" w:themeColor="text1"/>
                <w:lang w:eastAsia="en-US"/>
              </w:rPr>
            </w:pPr>
            <w:r w:rsidRPr="00EC3F46">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660883" w:rsidRPr="00EC3F46" w:rsidRDefault="00660883" w:rsidP="006C015C">
            <w:pPr>
              <w:tabs>
                <w:tab w:val="left" w:pos="2436"/>
              </w:tabs>
              <w:suppressAutoHyphens/>
              <w:spacing w:after="0" w:line="240" w:lineRule="auto"/>
              <w:jc w:val="center"/>
              <w:rPr>
                <w:rFonts w:ascii="Times New Roman" w:hAnsi="Times New Roman"/>
                <w:b/>
                <w:color w:val="000000" w:themeColor="text1"/>
                <w:lang w:eastAsia="en-US"/>
              </w:rPr>
            </w:pPr>
            <w:r w:rsidRPr="00EC3F46">
              <w:rPr>
                <w:rFonts w:ascii="Times New Roman" w:hAnsi="Times New Roman"/>
                <w:b/>
                <w:color w:val="000000" w:themeColor="text1"/>
                <w:lang w:eastAsia="en-US"/>
              </w:rPr>
              <w:t>Требования к знаниям</w:t>
            </w:r>
          </w:p>
        </w:tc>
      </w:tr>
      <w:tr w:rsidR="00EC3F46" w:rsidRPr="00EC3F46" w:rsidTr="006C015C">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2436"/>
              </w:tabs>
              <w:suppressAutoHyphens/>
              <w:spacing w:after="0" w:line="240" w:lineRule="auto"/>
              <w:jc w:val="center"/>
              <w:rPr>
                <w:rFonts w:ascii="Times New Roman" w:hAnsi="Times New Roman"/>
                <w:b/>
                <w:i/>
                <w:color w:val="000000" w:themeColor="text1"/>
                <w:lang w:eastAsia="en-US"/>
              </w:rPr>
            </w:pPr>
            <w:r w:rsidRPr="00EC3F46">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 с открытым ответом на установление последовательности</w:t>
            </w:r>
          </w:p>
        </w:tc>
        <w:tc>
          <w:tcPr>
            <w:tcW w:w="1559" w:type="dxa"/>
            <w:vMerge w:val="restart"/>
            <w:tcBorders>
              <w:top w:val="single" w:sz="4" w:space="0" w:color="auto"/>
              <w:left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10 баллов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Решено две и более практические задачи</w:t>
            </w:r>
          </w:p>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(20-30 баллов)</w:t>
            </w:r>
          </w:p>
        </w:tc>
      </w:tr>
      <w:tr w:rsidR="00660883" w:rsidRPr="00EC3F46" w:rsidTr="006C015C">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2436"/>
              </w:tabs>
              <w:suppressAutoHyphens/>
              <w:spacing w:after="0" w:line="240" w:lineRule="auto"/>
              <w:jc w:val="center"/>
              <w:rPr>
                <w:rFonts w:ascii="Times New Roman" w:hAnsi="Times New Roman"/>
                <w:b/>
                <w:i/>
                <w:color w:val="000000" w:themeColor="text1"/>
                <w:lang w:eastAsia="en-US"/>
              </w:rPr>
            </w:pPr>
            <w:r w:rsidRPr="00EC3F46">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660883" w:rsidRPr="00EC3F46" w:rsidRDefault="00660883" w:rsidP="006C015C">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660883" w:rsidRPr="00EC3F46" w:rsidRDefault="00660883" w:rsidP="006C015C">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Решено менее двух задач</w:t>
            </w:r>
          </w:p>
          <w:p w:rsidR="00660883" w:rsidRPr="00EC3F46" w:rsidRDefault="00660883" w:rsidP="006C015C">
            <w:pPr>
              <w:tabs>
                <w:tab w:val="left" w:pos="601"/>
                <w:tab w:val="left" w:pos="708"/>
              </w:tabs>
              <w:suppressAutoHyphens/>
              <w:spacing w:after="0" w:line="240" w:lineRule="auto"/>
              <w:jc w:val="center"/>
              <w:rPr>
                <w:rFonts w:ascii="Times New Roman" w:hAnsi="Times New Roman"/>
                <w:color w:val="000000" w:themeColor="text1"/>
                <w:lang w:eastAsia="en-US"/>
              </w:rPr>
            </w:pPr>
            <w:r w:rsidRPr="00EC3F46">
              <w:rPr>
                <w:rFonts w:ascii="Times New Roman" w:hAnsi="Times New Roman"/>
                <w:color w:val="000000" w:themeColor="text1"/>
                <w:lang w:eastAsia="en-US"/>
              </w:rPr>
              <w:t>(менее 20 баллов)</w:t>
            </w:r>
          </w:p>
        </w:tc>
      </w:tr>
    </w:tbl>
    <w:p w:rsidR="00660883" w:rsidRPr="00EC3F46" w:rsidRDefault="00660883" w:rsidP="00660883">
      <w:pPr>
        <w:pStyle w:val="a3"/>
        <w:spacing w:before="0" w:beforeAutospacing="0" w:after="0" w:afterAutospacing="0" w:line="255" w:lineRule="atLeast"/>
        <w:ind w:left="0" w:firstLine="540"/>
        <w:jc w:val="both"/>
        <w:rPr>
          <w:color w:val="000000" w:themeColor="text1"/>
        </w:rPr>
      </w:pPr>
    </w:p>
    <w:p w:rsidR="00660883" w:rsidRPr="00EC3F46" w:rsidRDefault="00660883" w:rsidP="00660883">
      <w:pPr>
        <w:pStyle w:val="a3"/>
        <w:spacing w:before="0" w:beforeAutospacing="0" w:after="0" w:afterAutospacing="0" w:line="255" w:lineRule="atLeast"/>
        <w:ind w:left="0" w:firstLine="540"/>
        <w:jc w:val="both"/>
        <w:rPr>
          <w:color w:val="000000" w:themeColor="text1"/>
        </w:rPr>
      </w:pPr>
      <w:r w:rsidRPr="00EC3F46">
        <w:rPr>
          <w:color w:val="000000" w:themeColor="text1"/>
        </w:rPr>
        <w:t>Результаты итоговой аттестации оформляются соответствующим локальным актом (протоколом) организации.</w:t>
      </w:r>
    </w:p>
    <w:p w:rsidR="00660883" w:rsidRPr="00EC3F46" w:rsidRDefault="00660883" w:rsidP="00660883">
      <w:pPr>
        <w:pStyle w:val="a3"/>
        <w:spacing w:before="0" w:beforeAutospacing="0" w:after="0" w:afterAutospacing="0" w:line="255" w:lineRule="atLeast"/>
        <w:ind w:left="0" w:firstLine="540"/>
        <w:jc w:val="both"/>
        <w:rPr>
          <w:color w:val="000000" w:themeColor="text1"/>
        </w:rPr>
      </w:pPr>
      <w:r w:rsidRPr="00EC3F46">
        <w:rPr>
          <w:color w:val="000000" w:themeColor="text1"/>
        </w:rPr>
        <w:t xml:space="preserve">По результатам итоговой аттестации выдается удостоверение о повышении квалификации. </w:t>
      </w:r>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bookmarkStart w:id="242" w:name="_Toc525570742"/>
      <w:bookmarkStart w:id="243" w:name="_Toc525570880"/>
      <w:bookmarkStart w:id="244" w:name="_Toc525571668"/>
      <w:bookmarkStart w:id="245" w:name="_Toc525572614"/>
      <w:r w:rsidRPr="00EC3F46">
        <w:rPr>
          <w:rFonts w:asciiTheme="minorHAnsi" w:hAnsiTheme="minorHAnsi" w:cstheme="minorHAnsi"/>
          <w:color w:val="000000" w:themeColor="text1"/>
          <w:sz w:val="24"/>
          <w:szCs w:val="28"/>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установленного образца.</w:t>
      </w:r>
      <w:bookmarkEnd w:id="242"/>
      <w:bookmarkEnd w:id="243"/>
      <w:bookmarkEnd w:id="244"/>
      <w:bookmarkEnd w:id="245"/>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bookmarkStart w:id="246" w:name="_Toc525570743"/>
      <w:bookmarkStart w:id="247" w:name="_Toc525570881"/>
      <w:bookmarkStart w:id="248" w:name="_Toc525571669"/>
      <w:bookmarkStart w:id="249" w:name="_Toc525572615"/>
      <w:r w:rsidRPr="00EC3F46">
        <w:rPr>
          <w:rFonts w:asciiTheme="minorHAnsi" w:hAnsiTheme="minorHAnsi" w:cstheme="minorHAnsi"/>
          <w:color w:val="000000" w:themeColor="text1"/>
          <w:sz w:val="24"/>
          <w:szCs w:val="28"/>
        </w:rPr>
        <w:t>Итоговая аттестация слушателей осуществляется аттестационной комиссией, созданной ЧУДПО «УЦ «Охрана» в соответствии с локальными нормативными актами организации.</w:t>
      </w:r>
      <w:bookmarkEnd w:id="246"/>
      <w:bookmarkEnd w:id="247"/>
      <w:bookmarkEnd w:id="248"/>
      <w:bookmarkEnd w:id="249"/>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p>
    <w:p w:rsidR="00660883" w:rsidRPr="00EC3F46" w:rsidRDefault="00573443" w:rsidP="00660883">
      <w:pPr>
        <w:pStyle w:val="ConsPlusNormal"/>
        <w:ind w:firstLine="540"/>
        <w:jc w:val="both"/>
        <w:outlineLvl w:val="1"/>
        <w:rPr>
          <w:rFonts w:asciiTheme="minorHAnsi" w:hAnsiTheme="minorHAnsi" w:cstheme="minorHAnsi"/>
          <w:color w:val="000000" w:themeColor="text1"/>
          <w:sz w:val="24"/>
          <w:szCs w:val="28"/>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p>
    <w:p w:rsidR="00660883" w:rsidRPr="00EC3F46" w:rsidRDefault="00660883" w:rsidP="00660883">
      <w:pPr>
        <w:pStyle w:val="ConsPlusNormal"/>
        <w:ind w:firstLine="540"/>
        <w:jc w:val="both"/>
        <w:outlineLvl w:val="1"/>
        <w:rPr>
          <w:rFonts w:asciiTheme="minorHAnsi" w:hAnsiTheme="minorHAnsi" w:cstheme="minorHAnsi"/>
          <w:color w:val="000000" w:themeColor="text1"/>
          <w:sz w:val="24"/>
          <w:szCs w:val="28"/>
        </w:rPr>
      </w:pPr>
    </w:p>
    <w:p w:rsidR="00695EFF" w:rsidRPr="00EC3F46" w:rsidRDefault="00695EFF" w:rsidP="00660883">
      <w:pPr>
        <w:pStyle w:val="ConsPlusNormal"/>
        <w:ind w:left="720"/>
        <w:outlineLvl w:val="1"/>
        <w:rPr>
          <w:rFonts w:asciiTheme="minorHAnsi" w:hAnsiTheme="minorHAnsi" w:cstheme="minorHAnsi"/>
          <w:color w:val="000000" w:themeColor="text1"/>
          <w:sz w:val="24"/>
          <w:szCs w:val="28"/>
        </w:rPr>
      </w:pPr>
    </w:p>
    <w:sectPr w:rsidR="00695EFF" w:rsidRPr="00EC3F46" w:rsidSect="00936F12">
      <w:footerReference w:type="default" r:id="rId13"/>
      <w:pgSz w:w="11906" w:h="16838"/>
      <w:pgMar w:top="851" w:right="1304" w:bottom="851"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429" w:rsidRDefault="001E5429" w:rsidP="00532CE1">
      <w:pPr>
        <w:spacing w:after="0" w:line="240" w:lineRule="auto"/>
      </w:pPr>
      <w:r>
        <w:separator/>
      </w:r>
    </w:p>
  </w:endnote>
  <w:endnote w:type="continuationSeparator" w:id="0">
    <w:p w:rsidR="001E5429" w:rsidRDefault="001E5429"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D846B4" w:rsidRDefault="0039029B">
        <w:pPr>
          <w:pStyle w:val="ac"/>
          <w:jc w:val="center"/>
        </w:pPr>
        <w:r>
          <w:fldChar w:fldCharType="begin"/>
        </w:r>
        <w:r w:rsidR="00D846B4">
          <w:instrText>PAGE   \* MERGEFORMAT</w:instrText>
        </w:r>
        <w:r>
          <w:fldChar w:fldCharType="separate"/>
        </w:r>
        <w:r w:rsidR="00573443">
          <w:rPr>
            <w:noProof/>
          </w:rPr>
          <w:t>29</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429" w:rsidRDefault="001E5429" w:rsidP="00532CE1">
      <w:pPr>
        <w:spacing w:after="0" w:line="240" w:lineRule="auto"/>
      </w:pPr>
      <w:r>
        <w:separator/>
      </w:r>
    </w:p>
  </w:footnote>
  <w:footnote w:type="continuationSeparator" w:id="0">
    <w:p w:rsidR="001E5429" w:rsidRDefault="001E5429" w:rsidP="0053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875F2F"/>
    <w:multiLevelType w:val="hybridMultilevel"/>
    <w:tmpl w:val="5F42C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
    <w:nsid w:val="131360F0"/>
    <w:multiLevelType w:val="multilevel"/>
    <w:tmpl w:val="5D7247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13142C3F"/>
    <w:multiLevelType w:val="hybridMultilevel"/>
    <w:tmpl w:val="2C96D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CB3328"/>
    <w:multiLevelType w:val="hybridMultilevel"/>
    <w:tmpl w:val="BEDC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DA72B5"/>
    <w:multiLevelType w:val="hybridMultilevel"/>
    <w:tmpl w:val="EB907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B7569C"/>
    <w:multiLevelType w:val="hybridMultilevel"/>
    <w:tmpl w:val="079A2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11981"/>
    <w:multiLevelType w:val="hybridMultilevel"/>
    <w:tmpl w:val="44AE4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06B77"/>
    <w:multiLevelType w:val="hybridMultilevel"/>
    <w:tmpl w:val="4190C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244ED"/>
    <w:multiLevelType w:val="hybridMultilevel"/>
    <w:tmpl w:val="27C07C10"/>
    <w:lvl w:ilvl="0" w:tplc="D618D154">
      <w:start w:val="1"/>
      <w:numFmt w:val="decimal"/>
      <w:lvlText w:val="%1)"/>
      <w:lvlJc w:val="left"/>
      <w:pPr>
        <w:ind w:left="2204" w:hanging="360"/>
      </w:pPr>
      <w:rPr>
        <w:rFonts w:hint="default"/>
        <w:sz w:val="24"/>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3">
    <w:nsid w:val="2B2744FC"/>
    <w:multiLevelType w:val="hybridMultilevel"/>
    <w:tmpl w:val="D340B3F4"/>
    <w:lvl w:ilvl="0" w:tplc="6980B188">
      <w:start w:val="1"/>
      <w:numFmt w:val="decimal"/>
      <w:lvlText w:val="%1."/>
      <w:lvlJc w:val="left"/>
      <w:pPr>
        <w:ind w:left="795" w:hanging="43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817A0"/>
    <w:multiLevelType w:val="hybridMultilevel"/>
    <w:tmpl w:val="E48A182C"/>
    <w:lvl w:ilvl="0" w:tplc="DD3013D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2D0F4C60"/>
    <w:multiLevelType w:val="hybridMultilevel"/>
    <w:tmpl w:val="054C8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651CB"/>
    <w:multiLevelType w:val="hybridMultilevel"/>
    <w:tmpl w:val="2704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A24A43"/>
    <w:multiLevelType w:val="hybridMultilevel"/>
    <w:tmpl w:val="AE522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104FE2"/>
    <w:multiLevelType w:val="hybridMultilevel"/>
    <w:tmpl w:val="50264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F3B28"/>
    <w:multiLevelType w:val="hybridMultilevel"/>
    <w:tmpl w:val="D3145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2F37"/>
    <w:multiLevelType w:val="hybridMultilevel"/>
    <w:tmpl w:val="19DA2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D618A"/>
    <w:multiLevelType w:val="hybridMultilevel"/>
    <w:tmpl w:val="3BBAA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1B383F"/>
    <w:multiLevelType w:val="hybridMultilevel"/>
    <w:tmpl w:val="443C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257CDA"/>
    <w:multiLevelType w:val="hybridMultilevel"/>
    <w:tmpl w:val="B98CC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059B1"/>
    <w:multiLevelType w:val="hybridMultilevel"/>
    <w:tmpl w:val="ED7AD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EB5075"/>
    <w:multiLevelType w:val="hybridMultilevel"/>
    <w:tmpl w:val="C1F20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B336D1"/>
    <w:multiLevelType w:val="hybridMultilevel"/>
    <w:tmpl w:val="5BFC4BA6"/>
    <w:lvl w:ilvl="0" w:tplc="B7E6631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1927E3"/>
    <w:multiLevelType w:val="hybridMultilevel"/>
    <w:tmpl w:val="EF9CD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D0733C"/>
    <w:multiLevelType w:val="hybridMultilevel"/>
    <w:tmpl w:val="2CA2C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CA61A9"/>
    <w:multiLevelType w:val="hybridMultilevel"/>
    <w:tmpl w:val="D9CC20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5B6C5A"/>
    <w:multiLevelType w:val="hybridMultilevel"/>
    <w:tmpl w:val="FB5EE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05721F7"/>
    <w:multiLevelType w:val="hybridMultilevel"/>
    <w:tmpl w:val="425C1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062DFB"/>
    <w:multiLevelType w:val="hybridMultilevel"/>
    <w:tmpl w:val="092E9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DF74A3"/>
    <w:multiLevelType w:val="hybridMultilevel"/>
    <w:tmpl w:val="32CC086E"/>
    <w:lvl w:ilvl="0" w:tplc="6980B18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8F17C4"/>
    <w:multiLevelType w:val="hybridMultilevel"/>
    <w:tmpl w:val="CFCC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F831C0"/>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85946C5"/>
    <w:multiLevelType w:val="hybridMultilevel"/>
    <w:tmpl w:val="230C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FA147C"/>
    <w:multiLevelType w:val="multilevel"/>
    <w:tmpl w:val="307C4BD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1"/>
  </w:num>
  <w:num w:numId="2">
    <w:abstractNumId w:val="11"/>
  </w:num>
  <w:num w:numId="3">
    <w:abstractNumId w:val="2"/>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32"/>
  </w:num>
  <w:num w:numId="14">
    <w:abstractNumId w:val="29"/>
  </w:num>
  <w:num w:numId="15">
    <w:abstractNumId w:val="21"/>
  </w:num>
  <w:num w:numId="16">
    <w:abstractNumId w:val="26"/>
  </w:num>
  <w:num w:numId="17">
    <w:abstractNumId w:val="31"/>
  </w:num>
  <w:num w:numId="18">
    <w:abstractNumId w:val="19"/>
  </w:num>
  <w:num w:numId="19">
    <w:abstractNumId w:val="24"/>
  </w:num>
  <w:num w:numId="20">
    <w:abstractNumId w:val="37"/>
  </w:num>
  <w:num w:numId="21">
    <w:abstractNumId w:val="13"/>
  </w:num>
  <w:num w:numId="22">
    <w:abstractNumId w:val="7"/>
  </w:num>
  <w:num w:numId="23">
    <w:abstractNumId w:val="16"/>
  </w:num>
  <w:num w:numId="24">
    <w:abstractNumId w:val="15"/>
  </w:num>
  <w:num w:numId="25">
    <w:abstractNumId w:val="23"/>
  </w:num>
  <w:num w:numId="26">
    <w:abstractNumId w:val="5"/>
  </w:num>
  <w:num w:numId="27">
    <w:abstractNumId w:val="10"/>
  </w:num>
  <w:num w:numId="28">
    <w:abstractNumId w:val="6"/>
  </w:num>
  <w:num w:numId="29">
    <w:abstractNumId w:val="9"/>
  </w:num>
  <w:num w:numId="30">
    <w:abstractNumId w:val="36"/>
  </w:num>
  <w:num w:numId="31">
    <w:abstractNumId w:val="8"/>
  </w:num>
  <w:num w:numId="32">
    <w:abstractNumId w:val="25"/>
  </w:num>
  <w:num w:numId="33">
    <w:abstractNumId w:val="1"/>
  </w:num>
  <w:num w:numId="34">
    <w:abstractNumId w:val="40"/>
  </w:num>
  <w:num w:numId="35">
    <w:abstractNumId w:val="22"/>
  </w:num>
  <w:num w:numId="36">
    <w:abstractNumId w:val="42"/>
  </w:num>
  <w:num w:numId="37">
    <w:abstractNumId w:val="4"/>
  </w:num>
  <w:num w:numId="38">
    <w:abstractNumId w:val="30"/>
  </w:num>
  <w:num w:numId="39">
    <w:abstractNumId w:val="18"/>
  </w:num>
  <w:num w:numId="40">
    <w:abstractNumId w:val="14"/>
  </w:num>
  <w:num w:numId="41">
    <w:abstractNumId w:val="17"/>
  </w:num>
  <w:num w:numId="42">
    <w:abstractNumId w:val="27"/>
  </w:num>
  <w:num w:numId="43">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16351"/>
    <w:rsid w:val="00021A85"/>
    <w:rsid w:val="00024860"/>
    <w:rsid w:val="00027854"/>
    <w:rsid w:val="00027CC5"/>
    <w:rsid w:val="00032608"/>
    <w:rsid w:val="00041FF5"/>
    <w:rsid w:val="0005220E"/>
    <w:rsid w:val="00053942"/>
    <w:rsid w:val="00054B1F"/>
    <w:rsid w:val="0006338B"/>
    <w:rsid w:val="00065735"/>
    <w:rsid w:val="00071079"/>
    <w:rsid w:val="00072AEF"/>
    <w:rsid w:val="00072F81"/>
    <w:rsid w:val="000B089D"/>
    <w:rsid w:val="000B0ECB"/>
    <w:rsid w:val="000B0FAE"/>
    <w:rsid w:val="000B74CC"/>
    <w:rsid w:val="000C3996"/>
    <w:rsid w:val="000C46C2"/>
    <w:rsid w:val="000E5212"/>
    <w:rsid w:val="001015E2"/>
    <w:rsid w:val="00104568"/>
    <w:rsid w:val="00104B6F"/>
    <w:rsid w:val="001067CD"/>
    <w:rsid w:val="00115DD5"/>
    <w:rsid w:val="001239C2"/>
    <w:rsid w:val="001241CF"/>
    <w:rsid w:val="00131EC9"/>
    <w:rsid w:val="00140B54"/>
    <w:rsid w:val="001418CF"/>
    <w:rsid w:val="0014326B"/>
    <w:rsid w:val="001465B3"/>
    <w:rsid w:val="001558D3"/>
    <w:rsid w:val="0016527A"/>
    <w:rsid w:val="001772C3"/>
    <w:rsid w:val="00181A1E"/>
    <w:rsid w:val="00197C6B"/>
    <w:rsid w:val="001B44F1"/>
    <w:rsid w:val="001C1C9B"/>
    <w:rsid w:val="001C5112"/>
    <w:rsid w:val="001D0FF5"/>
    <w:rsid w:val="001D3D02"/>
    <w:rsid w:val="001D7A54"/>
    <w:rsid w:val="001E00D1"/>
    <w:rsid w:val="001E346C"/>
    <w:rsid w:val="001E5429"/>
    <w:rsid w:val="001F1615"/>
    <w:rsid w:val="001F1A25"/>
    <w:rsid w:val="001F4DE4"/>
    <w:rsid w:val="00226C69"/>
    <w:rsid w:val="002278C9"/>
    <w:rsid w:val="00233009"/>
    <w:rsid w:val="00244632"/>
    <w:rsid w:val="002508E7"/>
    <w:rsid w:val="002553C2"/>
    <w:rsid w:val="0026102C"/>
    <w:rsid w:val="00270F80"/>
    <w:rsid w:val="00271A1E"/>
    <w:rsid w:val="00297108"/>
    <w:rsid w:val="002A0073"/>
    <w:rsid w:val="002A7168"/>
    <w:rsid w:val="002B228A"/>
    <w:rsid w:val="002B5A53"/>
    <w:rsid w:val="002C0C63"/>
    <w:rsid w:val="002C4930"/>
    <w:rsid w:val="002C5468"/>
    <w:rsid w:val="002C6AE9"/>
    <w:rsid w:val="002E2C68"/>
    <w:rsid w:val="002E40EC"/>
    <w:rsid w:val="002E6C96"/>
    <w:rsid w:val="002F3679"/>
    <w:rsid w:val="0030405A"/>
    <w:rsid w:val="00306EDC"/>
    <w:rsid w:val="003128C1"/>
    <w:rsid w:val="003153A6"/>
    <w:rsid w:val="00322489"/>
    <w:rsid w:val="00323C03"/>
    <w:rsid w:val="00325B9C"/>
    <w:rsid w:val="003360DF"/>
    <w:rsid w:val="003430DD"/>
    <w:rsid w:val="00356BAC"/>
    <w:rsid w:val="003624AD"/>
    <w:rsid w:val="0036522A"/>
    <w:rsid w:val="00366530"/>
    <w:rsid w:val="00371C18"/>
    <w:rsid w:val="003754F0"/>
    <w:rsid w:val="00384009"/>
    <w:rsid w:val="00387FB1"/>
    <w:rsid w:val="0039029B"/>
    <w:rsid w:val="00396657"/>
    <w:rsid w:val="003A1542"/>
    <w:rsid w:val="003A1D4E"/>
    <w:rsid w:val="003A2832"/>
    <w:rsid w:val="003A5513"/>
    <w:rsid w:val="003B7A63"/>
    <w:rsid w:val="003D0BEA"/>
    <w:rsid w:val="003D25BC"/>
    <w:rsid w:val="003D5753"/>
    <w:rsid w:val="003E3D9B"/>
    <w:rsid w:val="003E6C13"/>
    <w:rsid w:val="003E7F34"/>
    <w:rsid w:val="003F5493"/>
    <w:rsid w:val="003F6423"/>
    <w:rsid w:val="003F754F"/>
    <w:rsid w:val="00401593"/>
    <w:rsid w:val="00407FC8"/>
    <w:rsid w:val="00413625"/>
    <w:rsid w:val="00413E6D"/>
    <w:rsid w:val="00417786"/>
    <w:rsid w:val="00420E5F"/>
    <w:rsid w:val="00435DB1"/>
    <w:rsid w:val="00437274"/>
    <w:rsid w:val="0044569F"/>
    <w:rsid w:val="004506EB"/>
    <w:rsid w:val="0045082F"/>
    <w:rsid w:val="0045101D"/>
    <w:rsid w:val="00461AAF"/>
    <w:rsid w:val="0047163F"/>
    <w:rsid w:val="00486FA9"/>
    <w:rsid w:val="00490A20"/>
    <w:rsid w:val="004977D7"/>
    <w:rsid w:val="00497BF4"/>
    <w:rsid w:val="004B6B62"/>
    <w:rsid w:val="004C31E6"/>
    <w:rsid w:val="004C5A41"/>
    <w:rsid w:val="004C7A1A"/>
    <w:rsid w:val="004D06F5"/>
    <w:rsid w:val="004D33C5"/>
    <w:rsid w:val="004D3F86"/>
    <w:rsid w:val="004F32DD"/>
    <w:rsid w:val="004F50C7"/>
    <w:rsid w:val="004F57E4"/>
    <w:rsid w:val="0050676B"/>
    <w:rsid w:val="00511334"/>
    <w:rsid w:val="00524591"/>
    <w:rsid w:val="00532CE1"/>
    <w:rsid w:val="00543F82"/>
    <w:rsid w:val="0054451B"/>
    <w:rsid w:val="00573443"/>
    <w:rsid w:val="00575903"/>
    <w:rsid w:val="00575B74"/>
    <w:rsid w:val="00582AC6"/>
    <w:rsid w:val="00587554"/>
    <w:rsid w:val="00592914"/>
    <w:rsid w:val="0059723A"/>
    <w:rsid w:val="005A5E13"/>
    <w:rsid w:val="005A7857"/>
    <w:rsid w:val="005B4624"/>
    <w:rsid w:val="005C0620"/>
    <w:rsid w:val="005C5346"/>
    <w:rsid w:val="005D6DAF"/>
    <w:rsid w:val="005F45F0"/>
    <w:rsid w:val="005F7D00"/>
    <w:rsid w:val="006117E6"/>
    <w:rsid w:val="006201B9"/>
    <w:rsid w:val="00633F9D"/>
    <w:rsid w:val="00641055"/>
    <w:rsid w:val="00641A1C"/>
    <w:rsid w:val="0064564E"/>
    <w:rsid w:val="0064725C"/>
    <w:rsid w:val="0065142D"/>
    <w:rsid w:val="00655632"/>
    <w:rsid w:val="00660883"/>
    <w:rsid w:val="0067094C"/>
    <w:rsid w:val="00675EE1"/>
    <w:rsid w:val="006762C3"/>
    <w:rsid w:val="00677903"/>
    <w:rsid w:val="00692CA0"/>
    <w:rsid w:val="0069360A"/>
    <w:rsid w:val="00695EFF"/>
    <w:rsid w:val="006A3236"/>
    <w:rsid w:val="006A3526"/>
    <w:rsid w:val="006B6C24"/>
    <w:rsid w:val="006B6F64"/>
    <w:rsid w:val="006C015C"/>
    <w:rsid w:val="006C0C00"/>
    <w:rsid w:val="006C18E2"/>
    <w:rsid w:val="006C4CFA"/>
    <w:rsid w:val="006D7885"/>
    <w:rsid w:val="006E25B9"/>
    <w:rsid w:val="006F299F"/>
    <w:rsid w:val="00705DCE"/>
    <w:rsid w:val="007207BA"/>
    <w:rsid w:val="007220BD"/>
    <w:rsid w:val="007233AE"/>
    <w:rsid w:val="00724BA5"/>
    <w:rsid w:val="0073413B"/>
    <w:rsid w:val="00747383"/>
    <w:rsid w:val="00750D9F"/>
    <w:rsid w:val="00754A25"/>
    <w:rsid w:val="007719C4"/>
    <w:rsid w:val="00780407"/>
    <w:rsid w:val="00783BDB"/>
    <w:rsid w:val="0079511D"/>
    <w:rsid w:val="007A0D11"/>
    <w:rsid w:val="007A21E9"/>
    <w:rsid w:val="007A5ACE"/>
    <w:rsid w:val="007B0806"/>
    <w:rsid w:val="007B380F"/>
    <w:rsid w:val="007B658D"/>
    <w:rsid w:val="007C6B64"/>
    <w:rsid w:val="007D1B84"/>
    <w:rsid w:val="007E2092"/>
    <w:rsid w:val="007F02D6"/>
    <w:rsid w:val="007F438F"/>
    <w:rsid w:val="00800EEC"/>
    <w:rsid w:val="008065E4"/>
    <w:rsid w:val="00813E04"/>
    <w:rsid w:val="00831B53"/>
    <w:rsid w:val="008341A1"/>
    <w:rsid w:val="0083772B"/>
    <w:rsid w:val="00842E70"/>
    <w:rsid w:val="00852391"/>
    <w:rsid w:val="00856075"/>
    <w:rsid w:val="0085742C"/>
    <w:rsid w:val="00860521"/>
    <w:rsid w:val="008721D0"/>
    <w:rsid w:val="00873CD0"/>
    <w:rsid w:val="008740B9"/>
    <w:rsid w:val="008741B0"/>
    <w:rsid w:val="008769E6"/>
    <w:rsid w:val="00876E4E"/>
    <w:rsid w:val="00877FF6"/>
    <w:rsid w:val="0089178E"/>
    <w:rsid w:val="008965F0"/>
    <w:rsid w:val="00896C3D"/>
    <w:rsid w:val="00896C6A"/>
    <w:rsid w:val="008B10C0"/>
    <w:rsid w:val="008B22F6"/>
    <w:rsid w:val="008B61C6"/>
    <w:rsid w:val="008C64A9"/>
    <w:rsid w:val="008E4988"/>
    <w:rsid w:val="008F1634"/>
    <w:rsid w:val="008F1A6A"/>
    <w:rsid w:val="008F4E93"/>
    <w:rsid w:val="008F5C90"/>
    <w:rsid w:val="00905025"/>
    <w:rsid w:val="00913107"/>
    <w:rsid w:val="00913FEE"/>
    <w:rsid w:val="0091647E"/>
    <w:rsid w:val="00933CDD"/>
    <w:rsid w:val="009354E0"/>
    <w:rsid w:val="00936F12"/>
    <w:rsid w:val="00947DA4"/>
    <w:rsid w:val="00974762"/>
    <w:rsid w:val="00981047"/>
    <w:rsid w:val="00997BF9"/>
    <w:rsid w:val="009A23E0"/>
    <w:rsid w:val="009B25E9"/>
    <w:rsid w:val="009C3C40"/>
    <w:rsid w:val="009C623A"/>
    <w:rsid w:val="009C6693"/>
    <w:rsid w:val="009D67B4"/>
    <w:rsid w:val="009E5EEB"/>
    <w:rsid w:val="00A13B1D"/>
    <w:rsid w:val="00A178F7"/>
    <w:rsid w:val="00A45C97"/>
    <w:rsid w:val="00A5420D"/>
    <w:rsid w:val="00A643FD"/>
    <w:rsid w:val="00A73004"/>
    <w:rsid w:val="00A7356D"/>
    <w:rsid w:val="00A902D3"/>
    <w:rsid w:val="00A96D00"/>
    <w:rsid w:val="00AA02B4"/>
    <w:rsid w:val="00AA06F8"/>
    <w:rsid w:val="00AA6257"/>
    <w:rsid w:val="00AA75B2"/>
    <w:rsid w:val="00AB326F"/>
    <w:rsid w:val="00AB4396"/>
    <w:rsid w:val="00AC15C7"/>
    <w:rsid w:val="00AD6C1C"/>
    <w:rsid w:val="00B06CD4"/>
    <w:rsid w:val="00B1338B"/>
    <w:rsid w:val="00B13D64"/>
    <w:rsid w:val="00B225E8"/>
    <w:rsid w:val="00B30D7C"/>
    <w:rsid w:val="00B311A5"/>
    <w:rsid w:val="00B3125E"/>
    <w:rsid w:val="00B320E6"/>
    <w:rsid w:val="00B3253A"/>
    <w:rsid w:val="00B407E3"/>
    <w:rsid w:val="00B5516C"/>
    <w:rsid w:val="00B56F0F"/>
    <w:rsid w:val="00B62436"/>
    <w:rsid w:val="00B865DC"/>
    <w:rsid w:val="00B911B5"/>
    <w:rsid w:val="00B938DA"/>
    <w:rsid w:val="00BA0B56"/>
    <w:rsid w:val="00BA12AD"/>
    <w:rsid w:val="00BA4A62"/>
    <w:rsid w:val="00BA6F79"/>
    <w:rsid w:val="00BD1549"/>
    <w:rsid w:val="00BD272D"/>
    <w:rsid w:val="00BD277F"/>
    <w:rsid w:val="00BD70AF"/>
    <w:rsid w:val="00BE5290"/>
    <w:rsid w:val="00C04A5E"/>
    <w:rsid w:val="00C14D89"/>
    <w:rsid w:val="00C21957"/>
    <w:rsid w:val="00C23F1C"/>
    <w:rsid w:val="00C274E3"/>
    <w:rsid w:val="00C31ADF"/>
    <w:rsid w:val="00C31DEA"/>
    <w:rsid w:val="00C329D5"/>
    <w:rsid w:val="00C37026"/>
    <w:rsid w:val="00C3798F"/>
    <w:rsid w:val="00C43694"/>
    <w:rsid w:val="00C46C59"/>
    <w:rsid w:val="00C707BD"/>
    <w:rsid w:val="00C76D29"/>
    <w:rsid w:val="00C819EC"/>
    <w:rsid w:val="00C861AE"/>
    <w:rsid w:val="00C94806"/>
    <w:rsid w:val="00CB6F1D"/>
    <w:rsid w:val="00CC0AAE"/>
    <w:rsid w:val="00CC39F1"/>
    <w:rsid w:val="00CD140E"/>
    <w:rsid w:val="00CD6307"/>
    <w:rsid w:val="00CE6453"/>
    <w:rsid w:val="00CF06AE"/>
    <w:rsid w:val="00CF1F33"/>
    <w:rsid w:val="00CF2B1F"/>
    <w:rsid w:val="00CF2BEF"/>
    <w:rsid w:val="00CF565C"/>
    <w:rsid w:val="00CF7C9A"/>
    <w:rsid w:val="00D04633"/>
    <w:rsid w:val="00D0639D"/>
    <w:rsid w:val="00D1071B"/>
    <w:rsid w:val="00D11515"/>
    <w:rsid w:val="00D32F17"/>
    <w:rsid w:val="00D338FE"/>
    <w:rsid w:val="00D36F01"/>
    <w:rsid w:val="00D518A0"/>
    <w:rsid w:val="00D604BD"/>
    <w:rsid w:val="00D61B2D"/>
    <w:rsid w:val="00D64549"/>
    <w:rsid w:val="00D828DA"/>
    <w:rsid w:val="00D846B4"/>
    <w:rsid w:val="00D87B8E"/>
    <w:rsid w:val="00D87FCF"/>
    <w:rsid w:val="00D9214A"/>
    <w:rsid w:val="00D96F97"/>
    <w:rsid w:val="00DA4AEE"/>
    <w:rsid w:val="00DA5803"/>
    <w:rsid w:val="00DA5D81"/>
    <w:rsid w:val="00DB6051"/>
    <w:rsid w:val="00DC12F5"/>
    <w:rsid w:val="00DD445C"/>
    <w:rsid w:val="00DE4790"/>
    <w:rsid w:val="00DE61A4"/>
    <w:rsid w:val="00DF2E7F"/>
    <w:rsid w:val="00DF2EC1"/>
    <w:rsid w:val="00DF4DA7"/>
    <w:rsid w:val="00DF7462"/>
    <w:rsid w:val="00E024FE"/>
    <w:rsid w:val="00E22731"/>
    <w:rsid w:val="00E43FD5"/>
    <w:rsid w:val="00E458FA"/>
    <w:rsid w:val="00E712BA"/>
    <w:rsid w:val="00E739D1"/>
    <w:rsid w:val="00E8062B"/>
    <w:rsid w:val="00E80741"/>
    <w:rsid w:val="00E842C8"/>
    <w:rsid w:val="00E94479"/>
    <w:rsid w:val="00E96B27"/>
    <w:rsid w:val="00EA3602"/>
    <w:rsid w:val="00EA60A2"/>
    <w:rsid w:val="00EC3F46"/>
    <w:rsid w:val="00ED2A42"/>
    <w:rsid w:val="00ED42B7"/>
    <w:rsid w:val="00ED62BA"/>
    <w:rsid w:val="00EE1426"/>
    <w:rsid w:val="00EE4060"/>
    <w:rsid w:val="00EF6642"/>
    <w:rsid w:val="00F13615"/>
    <w:rsid w:val="00F14F15"/>
    <w:rsid w:val="00F27032"/>
    <w:rsid w:val="00F348E5"/>
    <w:rsid w:val="00F45EF6"/>
    <w:rsid w:val="00F463FC"/>
    <w:rsid w:val="00F51939"/>
    <w:rsid w:val="00F52815"/>
    <w:rsid w:val="00F61094"/>
    <w:rsid w:val="00F7003D"/>
    <w:rsid w:val="00F91C81"/>
    <w:rsid w:val="00F937B7"/>
    <w:rsid w:val="00F96945"/>
    <w:rsid w:val="00FA2402"/>
    <w:rsid w:val="00FA38AB"/>
    <w:rsid w:val="00FA702B"/>
    <w:rsid w:val="00FB52AD"/>
    <w:rsid w:val="00FC7499"/>
    <w:rsid w:val="00FD1078"/>
    <w:rsid w:val="00FD3F30"/>
    <w:rsid w:val="00FD75B3"/>
    <w:rsid w:val="00FE5891"/>
    <w:rsid w:val="00FE6DD5"/>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A06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uiPriority w:val="99"/>
    <w:qFormat/>
    <w:rsid w:val="00E458FA"/>
    <w:pPr>
      <w:ind w:left="720"/>
      <w:contextualSpacing/>
    </w:pPr>
  </w:style>
  <w:style w:type="paragraph" w:styleId="aa">
    <w:name w:val="header"/>
    <w:basedOn w:val="a"/>
    <w:link w:val="ab"/>
    <w:uiPriority w:val="99"/>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iPriority w:val="99"/>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iPriority w:val="99"/>
    <w:semiHidden/>
    <w:unhideWhenUsed/>
    <w:rsid w:val="008B10C0"/>
    <w:pPr>
      <w:spacing w:after="120"/>
    </w:pPr>
  </w:style>
  <w:style w:type="character" w:customStyle="1" w:styleId="af">
    <w:name w:val="Основной текст Знак"/>
    <w:basedOn w:val="a0"/>
    <w:link w:val="ae"/>
    <w:uiPriority w:val="99"/>
    <w:semiHidden/>
    <w:rsid w:val="008B10C0"/>
    <w:rPr>
      <w:rFonts w:ascii="Calibri" w:eastAsia="Times New Roman" w:hAnsi="Calibri"/>
      <w:lang w:eastAsia="ru-RU"/>
    </w:rPr>
  </w:style>
  <w:style w:type="paragraph" w:styleId="21">
    <w:name w:val="Body Text 2"/>
    <w:basedOn w:val="a"/>
    <w:link w:val="22"/>
    <w:uiPriority w:val="99"/>
    <w:unhideWhenUsed/>
    <w:rsid w:val="00F7003D"/>
    <w:pPr>
      <w:spacing w:after="120" w:line="480" w:lineRule="auto"/>
    </w:pPr>
  </w:style>
  <w:style w:type="character" w:customStyle="1" w:styleId="22">
    <w:name w:val="Основной текст 2 Знак"/>
    <w:basedOn w:val="a0"/>
    <w:link w:val="21"/>
    <w:uiPriority w:val="99"/>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uiPriority w:val="3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80">
    <w:name w:val="a8"/>
    <w:basedOn w:val="a"/>
    <w:rsid w:val="00BD272D"/>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qFormat/>
    <w:rsid w:val="004D3F86"/>
    <w:pPr>
      <w:spacing w:after="0" w:line="240" w:lineRule="auto"/>
    </w:pPr>
    <w:rPr>
      <w:rFonts w:ascii="Times New Roman" w:eastAsiaTheme="minorEastAsia" w:hAnsi="Times New Roman"/>
      <w:b/>
      <w:i/>
      <w:sz w:val="24"/>
      <w:szCs w:val="24"/>
      <w:u w:val="single"/>
    </w:rPr>
  </w:style>
  <w:style w:type="paragraph" w:customStyle="1" w:styleId="24">
    <w:name w:val="Стиль2"/>
    <w:basedOn w:val="a"/>
    <w:link w:val="25"/>
    <w:qFormat/>
    <w:rsid w:val="004D3F86"/>
    <w:pPr>
      <w:spacing w:after="0" w:line="240" w:lineRule="auto"/>
    </w:pPr>
    <w:rPr>
      <w:rFonts w:ascii="Times New Roman" w:eastAsiaTheme="minorEastAsia" w:hAnsi="Times New Roman"/>
      <w:b/>
      <w:sz w:val="24"/>
      <w:szCs w:val="24"/>
      <w:u w:val="single"/>
    </w:rPr>
  </w:style>
  <w:style w:type="character" w:customStyle="1" w:styleId="14">
    <w:name w:val="Стиль1 Знак"/>
    <w:basedOn w:val="a0"/>
    <w:link w:val="13"/>
    <w:rsid w:val="004D3F86"/>
    <w:rPr>
      <w:rFonts w:eastAsiaTheme="minorEastAsia"/>
      <w:b/>
      <w:i/>
      <w:sz w:val="24"/>
      <w:szCs w:val="24"/>
      <w:u w:val="single"/>
      <w:lang w:eastAsia="ru-RU"/>
    </w:rPr>
  </w:style>
  <w:style w:type="character" w:customStyle="1" w:styleId="25">
    <w:name w:val="Стиль2 Знак"/>
    <w:basedOn w:val="a0"/>
    <w:link w:val="24"/>
    <w:rsid w:val="004D3F86"/>
    <w:rPr>
      <w:rFonts w:eastAsiaTheme="minorEastAsia"/>
      <w:b/>
      <w:sz w:val="24"/>
      <w:szCs w:val="24"/>
      <w:u w:val="single"/>
      <w:lang w:eastAsia="ru-RU"/>
    </w:rPr>
  </w:style>
  <w:style w:type="paragraph" w:customStyle="1" w:styleId="dt-p">
    <w:name w:val="dt-p"/>
    <w:basedOn w:val="a"/>
    <w:rsid w:val="005D6DAF"/>
    <w:pPr>
      <w:spacing w:before="100" w:beforeAutospacing="1" w:after="100" w:afterAutospacing="1" w:line="240" w:lineRule="auto"/>
    </w:pPr>
    <w:rPr>
      <w:rFonts w:ascii="Times New Roman" w:hAnsi="Times New Roman"/>
      <w:sz w:val="24"/>
      <w:szCs w:val="24"/>
    </w:rPr>
  </w:style>
  <w:style w:type="character" w:customStyle="1" w:styleId="dt-m">
    <w:name w:val="dt-m"/>
    <w:rsid w:val="005D6DAF"/>
  </w:style>
  <w:style w:type="character" w:customStyle="1" w:styleId="20">
    <w:name w:val="Заголовок 2 Знак"/>
    <w:basedOn w:val="a0"/>
    <w:link w:val="2"/>
    <w:uiPriority w:val="9"/>
    <w:semiHidden/>
    <w:rsid w:val="00AA06F8"/>
    <w:rPr>
      <w:rFonts w:asciiTheme="majorHAnsi" w:eastAsiaTheme="majorEastAsia" w:hAnsiTheme="majorHAnsi" w:cstheme="majorBidi"/>
      <w:color w:val="365F91" w:themeColor="accent1" w:themeShade="BF"/>
      <w:sz w:val="26"/>
      <w:szCs w:val="26"/>
      <w:lang w:eastAsia="ru-RU"/>
    </w:rPr>
  </w:style>
  <w:style w:type="paragraph" w:customStyle="1" w:styleId="26">
    <w:name w:val="Основной текст2"/>
    <w:basedOn w:val="a"/>
    <w:rsid w:val="008769E6"/>
    <w:pPr>
      <w:shd w:val="clear" w:color="auto" w:fill="FFFFFF"/>
      <w:spacing w:after="0" w:line="274" w:lineRule="exact"/>
      <w:ind w:hanging="360"/>
    </w:pPr>
    <w:rPr>
      <w:rFonts w:ascii="Times New Roman" w:hAnsi="Times New Roman"/>
      <w:color w:val="000000"/>
    </w:rPr>
  </w:style>
  <w:style w:type="character" w:customStyle="1" w:styleId="af2">
    <w:name w:val="Основной текст_"/>
    <w:basedOn w:val="a0"/>
    <w:link w:val="15"/>
    <w:rsid w:val="008769E6"/>
    <w:rPr>
      <w:rFonts w:eastAsia="Times New Roman"/>
      <w:sz w:val="26"/>
      <w:szCs w:val="26"/>
      <w:shd w:val="clear" w:color="auto" w:fill="FFFFFF"/>
    </w:rPr>
  </w:style>
  <w:style w:type="paragraph" w:customStyle="1" w:styleId="15">
    <w:name w:val="Основной текст1"/>
    <w:basedOn w:val="a"/>
    <w:link w:val="af2"/>
    <w:rsid w:val="008769E6"/>
    <w:pPr>
      <w:shd w:val="clear" w:color="auto" w:fill="FFFFFF"/>
      <w:spacing w:after="0" w:line="0" w:lineRule="atLeast"/>
    </w:pPr>
    <w:rPr>
      <w:rFonts w:ascii="Times New Roman" w:hAnsi="Times New Roman"/>
      <w:sz w:val="26"/>
      <w:szCs w:val="26"/>
      <w:lang w:eastAsia="en-US"/>
    </w:rPr>
  </w:style>
  <w:style w:type="paragraph" w:styleId="af3">
    <w:name w:val="No Spacing"/>
    <w:uiPriority w:val="1"/>
    <w:qFormat/>
    <w:rsid w:val="008769E6"/>
    <w:pPr>
      <w:spacing w:after="0" w:line="240" w:lineRule="auto"/>
    </w:pPr>
    <w:rPr>
      <w:rFonts w:asciiTheme="minorHAnsi" w:eastAsiaTheme="minorEastAsia" w:hAnsiTheme="minorHAnsi" w:cstheme="minorBidi"/>
      <w:lang w:eastAsia="ru-RU"/>
    </w:rPr>
  </w:style>
  <w:style w:type="paragraph" w:styleId="af4">
    <w:name w:val="Balloon Text"/>
    <w:basedOn w:val="a"/>
    <w:link w:val="af5"/>
    <w:uiPriority w:val="99"/>
    <w:semiHidden/>
    <w:unhideWhenUsed/>
    <w:rsid w:val="008769E6"/>
    <w:pPr>
      <w:spacing w:after="0" w:line="240" w:lineRule="auto"/>
    </w:pPr>
    <w:rPr>
      <w:rFonts w:ascii="Tahoma" w:eastAsiaTheme="minorEastAsia" w:hAnsi="Tahoma" w:cs="Tahoma"/>
      <w:sz w:val="16"/>
      <w:szCs w:val="16"/>
    </w:rPr>
  </w:style>
  <w:style w:type="character" w:customStyle="1" w:styleId="af5">
    <w:name w:val="Текст выноски Знак"/>
    <w:basedOn w:val="a0"/>
    <w:link w:val="af4"/>
    <w:uiPriority w:val="99"/>
    <w:semiHidden/>
    <w:rsid w:val="008769E6"/>
    <w:rPr>
      <w:rFonts w:ascii="Tahoma" w:eastAsiaTheme="minorEastAsia" w:hAnsi="Tahoma" w:cs="Tahoma"/>
      <w:sz w:val="16"/>
      <w:szCs w:val="16"/>
      <w:lang w:eastAsia="ru-RU"/>
    </w:rPr>
  </w:style>
  <w:style w:type="character" w:customStyle="1" w:styleId="a9">
    <w:name w:val="Абзац списка Знак"/>
    <w:link w:val="a8"/>
    <w:uiPriority w:val="99"/>
    <w:locked/>
    <w:rsid w:val="000E5212"/>
    <w:rPr>
      <w:rFonts w:ascii="Calibri" w:eastAsia="Times New Roman" w:hAnsi="Calibri"/>
      <w:lang w:eastAsia="ru-RU"/>
    </w:rPr>
  </w:style>
  <w:style w:type="paragraph" w:customStyle="1" w:styleId="af6">
    <w:name w:val="a"/>
    <w:basedOn w:val="a"/>
    <w:rsid w:val="008740B9"/>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rsid w:val="004177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A6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20046024">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b/IM1WQZa3O1i8ENgoSOm64WNE/Y03vKrish4LfoRZU=</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JqiAS8n+xTaOzTAynpSdVsI6V8RZNcPduxPmCIDWvYw=</DigestValue>
    </Reference>
    <Reference URI="#idInvalidSigLnImg" Type="http://www.w3.org/2000/09/xmldsig#Object">
      <DigestMethod Algorithm="http://www.w3.org/2001/04/xmldsig-more#gostr34112012-256"/>
      <DigestValue>myuwO2oaauCgJ1Kdgf6ZqRB5Tsno9LBumN+zLozedqk=</DigestValue>
    </Reference>
  </SignedInfo>
  <SignatureValue>
    Zmk6yX0KbYEyY3qQPXTwfcMRUmbfu/PEjpQ5r2YHEfqE81UwPZIdHNS0gZxIH5ajgmjuzBFK
    pz85WAWxetMNwA==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NuS0jN+CBzmSS9Agrs/H1Pi+Vhk=</DigestValue>
      </Reference>
      <Reference URI="/word/document.xml?ContentType=application/vnd.openxmlformats-officedocument.wordprocessingml.document.main+xml">
        <DigestMethod Algorithm="http://www.w3.org/2000/09/xmldsig#sha1"/>
        <DigestValue>SepvcbALMCp2dQZGe0M6upDLiqU=</DigestValue>
      </Reference>
      <Reference URI="/word/endnotes.xml?ContentType=application/vnd.openxmlformats-officedocument.wordprocessingml.endnotes+xml">
        <DigestMethod Algorithm="http://www.w3.org/2000/09/xmldsig#sha1"/>
        <DigestValue>ukhCYfud8K5BMXFJyKCPcvjv640=</DigestValue>
      </Reference>
      <Reference URI="/word/fontTable.xml?ContentType=application/vnd.openxmlformats-officedocument.wordprocessingml.fontTable+xml">
        <DigestMethod Algorithm="http://www.w3.org/2000/09/xmldsig#sha1"/>
        <DigestValue>lUOtNQpVm07gzgcvxezSHJVpc2Q=</DigestValue>
      </Reference>
      <Reference URI="/word/footer1.xml?ContentType=application/vnd.openxmlformats-officedocument.wordprocessingml.footer+xml">
        <DigestMethod Algorithm="http://www.w3.org/2000/09/xmldsig#sha1"/>
        <DigestValue>ziK3I0rbQFYXg0xbrj02WQ3mS9M=</DigestValue>
      </Reference>
      <Reference URI="/word/footnotes.xml?ContentType=application/vnd.openxmlformats-officedocument.wordprocessingml.footnotes+xml">
        <DigestMethod Algorithm="http://www.w3.org/2000/09/xmldsig#sha1"/>
        <DigestValue>OS8pyYj5PYlasC+nb6xZv5qdKes=</DigestValue>
      </Reference>
      <Reference URI="/word/media/image1.emf?ContentType=image/x-emf">
        <DigestMethod Algorithm="http://www.w3.org/2000/09/xmldsig#sha1"/>
        <DigestValue>7n9odq9xBBi4rRM3obLtg8SZl34=</DigestValue>
      </Reference>
      <Reference URI="/word/numbering.xml?ContentType=application/vnd.openxmlformats-officedocument.wordprocessingml.numbering+xml">
        <DigestMethod Algorithm="http://www.w3.org/2000/09/xmldsig#sha1"/>
        <DigestValue>gZc+xMjOJSHvHScmUrN00b0+/nk=</DigestValue>
      </Reference>
      <Reference URI="/word/settings.xml?ContentType=application/vnd.openxmlformats-officedocument.wordprocessingml.settings+xml">
        <DigestMethod Algorithm="http://www.w3.org/2000/09/xmldsig#sha1"/>
        <DigestValue>g/ZAtkm7vg5xmi9/SeOMhvRswPs=</DigestValue>
      </Reference>
      <Reference URI="/word/styles.xml?ContentType=application/vnd.openxmlformats-officedocument.wordprocessingml.styles+xml">
        <DigestMethod Algorithm="http://www.w3.org/2000/09/xmldsig#sha1"/>
        <DigestValue>8uZ5AmFTk0bNV5LVPWIHjVGouno=</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t+7LQa6ge/YL1gzg2eUsjFVXW0E=</DigestValue>
      </Reference>
    </Manifest>
    <SignatureProperties>
      <SignatureProperty Id="idSignatureTime" Target="#idPackageSignature">
        <mdssi:SignatureTime>
          <mdssi:Format>YYYY-MM-DDThh:mm:ssTZD</mdssi:Format>
          <mdssi:Value>2022-07-20T07:33:05Z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wIAAAAAAQAAAAAAAAAAAAAA/rEAAP7/AAAAAAAAVAsAADpkVAIY4hYA61XAdI8OAR2g/tsCAAAAAOJgynRodMp0jw4BHTsAAAC04hYAF8kCWgAAAACPDgEdzAAAAKD+2wInyQJa/yIA4X/kAMApAAAAAAAAAN8BACAAAAAgAACKAXDiFgCU4hYAjw4BHVNlZ2/MAAAAAQAAAAAAAACU4hYALnsDWgjjFgDMAAAAAQAAAAAAAACs4hYALnsDWgAAFgDMAAAAhOQWAAEAAAAAAAAAaOMWAM56A1og4xYAjw4BHQEAAAAAAAAAAgAAAJC7UAAAAAAAAQAACI8OAR1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DA8MoFAAAAAEwPIbciAIoBUAUAAPwqawYAAAAAAAAAAAAAAAD2X8B01V/AdDAEAADwxGQGAAB9BrgOZQaobWkG8RAB8gAAAABUAQAAeAAAAFAFAAALIA4AAAAuBwEAAADZ63m/BxV4vwAAqkMOKvBCEC5rBgAAAACgoxYAAAAAAAAAAAAAAAAAAAAAAAAAfQbYVn0GcKEWAAkFAAAAPO52yFV9BgAAgDMAAIAz+/8qQwAAgDMAAIAz+/9zQlAVV1kxTWF0/////7XX8z4AAACAAAAAgBAq8D57wnY+fi54PgShF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sCAAAAAAEAAAAAAAAAAAAAAP6xAAD+/wAAAAAAAFQLAAA6ZFQCGOIWAOtVwHSPDgEdoP7bAgAAAADiYMp0aHTKdI8OAR07AAAAtOIWABfJAloAAAAAjw4BHcwAAACg/tsCJ8kCWv8iAOF/5ADAKQAAAAAAAADfAQAgAAAAIAAAigFw4hYAlOIWAI8OAR1TZWdvzAAAAAEAAAAAAAAAlOIWAC57A1oI4xYAzAAAAAEAAAAAAAAArOIWAC57A1oAABYAzAAAAITkFgABAAAAAAAAAGjjFgDOegNaIOMWAI8OAR0BAAAAAAAAAAIAAACQu1AAAAAAAAEAAAiPDgEd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wPDKBQAAAABYDyGeIgCKAQAAAAAAAAAAAAAAAAAAAAAAAAAAAAAAAAAAAAAAAAAAAAAAAAAAAAAAAAAAAAAAAAAAAAAAAAAAAAAAAAAAAAAAAAAAAAAAAAAAAAAAAAAAAAAAAAAAAAAAAAAAAAAAAAAAAAAAAAAAAAAAAAAAAAAAAAAAAAAAAAAAAAAAAAAAAAAAAAAAAAAAAAAAAAAAAAAAAAAAAAAAAAAAAAAAAAAAAAAAAAAAAAAAAAAAAAAAAAAAAAAAAAAAAAAAPvXtdgAAAAAcMu92CqEWAAAAAAAEoRY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7D901-C0F8-493F-88C3-8936ECB5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4520</TotalTime>
  <Pages>29</Pages>
  <Words>11457</Words>
  <Characters>65311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88</cp:revision>
  <cp:lastPrinted>2018-12-28T04:14:00Z</cp:lastPrinted>
  <dcterms:created xsi:type="dcterms:W3CDTF">2018-09-17T09:27:00Z</dcterms:created>
  <dcterms:modified xsi:type="dcterms:W3CDTF">2022-07-20T07:33:00Z</dcterms:modified>
</cp:coreProperties>
</file>