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Pr="00E8062B" w:rsidRDefault="00A902D3" w:rsidP="00E8062B">
      <w:pPr>
        <w:spacing w:after="0" w:line="240" w:lineRule="auto"/>
        <w:rPr>
          <w:rFonts w:asciiTheme="minorHAnsi" w:hAnsiTheme="minorHAnsi" w:cstheme="minorHAnsi"/>
          <w:color w:val="000000"/>
          <w:sz w:val="28"/>
          <w:szCs w:val="28"/>
        </w:rPr>
      </w:pPr>
    </w:p>
    <w:p w:rsidR="00A902D3" w:rsidRPr="00E8062B" w:rsidRDefault="00A902D3" w:rsidP="00E8062B">
      <w:pPr>
        <w:spacing w:after="0" w:line="240" w:lineRule="auto"/>
        <w:rPr>
          <w:rFonts w:asciiTheme="minorHAnsi" w:hAnsiTheme="minorHAnsi" w:cstheme="minorHAnsi"/>
          <w:sz w:val="28"/>
          <w:szCs w:val="28"/>
        </w:rPr>
      </w:pPr>
    </w:p>
    <w:tbl>
      <w:tblPr>
        <w:tblW w:w="9675" w:type="dxa"/>
        <w:tblLook w:val="04A0"/>
      </w:tblPr>
      <w:tblGrid>
        <w:gridCol w:w="4786"/>
        <w:gridCol w:w="4889"/>
      </w:tblGrid>
      <w:tr w:rsidR="00953774" w:rsidRPr="00E8062B" w:rsidTr="00953774">
        <w:trPr>
          <w:trHeight w:val="1367"/>
        </w:trPr>
        <w:tc>
          <w:tcPr>
            <w:tcW w:w="4786" w:type="dxa"/>
          </w:tcPr>
          <w:p w:rsidR="00953774" w:rsidRDefault="00953774" w:rsidP="00953774">
            <w:pPr>
              <w:spacing w:after="0" w:line="240" w:lineRule="auto"/>
              <w:rPr>
                <w:rFonts w:asciiTheme="minorHAnsi" w:hAnsiTheme="minorHAnsi" w:cstheme="minorHAnsi"/>
                <w:sz w:val="28"/>
                <w:szCs w:val="28"/>
              </w:rPr>
            </w:pPr>
            <w:r>
              <w:rPr>
                <w:rFonts w:asciiTheme="minorHAnsi" w:hAnsiTheme="minorHAnsi" w:cstheme="minorHAnsi"/>
                <w:sz w:val="28"/>
                <w:szCs w:val="28"/>
              </w:rPr>
              <w:t>«СОГЛАСОВАНО»</w:t>
            </w:r>
          </w:p>
          <w:p w:rsidR="00953774" w:rsidRDefault="00953774" w:rsidP="00953774">
            <w:pPr>
              <w:spacing w:after="0" w:line="240" w:lineRule="auto"/>
              <w:rPr>
                <w:rFonts w:asciiTheme="minorHAnsi" w:hAnsiTheme="minorHAnsi" w:cstheme="minorHAnsi"/>
                <w:sz w:val="28"/>
                <w:szCs w:val="28"/>
              </w:rPr>
            </w:pPr>
            <w:r>
              <w:rPr>
                <w:rFonts w:asciiTheme="minorHAnsi" w:hAnsiTheme="minorHAnsi" w:cstheme="minorHAnsi"/>
                <w:sz w:val="28"/>
                <w:szCs w:val="28"/>
              </w:rPr>
              <w:t>на Педагогическом совете</w:t>
            </w:r>
          </w:p>
          <w:p w:rsidR="00953774" w:rsidRDefault="00953774" w:rsidP="00953774">
            <w:pPr>
              <w:spacing w:after="0" w:line="240" w:lineRule="auto"/>
              <w:rPr>
                <w:rFonts w:asciiTheme="minorHAnsi" w:hAnsiTheme="minorHAnsi" w:cstheme="minorHAnsi"/>
                <w:sz w:val="28"/>
                <w:szCs w:val="28"/>
              </w:rPr>
            </w:pPr>
            <w:proofErr w:type="gramStart"/>
            <w:r>
              <w:rPr>
                <w:rFonts w:asciiTheme="minorHAnsi" w:hAnsiTheme="minorHAnsi" w:cstheme="minorHAnsi"/>
                <w:sz w:val="28"/>
                <w:szCs w:val="28"/>
              </w:rPr>
              <w:t xml:space="preserve">(протокол заседания </w:t>
            </w:r>
            <w:proofErr w:type="gramEnd"/>
          </w:p>
          <w:p w:rsidR="00953774" w:rsidRPr="00E8062B" w:rsidRDefault="00953774" w:rsidP="00953774">
            <w:pPr>
              <w:spacing w:after="0" w:line="240" w:lineRule="auto"/>
              <w:rPr>
                <w:rFonts w:asciiTheme="minorHAnsi" w:hAnsiTheme="minorHAnsi" w:cstheme="minorHAnsi"/>
                <w:sz w:val="28"/>
                <w:szCs w:val="28"/>
              </w:rPr>
            </w:pPr>
            <w:proofErr w:type="gramStart"/>
            <w:r>
              <w:rPr>
                <w:rFonts w:asciiTheme="minorHAnsi" w:hAnsiTheme="minorHAnsi" w:cstheme="minorHAnsi"/>
                <w:sz w:val="28"/>
                <w:szCs w:val="28"/>
              </w:rPr>
              <w:t>№ 1 от 10.05.2023г.)</w:t>
            </w:r>
            <w:proofErr w:type="gramEnd"/>
          </w:p>
        </w:tc>
        <w:tc>
          <w:tcPr>
            <w:tcW w:w="4889" w:type="dxa"/>
          </w:tcPr>
          <w:p w:rsidR="00953774" w:rsidRPr="00E8062B" w:rsidRDefault="00953774" w:rsidP="00953774">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«УТВЕРЖДАЮ»</w:t>
            </w:r>
          </w:p>
          <w:p w:rsidR="00953774" w:rsidRDefault="00953774" w:rsidP="00953774">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Директор</w:t>
            </w:r>
            <w:r>
              <w:rPr>
                <w:rFonts w:asciiTheme="minorHAnsi" w:hAnsiTheme="minorHAnsi" w:cstheme="minorHAnsi"/>
                <w:sz w:val="28"/>
                <w:szCs w:val="28"/>
              </w:rPr>
              <w:t xml:space="preserve"> ЧУДПО «УЦ «Охрана»</w:t>
            </w:r>
          </w:p>
          <w:p w:rsidR="00953774" w:rsidRPr="00E8062B" w:rsidRDefault="00953774" w:rsidP="00953774">
            <w:pPr>
              <w:tabs>
                <w:tab w:val="left" w:pos="708"/>
              </w:tabs>
              <w:spacing w:after="0" w:line="240" w:lineRule="auto"/>
              <w:ind w:left="637"/>
              <w:jc w:val="right"/>
              <w:rPr>
                <w:rFonts w:asciiTheme="minorHAnsi" w:hAnsiTheme="minorHAnsi" w:cstheme="minorHAnsi"/>
                <w:sz w:val="28"/>
                <w:szCs w:val="28"/>
              </w:rPr>
            </w:pPr>
          </w:p>
          <w:p w:rsidR="00953774" w:rsidRPr="00E8062B" w:rsidRDefault="00953774" w:rsidP="00953774">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 xml:space="preserve"> </w:t>
            </w:r>
            <w:r>
              <w:rPr>
                <w:rFonts w:asciiTheme="minorHAnsi" w:hAnsiTheme="minorHAnsi" w:cstheme="minorHAnsi"/>
                <w:sz w:val="28"/>
                <w:szCs w:val="28"/>
              </w:rPr>
              <w:t>_____________</w:t>
            </w:r>
            <w:r w:rsidRPr="00E8062B">
              <w:rPr>
                <w:rFonts w:asciiTheme="minorHAnsi" w:hAnsiTheme="minorHAnsi" w:cstheme="minorHAnsi"/>
                <w:sz w:val="28"/>
                <w:szCs w:val="28"/>
              </w:rPr>
              <w:t>Р.</w:t>
            </w:r>
            <w:r>
              <w:rPr>
                <w:rFonts w:asciiTheme="minorHAnsi" w:hAnsiTheme="minorHAnsi" w:cstheme="minorHAnsi"/>
                <w:sz w:val="28"/>
                <w:szCs w:val="28"/>
              </w:rPr>
              <w:t xml:space="preserve"> </w:t>
            </w:r>
            <w:r w:rsidRPr="00E8062B">
              <w:rPr>
                <w:rFonts w:asciiTheme="minorHAnsi" w:hAnsiTheme="minorHAnsi" w:cstheme="minorHAnsi"/>
                <w:sz w:val="28"/>
                <w:szCs w:val="28"/>
              </w:rPr>
              <w:t>Г.</w:t>
            </w:r>
            <w:r>
              <w:rPr>
                <w:rFonts w:asciiTheme="minorHAnsi" w:hAnsiTheme="minorHAnsi" w:cstheme="minorHAnsi"/>
                <w:sz w:val="28"/>
                <w:szCs w:val="28"/>
              </w:rPr>
              <w:t xml:space="preserve"> </w:t>
            </w:r>
            <w:r w:rsidRPr="00E8062B">
              <w:rPr>
                <w:rFonts w:asciiTheme="minorHAnsi" w:hAnsiTheme="minorHAnsi" w:cstheme="minorHAnsi"/>
                <w:sz w:val="28"/>
                <w:szCs w:val="28"/>
              </w:rPr>
              <w:t>Серебрякова</w:t>
            </w:r>
          </w:p>
        </w:tc>
      </w:tr>
      <w:tr w:rsidR="00953774" w:rsidRPr="00E8062B" w:rsidTr="00953774">
        <w:trPr>
          <w:trHeight w:val="412"/>
        </w:trPr>
        <w:tc>
          <w:tcPr>
            <w:tcW w:w="4786" w:type="dxa"/>
          </w:tcPr>
          <w:p w:rsidR="00953774" w:rsidRDefault="00953774" w:rsidP="00953774">
            <w:pPr>
              <w:spacing w:after="0" w:line="240" w:lineRule="auto"/>
              <w:rPr>
                <w:rFonts w:asciiTheme="minorHAnsi" w:hAnsiTheme="minorHAnsi" w:cstheme="minorHAnsi"/>
                <w:sz w:val="28"/>
                <w:szCs w:val="28"/>
              </w:rPr>
            </w:pPr>
          </w:p>
          <w:p w:rsidR="00953774" w:rsidRPr="00E8062B" w:rsidRDefault="00953774" w:rsidP="00953774">
            <w:pPr>
              <w:spacing w:after="0" w:line="240" w:lineRule="auto"/>
              <w:rPr>
                <w:rFonts w:asciiTheme="minorHAnsi" w:hAnsiTheme="minorHAnsi" w:cstheme="minorHAnsi"/>
                <w:sz w:val="28"/>
                <w:szCs w:val="28"/>
              </w:rPr>
            </w:pPr>
          </w:p>
        </w:tc>
        <w:tc>
          <w:tcPr>
            <w:tcW w:w="4889" w:type="dxa"/>
            <w:hideMark/>
          </w:tcPr>
          <w:p w:rsidR="00953774" w:rsidRPr="00E8062B" w:rsidRDefault="00953774" w:rsidP="00953774">
            <w:pPr>
              <w:spacing w:after="0" w:line="240" w:lineRule="auto"/>
              <w:jc w:val="right"/>
              <w:rPr>
                <w:rFonts w:asciiTheme="minorHAnsi" w:hAnsiTheme="minorHAnsi" w:cstheme="minorHAnsi"/>
                <w:sz w:val="28"/>
                <w:szCs w:val="28"/>
              </w:rPr>
            </w:pPr>
            <w:r w:rsidRPr="00E8062B">
              <w:rPr>
                <w:rFonts w:asciiTheme="minorHAnsi" w:hAnsiTheme="minorHAnsi" w:cstheme="minorHAnsi"/>
                <w:sz w:val="28"/>
                <w:szCs w:val="28"/>
              </w:rPr>
              <w:t>Приказ №</w:t>
            </w:r>
            <w:r>
              <w:rPr>
                <w:rFonts w:asciiTheme="minorHAnsi" w:hAnsiTheme="minorHAnsi" w:cstheme="minorHAnsi"/>
                <w:sz w:val="28"/>
                <w:szCs w:val="28"/>
              </w:rPr>
              <w:t xml:space="preserve"> 201 </w:t>
            </w:r>
            <w:r w:rsidRPr="00E8062B">
              <w:rPr>
                <w:rFonts w:asciiTheme="minorHAnsi" w:hAnsiTheme="minorHAnsi" w:cstheme="minorHAnsi"/>
                <w:sz w:val="28"/>
                <w:szCs w:val="28"/>
              </w:rPr>
              <w:t xml:space="preserve">от </w:t>
            </w:r>
            <w:r>
              <w:rPr>
                <w:rFonts w:asciiTheme="minorHAnsi" w:hAnsiTheme="minorHAnsi" w:cstheme="minorHAnsi"/>
                <w:sz w:val="28"/>
                <w:szCs w:val="28"/>
              </w:rPr>
              <w:t xml:space="preserve">11 мая </w:t>
            </w:r>
            <w:r w:rsidRPr="00E8062B">
              <w:rPr>
                <w:rFonts w:asciiTheme="minorHAnsi" w:hAnsiTheme="minorHAnsi" w:cstheme="minorHAnsi"/>
                <w:sz w:val="28"/>
                <w:szCs w:val="28"/>
              </w:rPr>
              <w:t>20</w:t>
            </w:r>
            <w:r>
              <w:rPr>
                <w:rFonts w:asciiTheme="minorHAnsi" w:hAnsiTheme="minorHAnsi" w:cstheme="minorHAnsi"/>
                <w:sz w:val="28"/>
                <w:szCs w:val="28"/>
              </w:rPr>
              <w:t>23</w:t>
            </w:r>
            <w:r w:rsidRPr="00E8062B">
              <w:rPr>
                <w:rFonts w:asciiTheme="minorHAnsi" w:hAnsiTheme="minorHAnsi" w:cstheme="minorHAnsi"/>
                <w:sz w:val="28"/>
                <w:szCs w:val="28"/>
              </w:rPr>
              <w:t>г.</w:t>
            </w:r>
          </w:p>
        </w:tc>
      </w:tr>
    </w:tbl>
    <w:p w:rsidR="00953774" w:rsidRPr="00E8062B" w:rsidRDefault="00953774" w:rsidP="00953774">
      <w:pPr>
        <w:spacing w:after="0" w:line="240" w:lineRule="auto"/>
        <w:rPr>
          <w:rFonts w:asciiTheme="minorHAnsi" w:hAnsiTheme="minorHAnsi" w:cstheme="minorHAnsi"/>
          <w:sz w:val="28"/>
          <w:szCs w:val="28"/>
        </w:rPr>
      </w:pPr>
    </w:p>
    <w:p w:rsidR="00953774" w:rsidRPr="00CB01C8" w:rsidRDefault="00953774" w:rsidP="00953774">
      <w:pPr>
        <w:spacing w:after="0" w:line="240" w:lineRule="auto"/>
        <w:jc w:val="center"/>
        <w:rPr>
          <w:rFonts w:asciiTheme="minorHAnsi" w:hAnsiTheme="minorHAnsi" w:cstheme="minorHAnsi"/>
          <w:i/>
          <w:sz w:val="28"/>
          <w:szCs w:val="28"/>
        </w:rPr>
      </w:pPr>
      <w:r>
        <w:rPr>
          <w:rFonts w:asciiTheme="minorHAnsi" w:hAnsiTheme="minorHAnsi" w:cstheme="minorHAnsi"/>
          <w:i/>
          <w:sz w:val="28"/>
          <w:szCs w:val="28"/>
        </w:rPr>
        <w:t>н</w:t>
      </w:r>
      <w:r w:rsidRPr="00CB01C8">
        <w:rPr>
          <w:rFonts w:asciiTheme="minorHAnsi" w:hAnsiTheme="minorHAnsi" w:cstheme="minorHAnsi"/>
          <w:i/>
          <w:sz w:val="28"/>
          <w:szCs w:val="28"/>
        </w:rPr>
        <w:t>овая редакция 11.05.2023г.</w:t>
      </w:r>
    </w:p>
    <w:p w:rsidR="00953774" w:rsidRPr="00E8062B" w:rsidRDefault="00953774" w:rsidP="00953774">
      <w:pPr>
        <w:spacing w:after="0" w:line="240" w:lineRule="auto"/>
        <w:jc w:val="center"/>
        <w:rPr>
          <w:rFonts w:asciiTheme="minorHAnsi" w:hAnsiTheme="minorHAnsi" w:cstheme="minorHAnsi"/>
          <w:sz w:val="28"/>
          <w:szCs w:val="28"/>
        </w:rPr>
      </w:pPr>
    </w:p>
    <w:p w:rsidR="00A902D3" w:rsidRPr="00E8062B" w:rsidRDefault="00A902D3" w:rsidP="00E8062B">
      <w:pPr>
        <w:spacing w:after="0" w:line="240" w:lineRule="auto"/>
        <w:rPr>
          <w:rFonts w:asciiTheme="minorHAnsi" w:hAnsiTheme="minorHAnsi" w:cstheme="minorHAnsi"/>
          <w:sz w:val="28"/>
          <w:szCs w:val="28"/>
        </w:rPr>
      </w:pPr>
    </w:p>
    <w:p w:rsidR="001D6E5F" w:rsidRDefault="00AC0BEA" w:rsidP="00AC0BEA">
      <w:pPr>
        <w:spacing w:after="0" w:line="240" w:lineRule="auto"/>
        <w:jc w:val="center"/>
        <w:rPr>
          <w:rFonts w:asciiTheme="minorHAnsi" w:hAnsiTheme="minorHAnsi" w:cstheme="minorHAnsi"/>
          <w:b/>
          <w:bCs/>
          <w:sz w:val="28"/>
          <w:szCs w:val="28"/>
        </w:rPr>
      </w:pPr>
      <w:r>
        <w:rPr>
          <w:rFonts w:asciiTheme="minorHAnsi" w:hAnsiTheme="minorHAnsi" w:cstheme="minorHAnsi"/>
          <w:noProof/>
          <w:sz w:val="28"/>
          <w:szCs w:val="28"/>
        </w:rPr>
        <w:drawing>
          <wp:inline distT="0" distB="0" distL="0" distR="0">
            <wp:extent cx="3181350" cy="1838325"/>
            <wp:effectExtent l="19050" t="0" r="0" b="0"/>
            <wp:docPr id="1" name="Рисунок 1" descr="C:\Users\User1\Desktop\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Подпись.png"/>
                    <pic:cNvPicPr>
                      <a:picLocks noChangeAspect="1" noChangeArrowheads="1"/>
                    </pic:cNvPicPr>
                  </pic:nvPicPr>
                  <pic:blipFill>
                    <a:blip r:embed="rId8" cstate="print"/>
                    <a:srcRect/>
                    <a:stretch>
                      <a:fillRect/>
                    </a:stretch>
                  </pic:blipFill>
                  <pic:spPr bwMode="auto">
                    <a:xfrm>
                      <a:off x="0" y="0"/>
                      <a:ext cx="3181350" cy="1838325"/>
                    </a:xfrm>
                    <a:prstGeom prst="rect">
                      <a:avLst/>
                    </a:prstGeom>
                    <a:noFill/>
                    <a:ln w="9525">
                      <a:noFill/>
                      <a:miter lim="800000"/>
                      <a:headEnd/>
                      <a:tailEnd/>
                    </a:ln>
                  </pic:spPr>
                </pic:pic>
              </a:graphicData>
            </a:graphic>
          </wp:inline>
        </w:drawing>
      </w:r>
    </w:p>
    <w:p w:rsidR="00E8062B" w:rsidRDefault="00E8062B" w:rsidP="00FF4589">
      <w:pPr>
        <w:spacing w:after="0" w:line="360" w:lineRule="auto"/>
        <w:jc w:val="center"/>
        <w:rPr>
          <w:rFonts w:asciiTheme="minorHAnsi" w:hAnsiTheme="minorHAnsi" w:cstheme="minorHAnsi"/>
          <w:b/>
          <w:bCs/>
          <w:sz w:val="28"/>
          <w:szCs w:val="28"/>
        </w:rPr>
      </w:pPr>
      <w:r w:rsidRPr="00E8062B">
        <w:rPr>
          <w:rFonts w:asciiTheme="minorHAnsi" w:hAnsiTheme="minorHAnsi" w:cstheme="minorHAnsi"/>
          <w:b/>
          <w:bCs/>
          <w:sz w:val="28"/>
          <w:szCs w:val="28"/>
        </w:rPr>
        <w:t>ПРОГРАММА</w:t>
      </w:r>
      <w:r w:rsidR="00152CCB">
        <w:rPr>
          <w:rFonts w:asciiTheme="minorHAnsi" w:hAnsiTheme="minorHAnsi" w:cstheme="minorHAnsi"/>
          <w:b/>
          <w:bCs/>
          <w:sz w:val="28"/>
          <w:szCs w:val="28"/>
        </w:rPr>
        <w:t xml:space="preserve"> ПРОФЕССИОНАЛЬНОГО ОБУЧЕНИЯ ДЛЯ РАБОТЫ В КАЧЕСТВЕ ЧАСТНЫХ ОХРАННИКОВ</w:t>
      </w:r>
      <w:r w:rsidR="00323C03">
        <w:rPr>
          <w:rFonts w:asciiTheme="minorHAnsi" w:hAnsiTheme="minorHAnsi" w:cstheme="minorHAnsi"/>
          <w:b/>
          <w:bCs/>
          <w:sz w:val="28"/>
          <w:szCs w:val="28"/>
        </w:rPr>
        <w:t xml:space="preserve">  </w:t>
      </w:r>
    </w:p>
    <w:p w:rsidR="000C78F0" w:rsidRDefault="000C78F0" w:rsidP="00FF4589">
      <w:pPr>
        <w:spacing w:after="0" w:line="360" w:lineRule="auto"/>
        <w:jc w:val="center"/>
        <w:rPr>
          <w:rFonts w:asciiTheme="minorHAnsi" w:hAnsiTheme="minorHAnsi" w:cstheme="minorHAnsi"/>
          <w:b/>
          <w:bCs/>
          <w:sz w:val="28"/>
          <w:szCs w:val="28"/>
        </w:rPr>
      </w:pPr>
    </w:p>
    <w:p w:rsidR="00E8062B" w:rsidRDefault="000C78F0" w:rsidP="00FF4589">
      <w:pPr>
        <w:pStyle w:val="ConsPlusNormal"/>
        <w:pBdr>
          <w:bottom w:val="single" w:sz="12" w:space="1" w:color="auto"/>
        </w:pBd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w:t>
      </w:r>
      <w:r w:rsidR="00152CCB">
        <w:rPr>
          <w:rFonts w:asciiTheme="minorHAnsi" w:hAnsiTheme="minorHAnsi" w:cstheme="minorHAnsi"/>
          <w:b/>
          <w:bCs/>
          <w:sz w:val="28"/>
          <w:szCs w:val="28"/>
        </w:rPr>
        <w:t xml:space="preserve">Программа </w:t>
      </w:r>
      <w:r w:rsidR="00654447">
        <w:rPr>
          <w:rFonts w:asciiTheme="minorHAnsi" w:hAnsiTheme="minorHAnsi" w:cstheme="minorHAnsi"/>
          <w:b/>
          <w:bCs/>
          <w:sz w:val="28"/>
          <w:szCs w:val="28"/>
        </w:rPr>
        <w:t>повышения квалификации</w:t>
      </w:r>
      <w:r w:rsidR="00152CCB">
        <w:rPr>
          <w:rFonts w:asciiTheme="minorHAnsi" w:hAnsiTheme="minorHAnsi" w:cstheme="minorHAnsi"/>
          <w:b/>
          <w:bCs/>
          <w:sz w:val="28"/>
          <w:szCs w:val="28"/>
        </w:rPr>
        <w:t xml:space="preserve"> охранников</w:t>
      </w:r>
      <w:r w:rsidR="007722BF">
        <w:rPr>
          <w:rFonts w:asciiTheme="minorHAnsi" w:hAnsiTheme="minorHAnsi" w:cstheme="minorHAnsi"/>
          <w:b/>
          <w:bCs/>
          <w:sz w:val="28"/>
          <w:szCs w:val="28"/>
        </w:rPr>
        <w:t xml:space="preserve"> </w:t>
      </w:r>
      <w:r w:rsidR="00CA080D">
        <w:rPr>
          <w:rFonts w:asciiTheme="minorHAnsi" w:hAnsiTheme="minorHAnsi" w:cstheme="minorHAnsi"/>
          <w:b/>
          <w:bCs/>
          <w:sz w:val="28"/>
          <w:szCs w:val="28"/>
        </w:rPr>
        <w:t>6</w:t>
      </w:r>
      <w:r w:rsidR="00152CCB">
        <w:rPr>
          <w:rFonts w:asciiTheme="minorHAnsi" w:hAnsiTheme="minorHAnsi" w:cstheme="minorHAnsi"/>
          <w:b/>
          <w:bCs/>
          <w:sz w:val="28"/>
          <w:szCs w:val="28"/>
        </w:rPr>
        <w:t xml:space="preserve"> разряда</w:t>
      </w:r>
      <w:r>
        <w:rPr>
          <w:rFonts w:asciiTheme="minorHAnsi" w:hAnsiTheme="minorHAnsi" w:cstheme="minorHAnsi"/>
          <w:b/>
          <w:bCs/>
          <w:sz w:val="28"/>
          <w:szCs w:val="28"/>
        </w:rPr>
        <w:t>»</w:t>
      </w:r>
    </w:p>
    <w:p w:rsidR="00CB6F1D" w:rsidRDefault="00CB6F1D" w:rsidP="00CB6F1D">
      <w:pPr>
        <w:spacing w:after="0" w:line="240" w:lineRule="auto"/>
        <w:jc w:val="both"/>
        <w:rPr>
          <w:rFonts w:asciiTheme="minorHAnsi" w:hAnsiTheme="minorHAnsi" w:cstheme="minorHAnsi"/>
          <w:b/>
          <w:bCs/>
          <w:sz w:val="28"/>
          <w:szCs w:val="28"/>
        </w:rPr>
      </w:pPr>
    </w:p>
    <w:p w:rsidR="00CB6F1D" w:rsidRDefault="00CB6F1D"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F51939" w:rsidRPr="00CB6F1D" w:rsidRDefault="00500D60" w:rsidP="00CB6F1D">
      <w:pPr>
        <w:spacing w:after="0" w:line="240" w:lineRule="auto"/>
        <w:jc w:val="both"/>
        <w:rPr>
          <w:rFonts w:asciiTheme="minorHAnsi" w:hAnsiTheme="minorHAnsi" w:cstheme="minorHAnsi"/>
          <w:sz w:val="28"/>
          <w:szCs w:val="24"/>
        </w:rPr>
      </w:pPr>
      <w:r w:rsidRPr="00500D60">
        <w:rPr>
          <w:rFonts w:asciiTheme="minorHAnsi" w:hAnsiTheme="minorHAnsi" w:cstheme="minorHAnsi"/>
          <w:b/>
          <w:sz w:val="28"/>
          <w:szCs w:val="24"/>
        </w:rPr>
        <w:t>Квалификация (профессия):</w:t>
      </w:r>
      <w:r>
        <w:rPr>
          <w:rFonts w:asciiTheme="minorHAnsi" w:hAnsiTheme="minorHAnsi" w:cstheme="minorHAnsi"/>
          <w:sz w:val="28"/>
          <w:szCs w:val="24"/>
        </w:rPr>
        <w:t xml:space="preserve"> охранник </w:t>
      </w:r>
      <w:r w:rsidR="00CA080D">
        <w:rPr>
          <w:rFonts w:asciiTheme="minorHAnsi" w:hAnsiTheme="minorHAnsi" w:cstheme="minorHAnsi"/>
          <w:sz w:val="28"/>
          <w:szCs w:val="24"/>
        </w:rPr>
        <w:t>6</w:t>
      </w:r>
      <w:r>
        <w:rPr>
          <w:rFonts w:asciiTheme="minorHAnsi" w:hAnsiTheme="minorHAnsi" w:cstheme="minorHAnsi"/>
          <w:sz w:val="28"/>
          <w:szCs w:val="24"/>
        </w:rPr>
        <w:t xml:space="preserve"> разряда</w:t>
      </w:r>
    </w:p>
    <w:p w:rsidR="00A902D3" w:rsidRDefault="00A902D3" w:rsidP="00CB6F1D">
      <w:pPr>
        <w:pStyle w:val="ConsPlusNormal"/>
        <w:jc w:val="both"/>
        <w:rPr>
          <w:rFonts w:asciiTheme="minorHAnsi" w:hAnsiTheme="minorHAnsi" w:cstheme="minorHAnsi"/>
          <w:sz w:val="28"/>
          <w:szCs w:val="28"/>
        </w:rPr>
      </w:pPr>
    </w:p>
    <w:p w:rsidR="00A902D3" w:rsidRPr="00BA0B56" w:rsidRDefault="00500D60" w:rsidP="00BA0B56">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Срок обучения</w:t>
      </w:r>
      <w:r w:rsidR="00BA0B56" w:rsidRPr="00BA0B56">
        <w:rPr>
          <w:rFonts w:asciiTheme="minorHAnsi" w:hAnsiTheme="minorHAnsi" w:cstheme="minorHAnsi"/>
          <w:b/>
          <w:sz w:val="28"/>
          <w:szCs w:val="28"/>
        </w:rPr>
        <w:t>:</w:t>
      </w:r>
      <w:r w:rsidR="00BA0B56">
        <w:rPr>
          <w:rFonts w:asciiTheme="minorHAnsi" w:hAnsiTheme="minorHAnsi" w:cstheme="minorHAnsi"/>
          <w:b/>
          <w:sz w:val="28"/>
          <w:szCs w:val="28"/>
        </w:rPr>
        <w:t xml:space="preserve"> </w:t>
      </w:r>
      <w:r w:rsidR="00CA080D">
        <w:rPr>
          <w:rFonts w:asciiTheme="minorHAnsi" w:hAnsiTheme="minorHAnsi" w:cstheme="minorHAnsi"/>
          <w:sz w:val="28"/>
          <w:szCs w:val="28"/>
        </w:rPr>
        <w:t>20</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A902D3" w:rsidRPr="00BA0B56" w:rsidRDefault="00A902D3" w:rsidP="00BA0B56">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BA0B56">
        <w:rPr>
          <w:rFonts w:asciiTheme="minorHAnsi" w:hAnsiTheme="minorHAnsi" w:cstheme="minorHAnsi"/>
          <w:sz w:val="28"/>
          <w:szCs w:val="28"/>
        </w:rPr>
        <w:t>очная</w:t>
      </w:r>
    </w:p>
    <w:p w:rsidR="00A902D3" w:rsidRPr="00E8062B" w:rsidRDefault="00A902D3" w:rsidP="00E8062B">
      <w:pPr>
        <w:spacing w:after="0" w:line="240" w:lineRule="auto"/>
        <w:jc w:val="center"/>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CB6F1D" w:rsidRDefault="00CB6F1D"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953774" w:rsidRDefault="00953774" w:rsidP="00E8062B">
      <w:pPr>
        <w:spacing w:after="0" w:line="240" w:lineRule="auto"/>
        <w:jc w:val="center"/>
        <w:rPr>
          <w:rFonts w:asciiTheme="minorHAnsi" w:hAnsiTheme="minorHAnsi" w:cstheme="minorHAnsi"/>
          <w:sz w:val="28"/>
          <w:szCs w:val="28"/>
        </w:rPr>
      </w:pPr>
    </w:p>
    <w:p w:rsidR="001263D1" w:rsidRDefault="001263D1"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Pr="001D12C5" w:rsidRDefault="00A902D3" w:rsidP="00E8062B">
      <w:pPr>
        <w:spacing w:after="0" w:line="240" w:lineRule="auto"/>
        <w:jc w:val="center"/>
        <w:rPr>
          <w:rFonts w:asciiTheme="minorHAnsi" w:hAnsiTheme="minorHAnsi" w:cstheme="minorHAnsi"/>
          <w:sz w:val="28"/>
          <w:szCs w:val="28"/>
        </w:rPr>
      </w:pPr>
      <w:r w:rsidRPr="00E8062B">
        <w:rPr>
          <w:rFonts w:asciiTheme="minorHAnsi" w:hAnsiTheme="minorHAnsi" w:cstheme="minorHAnsi"/>
          <w:sz w:val="28"/>
          <w:szCs w:val="28"/>
        </w:rPr>
        <w:t xml:space="preserve">Иркутск, </w:t>
      </w:r>
      <w:r w:rsidR="00953774">
        <w:rPr>
          <w:rFonts w:asciiTheme="minorHAnsi" w:hAnsiTheme="minorHAnsi" w:cstheme="minorHAnsi"/>
          <w:sz w:val="28"/>
          <w:szCs w:val="28"/>
        </w:rPr>
        <w:t>2023</w:t>
      </w:r>
    </w:p>
    <w:p w:rsidR="00641055" w:rsidRPr="00824ABD" w:rsidRDefault="00152CCB"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Программа профессионального обучения для работы в качестве частных охранников</w:t>
      </w:r>
      <w:r w:rsidR="00641055" w:rsidRPr="00824ABD">
        <w:rPr>
          <w:rFonts w:asciiTheme="minorHAnsi" w:hAnsiTheme="minorHAnsi" w:cstheme="minorHAnsi"/>
          <w:b/>
          <w:sz w:val="24"/>
          <w:szCs w:val="28"/>
        </w:rPr>
        <w:t xml:space="preserve"> </w:t>
      </w:r>
      <w:r w:rsidR="000C78F0">
        <w:rPr>
          <w:rFonts w:asciiTheme="minorHAnsi" w:hAnsiTheme="minorHAnsi" w:cstheme="minorHAnsi"/>
          <w:b/>
          <w:sz w:val="24"/>
          <w:szCs w:val="28"/>
        </w:rPr>
        <w:t>«</w:t>
      </w:r>
      <w:r>
        <w:rPr>
          <w:rFonts w:asciiTheme="minorHAnsi" w:hAnsiTheme="minorHAnsi" w:cstheme="minorHAnsi"/>
          <w:b/>
          <w:sz w:val="24"/>
          <w:szCs w:val="28"/>
        </w:rPr>
        <w:t xml:space="preserve">Программа </w:t>
      </w:r>
      <w:r w:rsidR="00654447">
        <w:rPr>
          <w:rFonts w:asciiTheme="minorHAnsi" w:hAnsiTheme="minorHAnsi" w:cstheme="minorHAnsi"/>
          <w:b/>
          <w:sz w:val="24"/>
          <w:szCs w:val="28"/>
        </w:rPr>
        <w:t>повышения квалификации</w:t>
      </w:r>
      <w:r>
        <w:rPr>
          <w:rFonts w:asciiTheme="minorHAnsi" w:hAnsiTheme="minorHAnsi" w:cstheme="minorHAnsi"/>
          <w:b/>
          <w:sz w:val="24"/>
          <w:szCs w:val="28"/>
        </w:rPr>
        <w:t xml:space="preserve"> охранников </w:t>
      </w:r>
      <w:r w:rsidR="00CA080D">
        <w:rPr>
          <w:rFonts w:asciiTheme="minorHAnsi" w:hAnsiTheme="minorHAnsi" w:cstheme="minorHAnsi"/>
          <w:b/>
          <w:sz w:val="24"/>
          <w:szCs w:val="28"/>
        </w:rPr>
        <w:t>6</w:t>
      </w:r>
      <w:r>
        <w:rPr>
          <w:rFonts w:asciiTheme="minorHAnsi" w:hAnsiTheme="minorHAnsi" w:cstheme="minorHAnsi"/>
          <w:b/>
          <w:sz w:val="24"/>
          <w:szCs w:val="28"/>
        </w:rPr>
        <w:t xml:space="preserve"> разряда</w:t>
      </w:r>
      <w:r w:rsidR="00420E5F" w:rsidRPr="00824ABD">
        <w:rPr>
          <w:rFonts w:asciiTheme="minorHAnsi" w:hAnsiTheme="minorHAnsi" w:cstheme="minorHAnsi"/>
          <w:b/>
          <w:sz w:val="24"/>
          <w:szCs w:val="28"/>
        </w:rPr>
        <w:t>»</w:t>
      </w:r>
      <w:r w:rsidR="00641055" w:rsidRPr="00824ABD">
        <w:rPr>
          <w:rFonts w:asciiTheme="minorHAnsi" w:hAnsiTheme="minorHAnsi" w:cstheme="minorHAnsi"/>
          <w:b/>
          <w:sz w:val="24"/>
          <w:szCs w:val="28"/>
        </w:rPr>
        <w:t xml:space="preserve"> </w:t>
      </w:r>
      <w:r w:rsidR="001263D1">
        <w:rPr>
          <w:rFonts w:asciiTheme="minorHAnsi" w:hAnsiTheme="minorHAnsi" w:cstheme="minorHAnsi"/>
          <w:b/>
          <w:sz w:val="24"/>
          <w:szCs w:val="28"/>
        </w:rPr>
        <w:t>(далее - Программа)</w:t>
      </w:r>
      <w:r w:rsidR="004C3B91">
        <w:rPr>
          <w:rFonts w:asciiTheme="minorHAnsi" w:hAnsiTheme="minorHAnsi" w:cstheme="minorHAnsi"/>
          <w:b/>
          <w:sz w:val="24"/>
          <w:szCs w:val="28"/>
        </w:rPr>
        <w:t xml:space="preserve"> </w:t>
      </w:r>
      <w:r w:rsidR="00641055" w:rsidRPr="00824ABD">
        <w:rPr>
          <w:rFonts w:asciiTheme="minorHAnsi" w:hAnsiTheme="minorHAnsi" w:cstheme="minorHAnsi"/>
          <w:sz w:val="24"/>
          <w:szCs w:val="28"/>
        </w:rPr>
        <w:t>/</w:t>
      </w:r>
      <w:r w:rsidR="004C3B91">
        <w:rPr>
          <w:rFonts w:asciiTheme="minorHAnsi" w:hAnsiTheme="minorHAnsi" w:cstheme="minorHAnsi"/>
          <w:sz w:val="24"/>
          <w:szCs w:val="28"/>
        </w:rPr>
        <w:t xml:space="preserve"> </w:t>
      </w:r>
      <w:r w:rsidR="00641055" w:rsidRPr="00824ABD">
        <w:rPr>
          <w:rFonts w:asciiTheme="minorHAnsi" w:hAnsiTheme="minorHAnsi" w:cstheme="minorHAnsi"/>
          <w:sz w:val="24"/>
          <w:szCs w:val="28"/>
        </w:rPr>
        <w:t>сост.</w:t>
      </w:r>
      <w:r>
        <w:rPr>
          <w:rFonts w:asciiTheme="minorHAnsi" w:hAnsiTheme="minorHAnsi" w:cstheme="minorHAnsi"/>
          <w:sz w:val="24"/>
          <w:szCs w:val="28"/>
        </w:rPr>
        <w:t xml:space="preserve"> В.М. </w:t>
      </w:r>
      <w:proofErr w:type="spellStart"/>
      <w:r>
        <w:rPr>
          <w:rFonts w:asciiTheme="minorHAnsi" w:hAnsiTheme="minorHAnsi" w:cstheme="minorHAnsi"/>
          <w:sz w:val="24"/>
          <w:szCs w:val="28"/>
        </w:rPr>
        <w:t>Чечевицин</w:t>
      </w:r>
      <w:proofErr w:type="spellEnd"/>
      <w:r w:rsidR="00D604BD" w:rsidRPr="00824ABD">
        <w:rPr>
          <w:rFonts w:asciiTheme="minorHAnsi" w:hAnsiTheme="minorHAnsi" w:cstheme="minorHAnsi"/>
          <w:sz w:val="24"/>
        </w:rPr>
        <w:t xml:space="preserve">, </w:t>
      </w:r>
      <w:r w:rsidR="00A429FA">
        <w:rPr>
          <w:rFonts w:asciiTheme="minorHAnsi" w:hAnsiTheme="minorHAnsi" w:cstheme="minorHAnsi"/>
          <w:sz w:val="24"/>
        </w:rPr>
        <w:t>А.П.</w:t>
      </w:r>
      <w:r w:rsidR="00C65C37">
        <w:rPr>
          <w:rFonts w:asciiTheme="minorHAnsi" w:hAnsiTheme="minorHAnsi" w:cstheme="minorHAnsi"/>
          <w:sz w:val="24"/>
        </w:rPr>
        <w:t xml:space="preserve"> </w:t>
      </w:r>
      <w:proofErr w:type="spellStart"/>
      <w:r w:rsidR="00953774">
        <w:rPr>
          <w:rFonts w:asciiTheme="minorHAnsi" w:hAnsiTheme="minorHAnsi" w:cstheme="minorHAnsi"/>
          <w:sz w:val="24"/>
        </w:rPr>
        <w:t>Гудаева</w:t>
      </w:r>
      <w:proofErr w:type="spellEnd"/>
      <w:r w:rsidR="00D604BD" w:rsidRPr="00824ABD">
        <w:rPr>
          <w:rFonts w:asciiTheme="minorHAnsi" w:hAnsiTheme="minorHAnsi" w:cstheme="minorHAnsi"/>
          <w:sz w:val="24"/>
        </w:rPr>
        <w:t xml:space="preserve"> </w:t>
      </w:r>
      <w:r w:rsidR="00641055" w:rsidRPr="00824ABD">
        <w:rPr>
          <w:rFonts w:asciiTheme="minorHAnsi" w:hAnsiTheme="minorHAnsi" w:cstheme="minorHAnsi"/>
          <w:sz w:val="24"/>
          <w:szCs w:val="28"/>
        </w:rPr>
        <w:t>– Иркутск: ЧУДПО «УЦ «Охрана», 20</w:t>
      </w:r>
      <w:r>
        <w:rPr>
          <w:rFonts w:asciiTheme="minorHAnsi" w:hAnsiTheme="minorHAnsi" w:cstheme="minorHAnsi"/>
          <w:sz w:val="24"/>
          <w:szCs w:val="28"/>
        </w:rPr>
        <w:t>2</w:t>
      </w:r>
      <w:r w:rsidR="00953774">
        <w:rPr>
          <w:rFonts w:asciiTheme="minorHAnsi" w:hAnsiTheme="minorHAnsi" w:cstheme="minorHAnsi"/>
          <w:sz w:val="24"/>
          <w:szCs w:val="28"/>
        </w:rPr>
        <w:t>3</w:t>
      </w:r>
      <w:r>
        <w:rPr>
          <w:rFonts w:asciiTheme="minorHAnsi" w:hAnsiTheme="minorHAnsi" w:cstheme="minorHAnsi"/>
          <w:sz w:val="24"/>
          <w:szCs w:val="28"/>
        </w:rPr>
        <w:t>г</w:t>
      </w:r>
      <w:r w:rsidR="00641055" w:rsidRPr="00824ABD">
        <w:rPr>
          <w:rFonts w:asciiTheme="minorHAnsi" w:hAnsiTheme="minorHAnsi" w:cstheme="minorHAnsi"/>
          <w:sz w:val="24"/>
          <w:szCs w:val="28"/>
        </w:rPr>
        <w:t>. –</w:t>
      </w:r>
      <w:r w:rsidR="00705DCE" w:rsidRPr="00824ABD">
        <w:rPr>
          <w:rFonts w:asciiTheme="minorHAnsi" w:hAnsiTheme="minorHAnsi" w:cstheme="minorHAnsi"/>
          <w:sz w:val="24"/>
          <w:szCs w:val="28"/>
        </w:rPr>
        <w:t xml:space="preserve"> </w:t>
      </w:r>
      <w:r w:rsidR="004C3B91">
        <w:rPr>
          <w:rFonts w:asciiTheme="minorHAnsi" w:hAnsiTheme="minorHAnsi" w:cstheme="minorHAnsi"/>
          <w:color w:val="000000" w:themeColor="text1"/>
          <w:sz w:val="24"/>
          <w:szCs w:val="28"/>
        </w:rPr>
        <w:t>93</w:t>
      </w:r>
      <w:r w:rsidR="00860521" w:rsidRPr="00824ABD">
        <w:rPr>
          <w:rFonts w:asciiTheme="minorHAnsi" w:hAnsiTheme="minorHAnsi" w:cstheme="minorHAnsi"/>
          <w:sz w:val="24"/>
          <w:szCs w:val="28"/>
        </w:rPr>
        <w:t xml:space="preserve"> </w:t>
      </w:r>
      <w:r w:rsidR="00641055" w:rsidRPr="00824ABD">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___________________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 </w:t>
      </w:r>
      <w:r w:rsidR="00152CCB">
        <w:rPr>
          <w:rFonts w:asciiTheme="minorHAnsi" w:hAnsiTheme="minorHAnsi" w:cstheme="minorHAnsi"/>
          <w:sz w:val="24"/>
          <w:szCs w:val="28"/>
        </w:rPr>
        <w:t xml:space="preserve">В.М. </w:t>
      </w:r>
      <w:proofErr w:type="spellStart"/>
      <w:r w:rsidR="00152CCB">
        <w:rPr>
          <w:rFonts w:asciiTheme="minorHAnsi" w:hAnsiTheme="minorHAnsi" w:cstheme="minorHAnsi"/>
          <w:sz w:val="24"/>
          <w:szCs w:val="28"/>
        </w:rPr>
        <w:t>Чечевицин</w:t>
      </w:r>
      <w:proofErr w:type="spellEnd"/>
      <w:r w:rsidR="00A429FA">
        <w:rPr>
          <w:rFonts w:asciiTheme="minorHAnsi" w:hAnsiTheme="minorHAnsi" w:cstheme="minorHAnsi"/>
          <w:sz w:val="24"/>
          <w:szCs w:val="28"/>
        </w:rPr>
        <w:t xml:space="preserve"> </w:t>
      </w: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953774">
        <w:rPr>
          <w:rFonts w:asciiTheme="minorHAnsi" w:hAnsiTheme="minorHAnsi" w:cstheme="minorHAnsi"/>
          <w:sz w:val="24"/>
          <w:szCs w:val="28"/>
        </w:rPr>
        <w:t>3</w:t>
      </w:r>
      <w:r w:rsidR="00641055" w:rsidRPr="00641055">
        <w:rPr>
          <w:rFonts w:asciiTheme="minorHAnsi" w:hAnsiTheme="minorHAnsi" w:cstheme="minorHAnsi"/>
          <w:sz w:val="24"/>
          <w:szCs w:val="28"/>
        </w:rPr>
        <w:t>г.</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A429FA">
        <w:rPr>
          <w:rFonts w:asciiTheme="minorHAnsi" w:hAnsiTheme="minorHAnsi" w:cstheme="minorHAnsi"/>
          <w:sz w:val="24"/>
          <w:szCs w:val="28"/>
        </w:rPr>
        <w:t xml:space="preserve">А.П. </w:t>
      </w:r>
      <w:proofErr w:type="spellStart"/>
      <w:r w:rsidR="00953774">
        <w:rPr>
          <w:rFonts w:asciiTheme="minorHAnsi" w:hAnsiTheme="minorHAnsi" w:cstheme="minorHAnsi"/>
          <w:sz w:val="24"/>
          <w:szCs w:val="28"/>
        </w:rPr>
        <w:t>Гудаева</w:t>
      </w:r>
      <w:proofErr w:type="spellEnd"/>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953774">
        <w:rPr>
          <w:rFonts w:asciiTheme="minorHAnsi" w:hAnsiTheme="minorHAnsi" w:cstheme="minorHAnsi"/>
          <w:sz w:val="24"/>
          <w:szCs w:val="28"/>
        </w:rPr>
        <w:t>3</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824ABD" w:rsidRDefault="00824ABD"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953774" w:rsidRDefault="00953774" w:rsidP="00641055">
      <w:pPr>
        <w:spacing w:after="0" w:line="240" w:lineRule="auto"/>
        <w:rPr>
          <w:rFonts w:asciiTheme="minorHAnsi" w:hAnsiTheme="minorHAnsi" w:cstheme="minorHAnsi"/>
          <w:sz w:val="24"/>
          <w:szCs w:val="28"/>
        </w:rPr>
      </w:pPr>
    </w:p>
    <w:p w:rsidR="00953774" w:rsidRDefault="00953774" w:rsidP="00641055">
      <w:pPr>
        <w:spacing w:after="0" w:line="240" w:lineRule="auto"/>
        <w:rPr>
          <w:rFonts w:asciiTheme="minorHAnsi" w:hAnsiTheme="minorHAnsi" w:cstheme="minorHAnsi"/>
          <w:sz w:val="24"/>
          <w:szCs w:val="28"/>
        </w:rPr>
      </w:pPr>
    </w:p>
    <w:p w:rsidR="00953774" w:rsidRDefault="00953774"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A429FA"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proofErr w:type="spellStart"/>
            <w:r w:rsidR="00152CCB">
              <w:rPr>
                <w:rFonts w:asciiTheme="minorHAnsi" w:hAnsiTheme="minorHAnsi" w:cstheme="minorHAnsi"/>
                <w:sz w:val="24"/>
                <w:szCs w:val="28"/>
                <w:lang w:eastAsia="en-US"/>
              </w:rPr>
              <w:t>Чечевицин</w:t>
            </w:r>
            <w:proofErr w:type="spellEnd"/>
            <w:r w:rsidR="00152CCB">
              <w:rPr>
                <w:rFonts w:asciiTheme="minorHAnsi" w:hAnsiTheme="minorHAnsi" w:cstheme="minorHAnsi"/>
                <w:sz w:val="24"/>
                <w:szCs w:val="28"/>
                <w:lang w:eastAsia="en-US"/>
              </w:rPr>
              <w:t xml:space="preserve"> В</w:t>
            </w:r>
            <w:r w:rsidR="00D604BD">
              <w:rPr>
                <w:rFonts w:asciiTheme="minorHAnsi" w:hAnsiTheme="minorHAnsi" w:cstheme="minorHAnsi"/>
                <w:sz w:val="24"/>
                <w:szCs w:val="28"/>
                <w:lang w:eastAsia="en-US"/>
              </w:rPr>
              <w:t>.</w:t>
            </w:r>
            <w:r w:rsidR="00152CCB">
              <w:rPr>
                <w:rFonts w:asciiTheme="minorHAnsi" w:hAnsiTheme="minorHAnsi" w:cstheme="minorHAnsi"/>
                <w:sz w:val="24"/>
                <w:szCs w:val="28"/>
                <w:lang w:eastAsia="en-US"/>
              </w:rPr>
              <w:t>М.</w:t>
            </w:r>
            <w:r w:rsidR="00641055" w:rsidRPr="00641055">
              <w:rPr>
                <w:rFonts w:asciiTheme="minorHAnsi" w:hAnsiTheme="minorHAnsi" w:cstheme="minorHAnsi"/>
                <w:sz w:val="24"/>
                <w:szCs w:val="28"/>
                <w:lang w:eastAsia="en-US"/>
              </w:rPr>
              <w:t>, 20</w:t>
            </w:r>
            <w:r w:rsidR="00953774">
              <w:rPr>
                <w:rFonts w:asciiTheme="minorHAnsi" w:hAnsiTheme="minorHAnsi" w:cstheme="minorHAnsi"/>
                <w:sz w:val="24"/>
                <w:szCs w:val="28"/>
                <w:lang w:eastAsia="en-US"/>
              </w:rPr>
              <w:t xml:space="preserve">23 </w:t>
            </w:r>
          </w:p>
          <w:p w:rsidR="00A429FA" w:rsidRDefault="00A429FA" w:rsidP="00A429FA">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xml:space="preserve">© </w:t>
            </w:r>
            <w:proofErr w:type="spellStart"/>
            <w:r w:rsidR="00953774">
              <w:rPr>
                <w:rFonts w:ascii="Times New Roman" w:hAnsi="Times New Roman"/>
                <w:sz w:val="24"/>
                <w:szCs w:val="28"/>
                <w:lang w:eastAsia="en-US"/>
              </w:rPr>
              <w:t>Гудаева</w:t>
            </w:r>
            <w:proofErr w:type="spellEnd"/>
            <w:r>
              <w:rPr>
                <w:rFonts w:ascii="Times New Roman" w:hAnsi="Times New Roman"/>
                <w:sz w:val="24"/>
                <w:szCs w:val="28"/>
                <w:lang w:eastAsia="en-US"/>
              </w:rPr>
              <w:t xml:space="preserve"> А.П.</w:t>
            </w:r>
            <w:r w:rsidR="00953774">
              <w:rPr>
                <w:rFonts w:asciiTheme="minorHAnsi" w:hAnsiTheme="minorHAnsi" w:cstheme="minorHAnsi"/>
                <w:sz w:val="24"/>
                <w:szCs w:val="28"/>
                <w:lang w:eastAsia="en-US"/>
              </w:rPr>
              <w:t>, 2023</w:t>
            </w:r>
          </w:p>
          <w:p w:rsidR="00500D60" w:rsidRPr="001D12C5" w:rsidRDefault="00500D60" w:rsidP="00A429FA">
            <w:pPr>
              <w:spacing w:after="0" w:line="240" w:lineRule="auto"/>
              <w:ind w:left="34"/>
              <w:rPr>
                <w:rFonts w:asciiTheme="minorHAnsi" w:hAnsiTheme="minorHAnsi" w:cstheme="minorHAnsi"/>
                <w:sz w:val="24"/>
                <w:szCs w:val="28"/>
                <w:lang w:eastAsia="en-US"/>
              </w:rPr>
            </w:pPr>
          </w:p>
          <w:p w:rsidR="00641055" w:rsidRPr="00641055" w:rsidRDefault="00500D60"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ЧУДПО «УЦ «Охрана»</w:t>
            </w:r>
          </w:p>
        </w:tc>
      </w:tr>
    </w:tbl>
    <w:p w:rsidR="001D6E5F" w:rsidRDefault="001D6E5F">
      <w:r>
        <w:br w:type="page"/>
      </w:r>
    </w:p>
    <w:sdt>
      <w:sdtPr>
        <w:rPr>
          <w:rFonts w:ascii="Calibri" w:hAnsi="Calibri"/>
          <w:b w:val="0"/>
          <w:bCs w:val="0"/>
          <w:color w:val="auto"/>
          <w:sz w:val="22"/>
          <w:szCs w:val="22"/>
          <w:lang w:eastAsia="ru-RU"/>
        </w:rPr>
        <w:id w:val="3034347"/>
        <w:docPartObj>
          <w:docPartGallery w:val="Table of Contents"/>
          <w:docPartUnique/>
        </w:docPartObj>
      </w:sdtPr>
      <w:sdtContent>
        <w:p w:rsidR="000D4814" w:rsidRDefault="000D4814">
          <w:pPr>
            <w:pStyle w:val="a7"/>
          </w:pPr>
          <w:r>
            <w:t>Оглавление</w:t>
          </w:r>
        </w:p>
        <w:p w:rsidR="009700E3" w:rsidRDefault="00C91431">
          <w:pPr>
            <w:pStyle w:val="23"/>
            <w:tabs>
              <w:tab w:val="left" w:pos="660"/>
              <w:tab w:val="right" w:leader="dot" w:pos="9911"/>
            </w:tabs>
            <w:rPr>
              <w:rFonts w:eastAsiaTheme="minorEastAsia" w:cstheme="minorBidi"/>
              <w:i w:val="0"/>
              <w:iCs w:val="0"/>
              <w:noProof/>
              <w:sz w:val="22"/>
              <w:szCs w:val="22"/>
            </w:rPr>
          </w:pPr>
          <w:r w:rsidRPr="00C91431">
            <w:fldChar w:fldCharType="begin"/>
          </w:r>
          <w:r w:rsidR="000D4814">
            <w:instrText xml:space="preserve"> TOC \o "1-3" \h \z \u </w:instrText>
          </w:r>
          <w:r w:rsidRPr="00C91431">
            <w:fldChar w:fldCharType="separate"/>
          </w:r>
          <w:hyperlink w:anchor="_Toc134181114" w:history="1">
            <w:r w:rsidR="009700E3" w:rsidRPr="00491ACC">
              <w:rPr>
                <w:rStyle w:val="a4"/>
                <w:noProof/>
              </w:rPr>
              <w:t>I.</w:t>
            </w:r>
            <w:r w:rsidR="009700E3">
              <w:rPr>
                <w:rFonts w:eastAsiaTheme="minorEastAsia" w:cstheme="minorBidi"/>
                <w:i w:val="0"/>
                <w:iCs w:val="0"/>
                <w:noProof/>
                <w:sz w:val="22"/>
                <w:szCs w:val="22"/>
              </w:rPr>
              <w:tab/>
            </w:r>
            <w:r w:rsidR="009700E3" w:rsidRPr="00491ACC">
              <w:rPr>
                <w:rStyle w:val="a4"/>
                <w:noProof/>
              </w:rPr>
              <w:t>ОБЩИЕ ПОЛОЖЕНИЯ</w:t>
            </w:r>
            <w:r w:rsidR="009700E3">
              <w:rPr>
                <w:noProof/>
                <w:webHidden/>
              </w:rPr>
              <w:tab/>
            </w:r>
            <w:r>
              <w:rPr>
                <w:noProof/>
                <w:webHidden/>
              </w:rPr>
              <w:fldChar w:fldCharType="begin"/>
            </w:r>
            <w:r w:rsidR="009700E3">
              <w:rPr>
                <w:noProof/>
                <w:webHidden/>
              </w:rPr>
              <w:instrText xml:space="preserve"> PAGEREF _Toc134181114 \h </w:instrText>
            </w:r>
            <w:r>
              <w:rPr>
                <w:noProof/>
                <w:webHidden/>
              </w:rPr>
            </w:r>
            <w:r>
              <w:rPr>
                <w:noProof/>
                <w:webHidden/>
              </w:rPr>
              <w:fldChar w:fldCharType="separate"/>
            </w:r>
            <w:r w:rsidR="009700E3">
              <w:rPr>
                <w:noProof/>
                <w:webHidden/>
              </w:rPr>
              <w:t>4</w:t>
            </w:r>
            <w:r>
              <w:rPr>
                <w:noProof/>
                <w:webHidden/>
              </w:rPr>
              <w:fldChar w:fldCharType="end"/>
            </w:r>
          </w:hyperlink>
        </w:p>
        <w:p w:rsidR="009700E3" w:rsidRDefault="00C91431">
          <w:pPr>
            <w:pStyle w:val="23"/>
            <w:tabs>
              <w:tab w:val="left" w:pos="660"/>
              <w:tab w:val="right" w:leader="dot" w:pos="9911"/>
            </w:tabs>
            <w:rPr>
              <w:rFonts w:eastAsiaTheme="minorEastAsia" w:cstheme="minorBidi"/>
              <w:i w:val="0"/>
              <w:iCs w:val="0"/>
              <w:noProof/>
              <w:sz w:val="22"/>
              <w:szCs w:val="22"/>
            </w:rPr>
          </w:pPr>
          <w:hyperlink w:anchor="_Toc134181115" w:history="1">
            <w:r w:rsidR="009700E3" w:rsidRPr="00491ACC">
              <w:rPr>
                <w:rStyle w:val="a4"/>
                <w:noProof/>
              </w:rPr>
              <w:t>II.</w:t>
            </w:r>
            <w:r w:rsidR="009700E3">
              <w:rPr>
                <w:rFonts w:eastAsiaTheme="minorEastAsia" w:cstheme="minorBidi"/>
                <w:i w:val="0"/>
                <w:iCs w:val="0"/>
                <w:noProof/>
                <w:sz w:val="22"/>
                <w:szCs w:val="22"/>
              </w:rPr>
              <w:tab/>
            </w:r>
            <w:r w:rsidR="009700E3" w:rsidRPr="00491ACC">
              <w:rPr>
                <w:rStyle w:val="a4"/>
                <w:noProof/>
              </w:rPr>
              <w:t>УСЛОВИЯ РЕАЛИЗАЦИИИ ПРОГРАММЫ</w:t>
            </w:r>
            <w:r w:rsidR="009700E3">
              <w:rPr>
                <w:noProof/>
                <w:webHidden/>
              </w:rPr>
              <w:tab/>
            </w:r>
            <w:r>
              <w:rPr>
                <w:noProof/>
                <w:webHidden/>
              </w:rPr>
              <w:fldChar w:fldCharType="begin"/>
            </w:r>
            <w:r w:rsidR="009700E3">
              <w:rPr>
                <w:noProof/>
                <w:webHidden/>
              </w:rPr>
              <w:instrText xml:space="preserve"> PAGEREF _Toc134181115 \h </w:instrText>
            </w:r>
            <w:r>
              <w:rPr>
                <w:noProof/>
                <w:webHidden/>
              </w:rPr>
            </w:r>
            <w:r>
              <w:rPr>
                <w:noProof/>
                <w:webHidden/>
              </w:rPr>
              <w:fldChar w:fldCharType="separate"/>
            </w:r>
            <w:r w:rsidR="009700E3">
              <w:rPr>
                <w:noProof/>
                <w:webHidden/>
              </w:rPr>
              <w:t>5</w:t>
            </w:r>
            <w:r>
              <w:rPr>
                <w:noProof/>
                <w:webHidden/>
              </w:rPr>
              <w:fldChar w:fldCharType="end"/>
            </w:r>
          </w:hyperlink>
        </w:p>
        <w:p w:rsidR="009700E3" w:rsidRDefault="00C91431">
          <w:pPr>
            <w:pStyle w:val="23"/>
            <w:tabs>
              <w:tab w:val="left" w:pos="660"/>
              <w:tab w:val="right" w:leader="dot" w:pos="9911"/>
            </w:tabs>
            <w:rPr>
              <w:rFonts w:eastAsiaTheme="minorEastAsia" w:cstheme="minorBidi"/>
              <w:i w:val="0"/>
              <w:iCs w:val="0"/>
              <w:noProof/>
              <w:sz w:val="22"/>
              <w:szCs w:val="22"/>
            </w:rPr>
          </w:pPr>
          <w:hyperlink w:anchor="_Toc134181116" w:history="1">
            <w:r w:rsidR="009700E3" w:rsidRPr="00491ACC">
              <w:rPr>
                <w:rStyle w:val="a4"/>
                <w:noProof/>
              </w:rPr>
              <w:t>III.</w:t>
            </w:r>
            <w:r w:rsidR="009700E3">
              <w:rPr>
                <w:rFonts w:eastAsiaTheme="minorEastAsia" w:cstheme="minorBidi"/>
                <w:i w:val="0"/>
                <w:iCs w:val="0"/>
                <w:noProof/>
                <w:sz w:val="22"/>
                <w:szCs w:val="22"/>
              </w:rPr>
              <w:tab/>
            </w:r>
            <w:r w:rsidR="009700E3" w:rsidRPr="00491ACC">
              <w:rPr>
                <w:rStyle w:val="a4"/>
                <w:noProof/>
              </w:rPr>
              <w:t>СОДЕРЖАНИЕ ПРОГРАММЫ</w:t>
            </w:r>
            <w:r w:rsidR="009700E3">
              <w:rPr>
                <w:noProof/>
                <w:webHidden/>
              </w:rPr>
              <w:tab/>
            </w:r>
            <w:r>
              <w:rPr>
                <w:noProof/>
                <w:webHidden/>
              </w:rPr>
              <w:fldChar w:fldCharType="begin"/>
            </w:r>
            <w:r w:rsidR="009700E3">
              <w:rPr>
                <w:noProof/>
                <w:webHidden/>
              </w:rPr>
              <w:instrText xml:space="preserve"> PAGEREF _Toc134181116 \h </w:instrText>
            </w:r>
            <w:r>
              <w:rPr>
                <w:noProof/>
                <w:webHidden/>
              </w:rPr>
            </w:r>
            <w:r>
              <w:rPr>
                <w:noProof/>
                <w:webHidden/>
              </w:rPr>
              <w:fldChar w:fldCharType="separate"/>
            </w:r>
            <w:r w:rsidR="009700E3">
              <w:rPr>
                <w:noProof/>
                <w:webHidden/>
              </w:rPr>
              <w:t>5</w:t>
            </w:r>
            <w:r>
              <w:rPr>
                <w:noProof/>
                <w:webHidden/>
              </w:rPr>
              <w:fldChar w:fldCharType="end"/>
            </w:r>
          </w:hyperlink>
        </w:p>
        <w:p w:rsidR="009700E3" w:rsidRDefault="00C91431">
          <w:pPr>
            <w:pStyle w:val="31"/>
            <w:tabs>
              <w:tab w:val="left" w:pos="880"/>
              <w:tab w:val="right" w:leader="dot" w:pos="9911"/>
            </w:tabs>
            <w:rPr>
              <w:rFonts w:eastAsiaTheme="minorEastAsia" w:cstheme="minorBidi"/>
              <w:noProof/>
              <w:sz w:val="22"/>
              <w:szCs w:val="22"/>
            </w:rPr>
          </w:pPr>
          <w:hyperlink w:anchor="_Toc134181117" w:history="1">
            <w:r w:rsidR="009700E3" w:rsidRPr="00491ACC">
              <w:rPr>
                <w:rStyle w:val="a4"/>
                <w:noProof/>
              </w:rPr>
              <w:t>1.</w:t>
            </w:r>
            <w:r w:rsidR="009700E3">
              <w:rPr>
                <w:rFonts w:eastAsiaTheme="minorEastAsia" w:cstheme="minorBidi"/>
                <w:noProof/>
                <w:sz w:val="22"/>
                <w:szCs w:val="22"/>
              </w:rPr>
              <w:tab/>
            </w:r>
            <w:r w:rsidR="009700E3" w:rsidRPr="00491ACC">
              <w:rPr>
                <w:rStyle w:val="a4"/>
                <w:noProof/>
              </w:rPr>
              <w:t>Цели и задачи Программы</w:t>
            </w:r>
            <w:r w:rsidR="009700E3">
              <w:rPr>
                <w:noProof/>
                <w:webHidden/>
              </w:rPr>
              <w:tab/>
            </w:r>
            <w:r>
              <w:rPr>
                <w:noProof/>
                <w:webHidden/>
              </w:rPr>
              <w:fldChar w:fldCharType="begin"/>
            </w:r>
            <w:r w:rsidR="009700E3">
              <w:rPr>
                <w:noProof/>
                <w:webHidden/>
              </w:rPr>
              <w:instrText xml:space="preserve"> PAGEREF _Toc134181117 \h </w:instrText>
            </w:r>
            <w:r>
              <w:rPr>
                <w:noProof/>
                <w:webHidden/>
              </w:rPr>
            </w:r>
            <w:r>
              <w:rPr>
                <w:noProof/>
                <w:webHidden/>
              </w:rPr>
              <w:fldChar w:fldCharType="separate"/>
            </w:r>
            <w:r w:rsidR="009700E3">
              <w:rPr>
                <w:noProof/>
                <w:webHidden/>
              </w:rPr>
              <w:t>5</w:t>
            </w:r>
            <w:r>
              <w:rPr>
                <w:noProof/>
                <w:webHidden/>
              </w:rPr>
              <w:fldChar w:fldCharType="end"/>
            </w:r>
          </w:hyperlink>
        </w:p>
        <w:p w:rsidR="009700E3" w:rsidRDefault="00C91431">
          <w:pPr>
            <w:pStyle w:val="31"/>
            <w:tabs>
              <w:tab w:val="left" w:pos="880"/>
              <w:tab w:val="right" w:leader="dot" w:pos="9911"/>
            </w:tabs>
            <w:rPr>
              <w:rFonts w:eastAsiaTheme="minorEastAsia" w:cstheme="minorBidi"/>
              <w:noProof/>
              <w:sz w:val="22"/>
              <w:szCs w:val="22"/>
            </w:rPr>
          </w:pPr>
          <w:hyperlink w:anchor="_Toc134181118" w:history="1">
            <w:r w:rsidR="009700E3" w:rsidRPr="00491ACC">
              <w:rPr>
                <w:rStyle w:val="a4"/>
                <w:noProof/>
              </w:rPr>
              <w:t>2.</w:t>
            </w:r>
            <w:r w:rsidR="009700E3">
              <w:rPr>
                <w:rFonts w:eastAsiaTheme="minorEastAsia" w:cstheme="minorBidi"/>
                <w:noProof/>
                <w:sz w:val="22"/>
                <w:szCs w:val="22"/>
              </w:rPr>
              <w:tab/>
            </w:r>
            <w:r w:rsidR="009700E3" w:rsidRPr="00491ACC">
              <w:rPr>
                <w:rStyle w:val="a4"/>
                <w:noProof/>
              </w:rPr>
              <w:t>Объем Программы</w:t>
            </w:r>
            <w:r w:rsidR="009700E3">
              <w:rPr>
                <w:noProof/>
                <w:webHidden/>
              </w:rPr>
              <w:tab/>
            </w:r>
            <w:r>
              <w:rPr>
                <w:noProof/>
                <w:webHidden/>
              </w:rPr>
              <w:fldChar w:fldCharType="begin"/>
            </w:r>
            <w:r w:rsidR="009700E3">
              <w:rPr>
                <w:noProof/>
                <w:webHidden/>
              </w:rPr>
              <w:instrText xml:space="preserve"> PAGEREF _Toc134181118 \h </w:instrText>
            </w:r>
            <w:r>
              <w:rPr>
                <w:noProof/>
                <w:webHidden/>
              </w:rPr>
            </w:r>
            <w:r>
              <w:rPr>
                <w:noProof/>
                <w:webHidden/>
              </w:rPr>
              <w:fldChar w:fldCharType="separate"/>
            </w:r>
            <w:r w:rsidR="009700E3">
              <w:rPr>
                <w:noProof/>
                <w:webHidden/>
              </w:rPr>
              <w:t>6</w:t>
            </w:r>
            <w:r>
              <w:rPr>
                <w:noProof/>
                <w:webHidden/>
              </w:rPr>
              <w:fldChar w:fldCharType="end"/>
            </w:r>
          </w:hyperlink>
        </w:p>
        <w:p w:rsidR="009700E3" w:rsidRDefault="00C91431">
          <w:pPr>
            <w:pStyle w:val="31"/>
            <w:tabs>
              <w:tab w:val="left" w:pos="880"/>
              <w:tab w:val="right" w:leader="dot" w:pos="9911"/>
            </w:tabs>
            <w:rPr>
              <w:rFonts w:eastAsiaTheme="minorEastAsia" w:cstheme="minorBidi"/>
              <w:noProof/>
              <w:sz w:val="22"/>
              <w:szCs w:val="22"/>
            </w:rPr>
          </w:pPr>
          <w:hyperlink w:anchor="_Toc134181119" w:history="1">
            <w:r w:rsidR="009700E3" w:rsidRPr="00491ACC">
              <w:rPr>
                <w:rStyle w:val="a4"/>
                <w:noProof/>
              </w:rPr>
              <w:t>3.</w:t>
            </w:r>
            <w:r w:rsidR="009700E3">
              <w:rPr>
                <w:rFonts w:eastAsiaTheme="minorEastAsia" w:cstheme="minorBidi"/>
                <w:noProof/>
                <w:sz w:val="22"/>
                <w:szCs w:val="22"/>
              </w:rPr>
              <w:tab/>
            </w:r>
            <w:r w:rsidR="009700E3" w:rsidRPr="00491ACC">
              <w:rPr>
                <w:rStyle w:val="a4"/>
                <w:noProof/>
              </w:rPr>
              <w:t>Календарный учебный график</w:t>
            </w:r>
            <w:r w:rsidR="009700E3">
              <w:rPr>
                <w:noProof/>
                <w:webHidden/>
              </w:rPr>
              <w:tab/>
            </w:r>
            <w:r>
              <w:rPr>
                <w:noProof/>
                <w:webHidden/>
              </w:rPr>
              <w:fldChar w:fldCharType="begin"/>
            </w:r>
            <w:r w:rsidR="009700E3">
              <w:rPr>
                <w:noProof/>
                <w:webHidden/>
              </w:rPr>
              <w:instrText xml:space="preserve"> PAGEREF _Toc134181119 \h </w:instrText>
            </w:r>
            <w:r>
              <w:rPr>
                <w:noProof/>
                <w:webHidden/>
              </w:rPr>
            </w:r>
            <w:r>
              <w:rPr>
                <w:noProof/>
                <w:webHidden/>
              </w:rPr>
              <w:fldChar w:fldCharType="separate"/>
            </w:r>
            <w:r w:rsidR="009700E3">
              <w:rPr>
                <w:noProof/>
                <w:webHidden/>
              </w:rPr>
              <w:t>6</w:t>
            </w:r>
            <w:r>
              <w:rPr>
                <w:noProof/>
                <w:webHidden/>
              </w:rPr>
              <w:fldChar w:fldCharType="end"/>
            </w:r>
          </w:hyperlink>
        </w:p>
        <w:p w:rsidR="009700E3" w:rsidRDefault="00C91431">
          <w:pPr>
            <w:pStyle w:val="31"/>
            <w:tabs>
              <w:tab w:val="left" w:pos="880"/>
              <w:tab w:val="right" w:leader="dot" w:pos="9911"/>
            </w:tabs>
            <w:rPr>
              <w:rFonts w:eastAsiaTheme="minorEastAsia" w:cstheme="minorBidi"/>
              <w:noProof/>
              <w:sz w:val="22"/>
              <w:szCs w:val="22"/>
            </w:rPr>
          </w:pPr>
          <w:hyperlink w:anchor="_Toc134181120" w:history="1">
            <w:r w:rsidR="009700E3" w:rsidRPr="00491ACC">
              <w:rPr>
                <w:rStyle w:val="a4"/>
                <w:noProof/>
              </w:rPr>
              <w:t>4.</w:t>
            </w:r>
            <w:r w:rsidR="009700E3">
              <w:rPr>
                <w:rFonts w:eastAsiaTheme="minorEastAsia" w:cstheme="minorBidi"/>
                <w:noProof/>
                <w:sz w:val="22"/>
                <w:szCs w:val="22"/>
              </w:rPr>
              <w:tab/>
            </w:r>
            <w:r w:rsidR="009700E3" w:rsidRPr="00491ACC">
              <w:rPr>
                <w:rStyle w:val="a4"/>
                <w:noProof/>
              </w:rPr>
              <w:t>Учебный план Программы</w:t>
            </w:r>
            <w:r w:rsidR="009700E3">
              <w:rPr>
                <w:noProof/>
                <w:webHidden/>
              </w:rPr>
              <w:tab/>
            </w:r>
            <w:r>
              <w:rPr>
                <w:noProof/>
                <w:webHidden/>
              </w:rPr>
              <w:fldChar w:fldCharType="begin"/>
            </w:r>
            <w:r w:rsidR="009700E3">
              <w:rPr>
                <w:noProof/>
                <w:webHidden/>
              </w:rPr>
              <w:instrText xml:space="preserve"> PAGEREF _Toc134181120 \h </w:instrText>
            </w:r>
            <w:r>
              <w:rPr>
                <w:noProof/>
                <w:webHidden/>
              </w:rPr>
            </w:r>
            <w:r>
              <w:rPr>
                <w:noProof/>
                <w:webHidden/>
              </w:rPr>
              <w:fldChar w:fldCharType="separate"/>
            </w:r>
            <w:r w:rsidR="009700E3">
              <w:rPr>
                <w:noProof/>
                <w:webHidden/>
              </w:rPr>
              <w:t>6</w:t>
            </w:r>
            <w:r>
              <w:rPr>
                <w:noProof/>
                <w:webHidden/>
              </w:rPr>
              <w:fldChar w:fldCharType="end"/>
            </w:r>
          </w:hyperlink>
        </w:p>
        <w:p w:rsidR="009700E3" w:rsidRDefault="00C91431">
          <w:pPr>
            <w:pStyle w:val="31"/>
            <w:tabs>
              <w:tab w:val="left" w:pos="880"/>
              <w:tab w:val="right" w:leader="dot" w:pos="9911"/>
            </w:tabs>
            <w:rPr>
              <w:rFonts w:eastAsiaTheme="minorEastAsia" w:cstheme="minorBidi"/>
              <w:noProof/>
              <w:sz w:val="22"/>
              <w:szCs w:val="22"/>
            </w:rPr>
          </w:pPr>
          <w:hyperlink w:anchor="_Toc134181121" w:history="1">
            <w:r w:rsidR="009700E3" w:rsidRPr="00491ACC">
              <w:rPr>
                <w:rStyle w:val="a4"/>
                <w:noProof/>
              </w:rPr>
              <w:t>5.</w:t>
            </w:r>
            <w:r w:rsidR="009700E3">
              <w:rPr>
                <w:rFonts w:eastAsiaTheme="minorEastAsia" w:cstheme="minorBidi"/>
                <w:noProof/>
                <w:sz w:val="22"/>
                <w:szCs w:val="22"/>
              </w:rPr>
              <w:tab/>
            </w:r>
            <w:r w:rsidR="009700E3" w:rsidRPr="00491ACC">
              <w:rPr>
                <w:rStyle w:val="a4"/>
                <w:noProof/>
              </w:rPr>
              <w:t>Тематические планы и рабочие программы дисциплин</w:t>
            </w:r>
            <w:r w:rsidR="009700E3">
              <w:rPr>
                <w:noProof/>
                <w:webHidden/>
              </w:rPr>
              <w:tab/>
            </w:r>
            <w:r>
              <w:rPr>
                <w:noProof/>
                <w:webHidden/>
              </w:rPr>
              <w:fldChar w:fldCharType="begin"/>
            </w:r>
            <w:r w:rsidR="009700E3">
              <w:rPr>
                <w:noProof/>
                <w:webHidden/>
              </w:rPr>
              <w:instrText xml:space="preserve"> PAGEREF _Toc134181121 \h </w:instrText>
            </w:r>
            <w:r>
              <w:rPr>
                <w:noProof/>
                <w:webHidden/>
              </w:rPr>
            </w:r>
            <w:r>
              <w:rPr>
                <w:noProof/>
                <w:webHidden/>
              </w:rPr>
              <w:fldChar w:fldCharType="separate"/>
            </w:r>
            <w:r w:rsidR="009700E3">
              <w:rPr>
                <w:noProof/>
                <w:webHidden/>
              </w:rPr>
              <w:t>7</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2" w:history="1">
            <w:r w:rsidR="009700E3" w:rsidRPr="00491ACC">
              <w:rPr>
                <w:rStyle w:val="a4"/>
                <w:noProof/>
              </w:rPr>
              <w:t>5.1. Тематический план дисциплины «Правовая подготовка»</w:t>
            </w:r>
            <w:r w:rsidR="009700E3">
              <w:rPr>
                <w:noProof/>
                <w:webHidden/>
              </w:rPr>
              <w:tab/>
            </w:r>
            <w:r>
              <w:rPr>
                <w:noProof/>
                <w:webHidden/>
              </w:rPr>
              <w:fldChar w:fldCharType="begin"/>
            </w:r>
            <w:r w:rsidR="009700E3">
              <w:rPr>
                <w:noProof/>
                <w:webHidden/>
              </w:rPr>
              <w:instrText xml:space="preserve"> PAGEREF _Toc134181122 \h </w:instrText>
            </w:r>
            <w:r>
              <w:rPr>
                <w:noProof/>
                <w:webHidden/>
              </w:rPr>
            </w:r>
            <w:r>
              <w:rPr>
                <w:noProof/>
                <w:webHidden/>
              </w:rPr>
              <w:fldChar w:fldCharType="separate"/>
            </w:r>
            <w:r w:rsidR="009700E3">
              <w:rPr>
                <w:noProof/>
                <w:webHidden/>
              </w:rPr>
              <w:t>7</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3" w:history="1">
            <w:r w:rsidR="009700E3" w:rsidRPr="00491ACC">
              <w:rPr>
                <w:rStyle w:val="a4"/>
                <w:noProof/>
              </w:rPr>
              <w:t>5.2. Рабочая программа дисциплины «Правовая подготовка»</w:t>
            </w:r>
            <w:r w:rsidR="009700E3">
              <w:rPr>
                <w:noProof/>
                <w:webHidden/>
              </w:rPr>
              <w:tab/>
            </w:r>
            <w:r>
              <w:rPr>
                <w:noProof/>
                <w:webHidden/>
              </w:rPr>
              <w:fldChar w:fldCharType="begin"/>
            </w:r>
            <w:r w:rsidR="009700E3">
              <w:rPr>
                <w:noProof/>
                <w:webHidden/>
              </w:rPr>
              <w:instrText xml:space="preserve"> PAGEREF _Toc134181123 \h </w:instrText>
            </w:r>
            <w:r>
              <w:rPr>
                <w:noProof/>
                <w:webHidden/>
              </w:rPr>
            </w:r>
            <w:r>
              <w:rPr>
                <w:noProof/>
                <w:webHidden/>
              </w:rPr>
              <w:fldChar w:fldCharType="separate"/>
            </w:r>
            <w:r w:rsidR="009700E3">
              <w:rPr>
                <w:noProof/>
                <w:webHidden/>
              </w:rPr>
              <w:t>7</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4" w:history="1">
            <w:r w:rsidR="009700E3" w:rsidRPr="00491ACC">
              <w:rPr>
                <w:rStyle w:val="a4"/>
                <w:noProof/>
              </w:rPr>
              <w:t>5.3. Тематический план дисциплины «Тактико-специальная подготовка»</w:t>
            </w:r>
            <w:r w:rsidR="009700E3">
              <w:rPr>
                <w:noProof/>
                <w:webHidden/>
              </w:rPr>
              <w:tab/>
            </w:r>
            <w:r>
              <w:rPr>
                <w:noProof/>
                <w:webHidden/>
              </w:rPr>
              <w:fldChar w:fldCharType="begin"/>
            </w:r>
            <w:r w:rsidR="009700E3">
              <w:rPr>
                <w:noProof/>
                <w:webHidden/>
              </w:rPr>
              <w:instrText xml:space="preserve"> PAGEREF _Toc134181124 \h </w:instrText>
            </w:r>
            <w:r>
              <w:rPr>
                <w:noProof/>
                <w:webHidden/>
              </w:rPr>
            </w:r>
            <w:r>
              <w:rPr>
                <w:noProof/>
                <w:webHidden/>
              </w:rPr>
              <w:fldChar w:fldCharType="separate"/>
            </w:r>
            <w:r w:rsidR="009700E3">
              <w:rPr>
                <w:noProof/>
                <w:webHidden/>
              </w:rPr>
              <w:t>10</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5" w:history="1">
            <w:r w:rsidR="009700E3" w:rsidRPr="00491ACC">
              <w:rPr>
                <w:rStyle w:val="a4"/>
                <w:noProof/>
              </w:rPr>
              <w:t>5.4. Рабочая программа дисциплины «Тактико-специальная подготовка»</w:t>
            </w:r>
            <w:r w:rsidR="009700E3">
              <w:rPr>
                <w:noProof/>
                <w:webHidden/>
              </w:rPr>
              <w:tab/>
            </w:r>
            <w:r>
              <w:rPr>
                <w:noProof/>
                <w:webHidden/>
              </w:rPr>
              <w:fldChar w:fldCharType="begin"/>
            </w:r>
            <w:r w:rsidR="009700E3">
              <w:rPr>
                <w:noProof/>
                <w:webHidden/>
              </w:rPr>
              <w:instrText xml:space="preserve"> PAGEREF _Toc134181125 \h </w:instrText>
            </w:r>
            <w:r>
              <w:rPr>
                <w:noProof/>
                <w:webHidden/>
              </w:rPr>
            </w:r>
            <w:r>
              <w:rPr>
                <w:noProof/>
                <w:webHidden/>
              </w:rPr>
              <w:fldChar w:fldCharType="separate"/>
            </w:r>
            <w:r w:rsidR="009700E3">
              <w:rPr>
                <w:noProof/>
                <w:webHidden/>
              </w:rPr>
              <w:t>10</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6" w:history="1">
            <w:r w:rsidR="009700E3" w:rsidRPr="00491ACC">
              <w:rPr>
                <w:rStyle w:val="a4"/>
                <w:noProof/>
              </w:rPr>
              <w:t>5.5. Тематический план дисциплины «Техническая подготовка»</w:t>
            </w:r>
            <w:r w:rsidR="009700E3">
              <w:rPr>
                <w:noProof/>
                <w:webHidden/>
              </w:rPr>
              <w:tab/>
            </w:r>
            <w:r>
              <w:rPr>
                <w:noProof/>
                <w:webHidden/>
              </w:rPr>
              <w:fldChar w:fldCharType="begin"/>
            </w:r>
            <w:r w:rsidR="009700E3">
              <w:rPr>
                <w:noProof/>
                <w:webHidden/>
              </w:rPr>
              <w:instrText xml:space="preserve"> PAGEREF _Toc134181126 \h </w:instrText>
            </w:r>
            <w:r>
              <w:rPr>
                <w:noProof/>
                <w:webHidden/>
              </w:rPr>
            </w:r>
            <w:r>
              <w:rPr>
                <w:noProof/>
                <w:webHidden/>
              </w:rPr>
              <w:fldChar w:fldCharType="separate"/>
            </w:r>
            <w:r w:rsidR="009700E3">
              <w:rPr>
                <w:noProof/>
                <w:webHidden/>
              </w:rPr>
              <w:t>12</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7" w:history="1">
            <w:r w:rsidR="009700E3" w:rsidRPr="00491ACC">
              <w:rPr>
                <w:rStyle w:val="a4"/>
                <w:noProof/>
              </w:rPr>
              <w:t>5.6. Рабочая программа дисциплины «Техническая подготовка»</w:t>
            </w:r>
            <w:r w:rsidR="009700E3">
              <w:rPr>
                <w:noProof/>
                <w:webHidden/>
              </w:rPr>
              <w:tab/>
            </w:r>
            <w:r>
              <w:rPr>
                <w:noProof/>
                <w:webHidden/>
              </w:rPr>
              <w:fldChar w:fldCharType="begin"/>
            </w:r>
            <w:r w:rsidR="009700E3">
              <w:rPr>
                <w:noProof/>
                <w:webHidden/>
              </w:rPr>
              <w:instrText xml:space="preserve"> PAGEREF _Toc134181127 \h </w:instrText>
            </w:r>
            <w:r>
              <w:rPr>
                <w:noProof/>
                <w:webHidden/>
              </w:rPr>
            </w:r>
            <w:r>
              <w:rPr>
                <w:noProof/>
                <w:webHidden/>
              </w:rPr>
              <w:fldChar w:fldCharType="separate"/>
            </w:r>
            <w:r w:rsidR="009700E3">
              <w:rPr>
                <w:noProof/>
                <w:webHidden/>
              </w:rPr>
              <w:t>12</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8" w:history="1">
            <w:r w:rsidR="009700E3" w:rsidRPr="00491ACC">
              <w:rPr>
                <w:rStyle w:val="a4"/>
                <w:noProof/>
              </w:rPr>
              <w:t>5.7. Тематический план дисциплины «Огневая подготовка»</w:t>
            </w:r>
            <w:r w:rsidR="009700E3">
              <w:rPr>
                <w:noProof/>
                <w:webHidden/>
              </w:rPr>
              <w:tab/>
            </w:r>
            <w:r>
              <w:rPr>
                <w:noProof/>
                <w:webHidden/>
              </w:rPr>
              <w:fldChar w:fldCharType="begin"/>
            </w:r>
            <w:r w:rsidR="009700E3">
              <w:rPr>
                <w:noProof/>
                <w:webHidden/>
              </w:rPr>
              <w:instrText xml:space="preserve"> PAGEREF _Toc134181128 \h </w:instrText>
            </w:r>
            <w:r>
              <w:rPr>
                <w:noProof/>
                <w:webHidden/>
              </w:rPr>
            </w:r>
            <w:r>
              <w:rPr>
                <w:noProof/>
                <w:webHidden/>
              </w:rPr>
              <w:fldChar w:fldCharType="separate"/>
            </w:r>
            <w:r w:rsidR="009700E3">
              <w:rPr>
                <w:noProof/>
                <w:webHidden/>
              </w:rPr>
              <w:t>13</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29" w:history="1">
            <w:r w:rsidR="009700E3" w:rsidRPr="00491ACC">
              <w:rPr>
                <w:rStyle w:val="a4"/>
                <w:noProof/>
              </w:rPr>
              <w:t>5.8. Рабочая программа дисциплины «Огневая подготовка»</w:t>
            </w:r>
            <w:r w:rsidR="009700E3">
              <w:rPr>
                <w:noProof/>
                <w:webHidden/>
              </w:rPr>
              <w:tab/>
            </w:r>
            <w:r>
              <w:rPr>
                <w:noProof/>
                <w:webHidden/>
              </w:rPr>
              <w:fldChar w:fldCharType="begin"/>
            </w:r>
            <w:r w:rsidR="009700E3">
              <w:rPr>
                <w:noProof/>
                <w:webHidden/>
              </w:rPr>
              <w:instrText xml:space="preserve"> PAGEREF _Toc134181129 \h </w:instrText>
            </w:r>
            <w:r>
              <w:rPr>
                <w:noProof/>
                <w:webHidden/>
              </w:rPr>
            </w:r>
            <w:r>
              <w:rPr>
                <w:noProof/>
                <w:webHidden/>
              </w:rPr>
              <w:fldChar w:fldCharType="separate"/>
            </w:r>
            <w:r w:rsidR="009700E3">
              <w:rPr>
                <w:noProof/>
                <w:webHidden/>
              </w:rPr>
              <w:t>14</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0" w:history="1">
            <w:r w:rsidR="009700E3" w:rsidRPr="00491ACC">
              <w:rPr>
                <w:rStyle w:val="a4"/>
                <w:noProof/>
              </w:rPr>
              <w:t>5.9. Тематический план дисциплины «Использование специальных средств»</w:t>
            </w:r>
            <w:r w:rsidR="009700E3">
              <w:rPr>
                <w:noProof/>
                <w:webHidden/>
              </w:rPr>
              <w:tab/>
            </w:r>
            <w:r>
              <w:rPr>
                <w:noProof/>
                <w:webHidden/>
              </w:rPr>
              <w:fldChar w:fldCharType="begin"/>
            </w:r>
            <w:r w:rsidR="009700E3">
              <w:rPr>
                <w:noProof/>
                <w:webHidden/>
              </w:rPr>
              <w:instrText xml:space="preserve"> PAGEREF _Toc134181130 \h </w:instrText>
            </w:r>
            <w:r>
              <w:rPr>
                <w:noProof/>
                <w:webHidden/>
              </w:rPr>
            </w:r>
            <w:r>
              <w:rPr>
                <w:noProof/>
                <w:webHidden/>
              </w:rPr>
              <w:fldChar w:fldCharType="separate"/>
            </w:r>
            <w:r w:rsidR="009700E3">
              <w:rPr>
                <w:noProof/>
                <w:webHidden/>
              </w:rPr>
              <w:t>14</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1" w:history="1">
            <w:r w:rsidR="009700E3" w:rsidRPr="00491ACC">
              <w:rPr>
                <w:rStyle w:val="a4"/>
                <w:noProof/>
              </w:rPr>
              <w:t>5.10. Рабочая программа дисциплины «Использование специальных средств»</w:t>
            </w:r>
            <w:r w:rsidR="009700E3">
              <w:rPr>
                <w:noProof/>
                <w:webHidden/>
              </w:rPr>
              <w:tab/>
            </w:r>
            <w:r>
              <w:rPr>
                <w:noProof/>
                <w:webHidden/>
              </w:rPr>
              <w:fldChar w:fldCharType="begin"/>
            </w:r>
            <w:r w:rsidR="009700E3">
              <w:rPr>
                <w:noProof/>
                <w:webHidden/>
              </w:rPr>
              <w:instrText xml:space="preserve"> PAGEREF _Toc134181131 \h </w:instrText>
            </w:r>
            <w:r>
              <w:rPr>
                <w:noProof/>
                <w:webHidden/>
              </w:rPr>
            </w:r>
            <w:r>
              <w:rPr>
                <w:noProof/>
                <w:webHidden/>
              </w:rPr>
              <w:fldChar w:fldCharType="separate"/>
            </w:r>
            <w:r w:rsidR="009700E3">
              <w:rPr>
                <w:noProof/>
                <w:webHidden/>
              </w:rPr>
              <w:t>15</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2" w:history="1">
            <w:r w:rsidR="009700E3" w:rsidRPr="00491ACC">
              <w:rPr>
                <w:rStyle w:val="a4"/>
                <w:noProof/>
              </w:rPr>
              <w:t>5.11. Тематический план дисциплины «Оказание первой помощи»</w:t>
            </w:r>
            <w:r w:rsidR="009700E3">
              <w:rPr>
                <w:noProof/>
                <w:webHidden/>
              </w:rPr>
              <w:tab/>
            </w:r>
            <w:r>
              <w:rPr>
                <w:noProof/>
                <w:webHidden/>
              </w:rPr>
              <w:fldChar w:fldCharType="begin"/>
            </w:r>
            <w:r w:rsidR="009700E3">
              <w:rPr>
                <w:noProof/>
                <w:webHidden/>
              </w:rPr>
              <w:instrText xml:space="preserve"> PAGEREF _Toc134181132 \h </w:instrText>
            </w:r>
            <w:r>
              <w:rPr>
                <w:noProof/>
                <w:webHidden/>
              </w:rPr>
            </w:r>
            <w:r>
              <w:rPr>
                <w:noProof/>
                <w:webHidden/>
              </w:rPr>
              <w:fldChar w:fldCharType="separate"/>
            </w:r>
            <w:r w:rsidR="009700E3">
              <w:rPr>
                <w:noProof/>
                <w:webHidden/>
              </w:rPr>
              <w:t>15</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3" w:history="1">
            <w:r w:rsidR="009700E3" w:rsidRPr="00491ACC">
              <w:rPr>
                <w:rStyle w:val="a4"/>
                <w:noProof/>
              </w:rPr>
              <w:t>5.12. Рабочая программа дисциплины «Оказание первой помощи»</w:t>
            </w:r>
            <w:r w:rsidR="009700E3">
              <w:rPr>
                <w:noProof/>
                <w:webHidden/>
              </w:rPr>
              <w:tab/>
            </w:r>
            <w:r>
              <w:rPr>
                <w:noProof/>
                <w:webHidden/>
              </w:rPr>
              <w:fldChar w:fldCharType="begin"/>
            </w:r>
            <w:r w:rsidR="009700E3">
              <w:rPr>
                <w:noProof/>
                <w:webHidden/>
              </w:rPr>
              <w:instrText xml:space="preserve"> PAGEREF _Toc134181133 \h </w:instrText>
            </w:r>
            <w:r>
              <w:rPr>
                <w:noProof/>
                <w:webHidden/>
              </w:rPr>
            </w:r>
            <w:r>
              <w:rPr>
                <w:noProof/>
                <w:webHidden/>
              </w:rPr>
              <w:fldChar w:fldCharType="separate"/>
            </w:r>
            <w:r w:rsidR="009700E3">
              <w:rPr>
                <w:noProof/>
                <w:webHidden/>
              </w:rPr>
              <w:t>16</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4" w:history="1">
            <w:r w:rsidR="009700E3" w:rsidRPr="00491ACC">
              <w:rPr>
                <w:rStyle w:val="a4"/>
                <w:noProof/>
              </w:rPr>
              <w:t>5.13. Тематический план дисциплины «Противодействие терроризму»</w:t>
            </w:r>
            <w:r w:rsidR="009700E3">
              <w:rPr>
                <w:noProof/>
                <w:webHidden/>
              </w:rPr>
              <w:tab/>
            </w:r>
            <w:r>
              <w:rPr>
                <w:noProof/>
                <w:webHidden/>
              </w:rPr>
              <w:fldChar w:fldCharType="begin"/>
            </w:r>
            <w:r w:rsidR="009700E3">
              <w:rPr>
                <w:noProof/>
                <w:webHidden/>
              </w:rPr>
              <w:instrText xml:space="preserve"> PAGEREF _Toc134181134 \h </w:instrText>
            </w:r>
            <w:r>
              <w:rPr>
                <w:noProof/>
                <w:webHidden/>
              </w:rPr>
            </w:r>
            <w:r>
              <w:rPr>
                <w:noProof/>
                <w:webHidden/>
              </w:rPr>
              <w:fldChar w:fldCharType="separate"/>
            </w:r>
            <w:r w:rsidR="009700E3">
              <w:rPr>
                <w:noProof/>
                <w:webHidden/>
              </w:rPr>
              <w:t>22</w:t>
            </w:r>
            <w:r>
              <w:rPr>
                <w:noProof/>
                <w:webHidden/>
              </w:rPr>
              <w:fldChar w:fldCharType="end"/>
            </w:r>
          </w:hyperlink>
        </w:p>
        <w:p w:rsidR="009700E3" w:rsidRDefault="00C91431">
          <w:pPr>
            <w:pStyle w:val="31"/>
            <w:tabs>
              <w:tab w:val="right" w:leader="dot" w:pos="9911"/>
            </w:tabs>
            <w:rPr>
              <w:rFonts w:eastAsiaTheme="minorEastAsia" w:cstheme="minorBidi"/>
              <w:noProof/>
              <w:sz w:val="22"/>
              <w:szCs w:val="22"/>
            </w:rPr>
          </w:pPr>
          <w:hyperlink w:anchor="_Toc134181135" w:history="1">
            <w:r w:rsidR="009700E3" w:rsidRPr="00491ACC">
              <w:rPr>
                <w:rStyle w:val="a4"/>
                <w:noProof/>
              </w:rPr>
              <w:t>5.14. Рабочая программа дисциплины «Противодействие терроризму»</w:t>
            </w:r>
            <w:r w:rsidR="009700E3">
              <w:rPr>
                <w:noProof/>
                <w:webHidden/>
              </w:rPr>
              <w:tab/>
            </w:r>
            <w:r>
              <w:rPr>
                <w:noProof/>
                <w:webHidden/>
              </w:rPr>
              <w:fldChar w:fldCharType="begin"/>
            </w:r>
            <w:r w:rsidR="009700E3">
              <w:rPr>
                <w:noProof/>
                <w:webHidden/>
              </w:rPr>
              <w:instrText xml:space="preserve"> PAGEREF _Toc134181135 \h </w:instrText>
            </w:r>
            <w:r>
              <w:rPr>
                <w:noProof/>
                <w:webHidden/>
              </w:rPr>
            </w:r>
            <w:r>
              <w:rPr>
                <w:noProof/>
                <w:webHidden/>
              </w:rPr>
              <w:fldChar w:fldCharType="separate"/>
            </w:r>
            <w:r w:rsidR="009700E3">
              <w:rPr>
                <w:noProof/>
                <w:webHidden/>
              </w:rPr>
              <w:t>22</w:t>
            </w:r>
            <w:r>
              <w:rPr>
                <w:noProof/>
                <w:webHidden/>
              </w:rPr>
              <w:fldChar w:fldCharType="end"/>
            </w:r>
          </w:hyperlink>
        </w:p>
        <w:p w:rsidR="009700E3" w:rsidRDefault="00C91431">
          <w:pPr>
            <w:pStyle w:val="23"/>
            <w:tabs>
              <w:tab w:val="left" w:pos="660"/>
              <w:tab w:val="right" w:leader="dot" w:pos="9911"/>
            </w:tabs>
            <w:rPr>
              <w:rFonts w:eastAsiaTheme="minorEastAsia" w:cstheme="minorBidi"/>
              <w:i w:val="0"/>
              <w:iCs w:val="0"/>
              <w:noProof/>
              <w:sz w:val="22"/>
              <w:szCs w:val="22"/>
            </w:rPr>
          </w:pPr>
          <w:hyperlink w:anchor="_Toc134181136" w:history="1">
            <w:r w:rsidR="009700E3" w:rsidRPr="00491ACC">
              <w:rPr>
                <w:rStyle w:val="a4"/>
                <w:noProof/>
              </w:rPr>
              <w:t>IV.</w:t>
            </w:r>
            <w:r w:rsidR="009700E3">
              <w:rPr>
                <w:rFonts w:eastAsiaTheme="minorEastAsia" w:cstheme="minorBidi"/>
                <w:i w:val="0"/>
                <w:iCs w:val="0"/>
                <w:noProof/>
                <w:sz w:val="22"/>
                <w:szCs w:val="22"/>
              </w:rPr>
              <w:tab/>
            </w:r>
            <w:r w:rsidR="009700E3" w:rsidRPr="00491ACC">
              <w:rPr>
                <w:rStyle w:val="a4"/>
                <w:noProof/>
              </w:rPr>
              <w:t>ИТОГОВАЯ АТТЕСТАЦИЯ ПО ПРОГРАММЕ</w:t>
            </w:r>
            <w:r w:rsidR="009700E3">
              <w:rPr>
                <w:noProof/>
                <w:webHidden/>
              </w:rPr>
              <w:tab/>
            </w:r>
            <w:r>
              <w:rPr>
                <w:noProof/>
                <w:webHidden/>
              </w:rPr>
              <w:fldChar w:fldCharType="begin"/>
            </w:r>
            <w:r w:rsidR="009700E3">
              <w:rPr>
                <w:noProof/>
                <w:webHidden/>
              </w:rPr>
              <w:instrText xml:space="preserve"> PAGEREF _Toc134181136 \h </w:instrText>
            </w:r>
            <w:r>
              <w:rPr>
                <w:noProof/>
                <w:webHidden/>
              </w:rPr>
            </w:r>
            <w:r>
              <w:rPr>
                <w:noProof/>
                <w:webHidden/>
              </w:rPr>
              <w:fldChar w:fldCharType="separate"/>
            </w:r>
            <w:r w:rsidR="009700E3">
              <w:rPr>
                <w:noProof/>
                <w:webHidden/>
              </w:rPr>
              <w:t>26</w:t>
            </w:r>
            <w:r>
              <w:rPr>
                <w:noProof/>
                <w:webHidden/>
              </w:rPr>
              <w:fldChar w:fldCharType="end"/>
            </w:r>
          </w:hyperlink>
        </w:p>
        <w:p w:rsidR="009700E3" w:rsidRDefault="00C91431">
          <w:pPr>
            <w:pStyle w:val="23"/>
            <w:tabs>
              <w:tab w:val="left" w:pos="660"/>
              <w:tab w:val="right" w:leader="dot" w:pos="9911"/>
            </w:tabs>
            <w:rPr>
              <w:rFonts w:eastAsiaTheme="minorEastAsia" w:cstheme="minorBidi"/>
              <w:i w:val="0"/>
              <w:iCs w:val="0"/>
              <w:noProof/>
              <w:sz w:val="22"/>
              <w:szCs w:val="22"/>
            </w:rPr>
          </w:pPr>
          <w:hyperlink w:anchor="_Toc134181137" w:history="1">
            <w:r w:rsidR="009700E3" w:rsidRPr="00491ACC">
              <w:rPr>
                <w:rStyle w:val="a4"/>
                <w:noProof/>
              </w:rPr>
              <w:t>V.</w:t>
            </w:r>
            <w:r w:rsidR="009700E3">
              <w:rPr>
                <w:rFonts w:eastAsiaTheme="minorEastAsia" w:cstheme="minorBidi"/>
                <w:i w:val="0"/>
                <w:iCs w:val="0"/>
                <w:noProof/>
                <w:sz w:val="22"/>
                <w:szCs w:val="22"/>
              </w:rPr>
              <w:tab/>
            </w:r>
            <w:r w:rsidR="009700E3" w:rsidRPr="00491ACC">
              <w:rPr>
                <w:rStyle w:val="a4"/>
                <w:noProof/>
              </w:rPr>
              <w:t>ПЛАНИРУЕМЫЕ РЕЗУЛЬТАТЫ ОСВОЕНИЯ ПРОГРАММЫ</w:t>
            </w:r>
            <w:r w:rsidR="009700E3">
              <w:rPr>
                <w:noProof/>
                <w:webHidden/>
              </w:rPr>
              <w:tab/>
            </w:r>
            <w:r>
              <w:rPr>
                <w:noProof/>
                <w:webHidden/>
              </w:rPr>
              <w:fldChar w:fldCharType="begin"/>
            </w:r>
            <w:r w:rsidR="009700E3">
              <w:rPr>
                <w:noProof/>
                <w:webHidden/>
              </w:rPr>
              <w:instrText xml:space="preserve"> PAGEREF _Toc134181137 \h </w:instrText>
            </w:r>
            <w:r>
              <w:rPr>
                <w:noProof/>
                <w:webHidden/>
              </w:rPr>
            </w:r>
            <w:r>
              <w:rPr>
                <w:noProof/>
                <w:webHidden/>
              </w:rPr>
              <w:fldChar w:fldCharType="separate"/>
            </w:r>
            <w:r w:rsidR="009700E3">
              <w:rPr>
                <w:noProof/>
                <w:webHidden/>
              </w:rPr>
              <w:t>27</w:t>
            </w:r>
            <w:r>
              <w:rPr>
                <w:noProof/>
                <w:webHidden/>
              </w:rPr>
              <w:fldChar w:fldCharType="end"/>
            </w:r>
          </w:hyperlink>
        </w:p>
        <w:p w:rsidR="009700E3" w:rsidRDefault="00C91431">
          <w:pPr>
            <w:pStyle w:val="23"/>
            <w:tabs>
              <w:tab w:val="left" w:pos="660"/>
              <w:tab w:val="right" w:leader="dot" w:pos="9911"/>
            </w:tabs>
            <w:rPr>
              <w:rFonts w:eastAsiaTheme="minorEastAsia" w:cstheme="minorBidi"/>
              <w:i w:val="0"/>
              <w:iCs w:val="0"/>
              <w:noProof/>
              <w:sz w:val="22"/>
              <w:szCs w:val="22"/>
            </w:rPr>
          </w:pPr>
          <w:hyperlink w:anchor="_Toc134181138" w:history="1">
            <w:r w:rsidR="009700E3" w:rsidRPr="00491ACC">
              <w:rPr>
                <w:rStyle w:val="a4"/>
                <w:noProof/>
              </w:rPr>
              <w:t>VI.</w:t>
            </w:r>
            <w:r w:rsidR="009700E3">
              <w:rPr>
                <w:rFonts w:eastAsiaTheme="minorEastAsia" w:cstheme="minorBidi"/>
                <w:i w:val="0"/>
                <w:iCs w:val="0"/>
                <w:noProof/>
                <w:sz w:val="22"/>
                <w:szCs w:val="22"/>
              </w:rPr>
              <w:tab/>
            </w:r>
            <w:r w:rsidR="009700E3" w:rsidRPr="00491ACC">
              <w:rPr>
                <w:rStyle w:val="a4"/>
                <w:noProof/>
              </w:rPr>
              <w:t>НАЛИЧИЕ СПЕЦИАЛЬНОЙ УЧЕБНОЙ БАЗЫ</w:t>
            </w:r>
            <w:r w:rsidR="009700E3">
              <w:rPr>
                <w:noProof/>
                <w:webHidden/>
              </w:rPr>
              <w:tab/>
            </w:r>
            <w:r>
              <w:rPr>
                <w:noProof/>
                <w:webHidden/>
              </w:rPr>
              <w:fldChar w:fldCharType="begin"/>
            </w:r>
            <w:r w:rsidR="009700E3">
              <w:rPr>
                <w:noProof/>
                <w:webHidden/>
              </w:rPr>
              <w:instrText xml:space="preserve"> PAGEREF _Toc134181138 \h </w:instrText>
            </w:r>
            <w:r>
              <w:rPr>
                <w:noProof/>
                <w:webHidden/>
              </w:rPr>
            </w:r>
            <w:r>
              <w:rPr>
                <w:noProof/>
                <w:webHidden/>
              </w:rPr>
              <w:fldChar w:fldCharType="separate"/>
            </w:r>
            <w:r w:rsidR="009700E3">
              <w:rPr>
                <w:noProof/>
                <w:webHidden/>
              </w:rPr>
              <w:t>29</w:t>
            </w:r>
            <w:r>
              <w:rPr>
                <w:noProof/>
                <w:webHidden/>
              </w:rPr>
              <w:fldChar w:fldCharType="end"/>
            </w:r>
          </w:hyperlink>
        </w:p>
        <w:p w:rsidR="009700E3" w:rsidRDefault="00C91431">
          <w:pPr>
            <w:pStyle w:val="23"/>
            <w:tabs>
              <w:tab w:val="left" w:pos="880"/>
              <w:tab w:val="right" w:leader="dot" w:pos="9911"/>
            </w:tabs>
            <w:rPr>
              <w:rFonts w:eastAsiaTheme="minorEastAsia" w:cstheme="minorBidi"/>
              <w:i w:val="0"/>
              <w:iCs w:val="0"/>
              <w:noProof/>
              <w:sz w:val="22"/>
              <w:szCs w:val="22"/>
            </w:rPr>
          </w:pPr>
          <w:hyperlink w:anchor="_Toc134181139" w:history="1">
            <w:r w:rsidR="009700E3" w:rsidRPr="00491ACC">
              <w:rPr>
                <w:rStyle w:val="a4"/>
                <w:noProof/>
              </w:rPr>
              <w:t>VII.</w:t>
            </w:r>
            <w:r w:rsidR="009700E3">
              <w:rPr>
                <w:rFonts w:eastAsiaTheme="minorEastAsia" w:cstheme="minorBidi"/>
                <w:i w:val="0"/>
                <w:iCs w:val="0"/>
                <w:noProof/>
                <w:sz w:val="22"/>
                <w:szCs w:val="22"/>
              </w:rPr>
              <w:tab/>
            </w:r>
            <w:r w:rsidR="009700E3" w:rsidRPr="00491ACC">
              <w:rPr>
                <w:rStyle w:val="a4"/>
                <w:noProof/>
              </w:rPr>
              <w:t>МЕТОДИЧЕСКИЕ МАТЕРИАЛЫ</w:t>
            </w:r>
            <w:r w:rsidR="009700E3">
              <w:rPr>
                <w:noProof/>
                <w:webHidden/>
              </w:rPr>
              <w:tab/>
            </w:r>
            <w:r>
              <w:rPr>
                <w:noProof/>
                <w:webHidden/>
              </w:rPr>
              <w:fldChar w:fldCharType="begin"/>
            </w:r>
            <w:r w:rsidR="009700E3">
              <w:rPr>
                <w:noProof/>
                <w:webHidden/>
              </w:rPr>
              <w:instrText xml:space="preserve"> PAGEREF _Toc134181139 \h </w:instrText>
            </w:r>
            <w:r>
              <w:rPr>
                <w:noProof/>
                <w:webHidden/>
              </w:rPr>
            </w:r>
            <w:r>
              <w:rPr>
                <w:noProof/>
                <w:webHidden/>
              </w:rPr>
              <w:fldChar w:fldCharType="separate"/>
            </w:r>
            <w:r w:rsidR="009700E3">
              <w:rPr>
                <w:noProof/>
                <w:webHidden/>
              </w:rPr>
              <w:t>32</w:t>
            </w:r>
            <w:r>
              <w:rPr>
                <w:noProof/>
                <w:webHidden/>
              </w:rPr>
              <w:fldChar w:fldCharType="end"/>
            </w:r>
          </w:hyperlink>
        </w:p>
        <w:p w:rsidR="009700E3" w:rsidRDefault="00C91431">
          <w:pPr>
            <w:pStyle w:val="23"/>
            <w:tabs>
              <w:tab w:val="left" w:pos="880"/>
              <w:tab w:val="right" w:leader="dot" w:pos="9911"/>
            </w:tabs>
            <w:rPr>
              <w:rFonts w:eastAsiaTheme="minorEastAsia" w:cstheme="minorBidi"/>
              <w:i w:val="0"/>
              <w:iCs w:val="0"/>
              <w:noProof/>
              <w:sz w:val="22"/>
              <w:szCs w:val="22"/>
            </w:rPr>
          </w:pPr>
          <w:hyperlink w:anchor="_Toc134181140" w:history="1">
            <w:r w:rsidR="009700E3" w:rsidRPr="00491ACC">
              <w:rPr>
                <w:rStyle w:val="a4"/>
                <w:noProof/>
              </w:rPr>
              <w:t>VIII.</w:t>
            </w:r>
            <w:r w:rsidR="009700E3">
              <w:rPr>
                <w:rFonts w:eastAsiaTheme="minorEastAsia" w:cstheme="minorBidi"/>
                <w:i w:val="0"/>
                <w:iCs w:val="0"/>
                <w:noProof/>
                <w:sz w:val="22"/>
                <w:szCs w:val="22"/>
              </w:rPr>
              <w:tab/>
            </w:r>
            <w:r w:rsidR="009700E3" w:rsidRPr="00491ACC">
              <w:rPr>
                <w:rStyle w:val="a4"/>
                <w:noProof/>
              </w:rPr>
              <w:t>ОЦЕНОЧНЫЕ МАТЕРИАЛЫ</w:t>
            </w:r>
            <w:r w:rsidR="009700E3">
              <w:rPr>
                <w:noProof/>
                <w:webHidden/>
              </w:rPr>
              <w:tab/>
            </w:r>
            <w:r>
              <w:rPr>
                <w:noProof/>
                <w:webHidden/>
              </w:rPr>
              <w:fldChar w:fldCharType="begin"/>
            </w:r>
            <w:r w:rsidR="009700E3">
              <w:rPr>
                <w:noProof/>
                <w:webHidden/>
              </w:rPr>
              <w:instrText xml:space="preserve"> PAGEREF _Toc134181140 \h </w:instrText>
            </w:r>
            <w:r>
              <w:rPr>
                <w:noProof/>
                <w:webHidden/>
              </w:rPr>
            </w:r>
            <w:r>
              <w:rPr>
                <w:noProof/>
                <w:webHidden/>
              </w:rPr>
              <w:fldChar w:fldCharType="separate"/>
            </w:r>
            <w:r w:rsidR="009700E3">
              <w:rPr>
                <w:noProof/>
                <w:webHidden/>
              </w:rPr>
              <w:t>34</w:t>
            </w:r>
            <w:r>
              <w:rPr>
                <w:noProof/>
                <w:webHidden/>
              </w:rPr>
              <w:fldChar w:fldCharType="end"/>
            </w:r>
          </w:hyperlink>
        </w:p>
        <w:p w:rsidR="000D4814" w:rsidRDefault="00C91431">
          <w:r>
            <w:fldChar w:fldCharType="end"/>
          </w:r>
        </w:p>
      </w:sdtContent>
    </w:sdt>
    <w:p w:rsidR="000D4814" w:rsidRDefault="000D4814"/>
    <w:p w:rsidR="000D4814" w:rsidRDefault="00494F7F" w:rsidP="00494F7F">
      <w:pPr>
        <w:tabs>
          <w:tab w:val="left" w:pos="7650"/>
        </w:tabs>
      </w:pPr>
      <w:r>
        <w:tab/>
      </w:r>
    </w:p>
    <w:p w:rsidR="000D4814" w:rsidRDefault="000D4814"/>
    <w:p w:rsidR="000D4814" w:rsidRDefault="000D4814"/>
    <w:p w:rsidR="000D4814" w:rsidRDefault="000D4814"/>
    <w:p w:rsidR="000D4814" w:rsidRDefault="000D4814"/>
    <w:p w:rsidR="000D4814" w:rsidRDefault="000D4814"/>
    <w:p w:rsidR="000D4814" w:rsidRDefault="000D4814">
      <w:r>
        <w:br w:type="page"/>
      </w:r>
    </w:p>
    <w:p w:rsidR="00E458FA" w:rsidRDefault="008017AE" w:rsidP="00953774">
      <w:pPr>
        <w:pStyle w:val="2"/>
        <w:numPr>
          <w:ilvl w:val="0"/>
          <w:numId w:val="1"/>
        </w:numPr>
        <w:spacing w:before="0" w:line="360" w:lineRule="auto"/>
        <w:jc w:val="center"/>
        <w:rPr>
          <w:color w:val="000000" w:themeColor="text1"/>
        </w:rPr>
      </w:pPr>
      <w:bookmarkStart w:id="0" w:name="Par41"/>
      <w:bookmarkStart w:id="1" w:name="_Toc134181114"/>
      <w:bookmarkEnd w:id="0"/>
      <w:r>
        <w:rPr>
          <w:color w:val="000000" w:themeColor="text1"/>
        </w:rPr>
        <w:lastRenderedPageBreak/>
        <w:t>ОБЩИЕ ПОЛОЖЕНИЯ</w:t>
      </w:r>
      <w:bookmarkEnd w:id="1"/>
    </w:p>
    <w:p w:rsidR="00C23F1C" w:rsidRPr="00842E70" w:rsidRDefault="00C23F1C" w:rsidP="00E6583A">
      <w:pPr>
        <w:spacing w:after="0" w:line="360" w:lineRule="auto"/>
        <w:ind w:firstLine="360"/>
        <w:jc w:val="both"/>
        <w:rPr>
          <w:rFonts w:asciiTheme="minorHAnsi" w:hAnsiTheme="minorHAnsi" w:cstheme="minorHAnsi"/>
          <w:sz w:val="24"/>
          <w:szCs w:val="24"/>
        </w:rPr>
      </w:pPr>
      <w:r w:rsidRPr="00842E70">
        <w:rPr>
          <w:rFonts w:asciiTheme="minorHAnsi" w:hAnsiTheme="minorHAnsi" w:cstheme="minorHAnsi"/>
          <w:sz w:val="24"/>
          <w:szCs w:val="24"/>
        </w:rPr>
        <w:t xml:space="preserve">Нормативную правовую основу разработки </w:t>
      </w:r>
      <w:r w:rsidR="004326E6">
        <w:rPr>
          <w:rFonts w:asciiTheme="minorHAnsi" w:hAnsiTheme="minorHAnsi" w:cstheme="minorHAnsi"/>
          <w:sz w:val="24"/>
          <w:szCs w:val="24"/>
        </w:rPr>
        <w:t>П</w:t>
      </w:r>
      <w:r w:rsidRPr="00842E70">
        <w:rPr>
          <w:rFonts w:asciiTheme="minorHAnsi" w:hAnsiTheme="minorHAnsi" w:cstheme="minorHAnsi"/>
          <w:sz w:val="24"/>
          <w:szCs w:val="24"/>
        </w:rPr>
        <w:t>рограммы составляют:</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sidRPr="00842E70">
        <w:rPr>
          <w:rFonts w:asciiTheme="minorHAnsi" w:hAnsiTheme="minorHAnsi" w:cstheme="minorHAnsi"/>
        </w:rPr>
        <w:t>- Федеральный закон Российской Федерации от 29 декабря 2012г. № 273-ФЗ «Об образовании в Российской Федерации»;</w:t>
      </w:r>
    </w:p>
    <w:p w:rsidR="00D812E8" w:rsidRDefault="00D812E8"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Pr>
          <w:rFonts w:asciiTheme="minorHAnsi" w:hAnsiTheme="minorHAnsi" w:cstheme="minorHAnsi"/>
        </w:rPr>
        <w:t>- Федеральный закон Российской Федерации от 11.03.1992г. № 2487-1 «О частной детективной и охранной деятельности в Российской Федерации»;</w:t>
      </w:r>
    </w:p>
    <w:p w:rsidR="000D4814" w:rsidRDefault="000D4814"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t xml:space="preserve">- </w:t>
      </w:r>
      <w:r w:rsidRPr="00475107">
        <w:t>Приказ Мин</w:t>
      </w:r>
      <w:r>
        <w:t xml:space="preserve">истерства </w:t>
      </w:r>
      <w:r w:rsidRPr="00475107">
        <w:t>обр</w:t>
      </w:r>
      <w:r>
        <w:t xml:space="preserve">азования и </w:t>
      </w:r>
      <w:r w:rsidRPr="00475107">
        <w:t xml:space="preserve">науки </w:t>
      </w:r>
      <w:r>
        <w:t>Российской Федерации</w:t>
      </w:r>
      <w:r w:rsidRPr="00475107">
        <w:t xml:space="preserve"> от 02.07.2013г</w:t>
      </w:r>
      <w:r>
        <w:t>.</w:t>
      </w:r>
      <w:r w:rsidRPr="00475107">
        <w:t xml:space="preserve"> №</w:t>
      </w:r>
      <w:r>
        <w:t xml:space="preserve"> </w:t>
      </w:r>
      <w:r w:rsidRPr="00475107">
        <w:t>513 «Об утверждении Перечня профессий рабочих, должностей служащих, по которым осуществляется профессиональное обучение»</w:t>
      </w:r>
      <w:r>
        <w:t>;</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bCs/>
          <w:color w:val="000000"/>
          <w:shd w:val="clear" w:color="auto" w:fill="FFFFFF"/>
        </w:rPr>
      </w:pPr>
      <w:r w:rsidRPr="00842E70">
        <w:rPr>
          <w:rFonts w:asciiTheme="minorHAnsi" w:hAnsiTheme="minorHAnsi" w:cstheme="minorHAnsi"/>
        </w:rPr>
        <w:t xml:space="preserve">- </w:t>
      </w:r>
      <w:r w:rsidR="001753F1">
        <w:rPr>
          <w:rFonts w:asciiTheme="minorHAnsi" w:hAnsiTheme="minorHAnsi" w:cstheme="minorHAnsi"/>
        </w:rPr>
        <w:t>П</w:t>
      </w:r>
      <w:r w:rsidRPr="00842E70">
        <w:rPr>
          <w:rFonts w:asciiTheme="minorHAnsi" w:hAnsiTheme="minorHAnsi" w:cstheme="minorHAnsi"/>
        </w:rPr>
        <w:t xml:space="preserve">риказ </w:t>
      </w:r>
      <w:r w:rsidR="00243F17">
        <w:rPr>
          <w:rFonts w:asciiTheme="minorHAnsi" w:hAnsiTheme="minorHAnsi" w:cstheme="minorHAnsi"/>
        </w:rPr>
        <w:t>Федеральной службы войск национальной гвардии Российской Федерации</w:t>
      </w:r>
      <w:r w:rsidRPr="00842E70">
        <w:rPr>
          <w:rFonts w:asciiTheme="minorHAnsi" w:hAnsiTheme="minorHAnsi" w:cstheme="minorHAnsi"/>
        </w:rPr>
        <w:t xml:space="preserve"> от </w:t>
      </w:r>
      <w:r w:rsidR="00243F17">
        <w:rPr>
          <w:rFonts w:asciiTheme="minorHAnsi" w:hAnsiTheme="minorHAnsi" w:cstheme="minorHAnsi"/>
        </w:rPr>
        <w:t>30</w:t>
      </w:r>
      <w:r w:rsidRPr="00842E70">
        <w:rPr>
          <w:rFonts w:asciiTheme="minorHAnsi" w:hAnsiTheme="minorHAnsi" w:cstheme="minorHAnsi"/>
        </w:rPr>
        <w:t xml:space="preserve"> </w:t>
      </w:r>
      <w:r w:rsidR="00243F17">
        <w:rPr>
          <w:rFonts w:asciiTheme="minorHAnsi" w:hAnsiTheme="minorHAnsi" w:cstheme="minorHAnsi"/>
        </w:rPr>
        <w:t>ноября</w:t>
      </w:r>
      <w:r w:rsidRPr="00842E70">
        <w:rPr>
          <w:rFonts w:asciiTheme="minorHAnsi" w:hAnsiTheme="minorHAnsi" w:cstheme="minorHAnsi"/>
        </w:rPr>
        <w:t xml:space="preserve"> 201</w:t>
      </w:r>
      <w:r w:rsidR="00243F17">
        <w:rPr>
          <w:rFonts w:asciiTheme="minorHAnsi" w:hAnsiTheme="minorHAnsi" w:cstheme="minorHAnsi"/>
        </w:rPr>
        <w:t>9</w:t>
      </w:r>
      <w:r w:rsidRPr="00842E70">
        <w:rPr>
          <w:rFonts w:asciiTheme="minorHAnsi" w:hAnsiTheme="minorHAnsi" w:cstheme="minorHAnsi"/>
        </w:rPr>
        <w:t xml:space="preserve">г. № </w:t>
      </w:r>
      <w:r w:rsidR="00243F17">
        <w:rPr>
          <w:rFonts w:asciiTheme="minorHAnsi" w:hAnsiTheme="minorHAnsi" w:cstheme="minorHAnsi"/>
        </w:rPr>
        <w:t>396</w:t>
      </w:r>
      <w:r w:rsidRPr="00842E70">
        <w:rPr>
          <w:rFonts w:asciiTheme="minorHAnsi" w:hAnsiTheme="minorHAnsi" w:cstheme="minorHAnsi"/>
        </w:rPr>
        <w:t xml:space="preserve"> «</w:t>
      </w:r>
      <w:r w:rsidRPr="00842E70">
        <w:rPr>
          <w:rFonts w:asciiTheme="minorHAnsi" w:hAnsiTheme="minorHAnsi" w:cstheme="minorHAnsi"/>
          <w:bCs/>
          <w:color w:val="000000"/>
          <w:shd w:val="clear" w:color="auto" w:fill="FFFFFF"/>
        </w:rPr>
        <w:t xml:space="preserve">Об утверждении типовых программ </w:t>
      </w:r>
      <w:r w:rsidR="001753F1">
        <w:rPr>
          <w:rFonts w:asciiTheme="minorHAnsi" w:hAnsiTheme="minorHAnsi" w:cstheme="minorHAnsi"/>
          <w:bCs/>
          <w:color w:val="000000"/>
          <w:shd w:val="clear" w:color="auto" w:fill="FFFFFF"/>
        </w:rPr>
        <w:t>профессионального обучения для работы в качестве частных охранников</w:t>
      </w:r>
      <w:r w:rsidRPr="00842E70">
        <w:rPr>
          <w:rFonts w:asciiTheme="minorHAnsi" w:hAnsiTheme="minorHAnsi" w:cstheme="minorHAnsi"/>
          <w:bCs/>
          <w:color w:val="000000"/>
          <w:shd w:val="clear" w:color="auto" w:fill="FFFFFF"/>
        </w:rPr>
        <w:t>»</w:t>
      </w:r>
      <w:r w:rsidR="001263D1">
        <w:rPr>
          <w:rFonts w:asciiTheme="minorHAnsi" w:hAnsiTheme="minorHAnsi" w:cstheme="minorHAnsi"/>
          <w:bCs/>
          <w:color w:val="000000"/>
          <w:shd w:val="clear" w:color="auto" w:fill="FFFFFF"/>
        </w:rPr>
        <w:t>.</w:t>
      </w:r>
    </w:p>
    <w:p w:rsidR="007159A9" w:rsidRDefault="007159A9" w:rsidP="00E6583A">
      <w:pPr>
        <w:spacing w:after="0" w:line="360" w:lineRule="auto"/>
        <w:ind w:firstLine="708"/>
        <w:jc w:val="both"/>
        <w:rPr>
          <w:rFonts w:asciiTheme="minorHAnsi" w:hAnsiTheme="minorHAnsi" w:cstheme="minorHAnsi"/>
          <w:sz w:val="24"/>
          <w:szCs w:val="24"/>
        </w:rPr>
      </w:pPr>
      <w:r w:rsidRPr="001753F1">
        <w:rPr>
          <w:rFonts w:asciiTheme="minorHAnsi" w:hAnsiTheme="minorHAnsi" w:cstheme="minorHAnsi"/>
          <w:sz w:val="24"/>
          <w:szCs w:val="24"/>
        </w:rPr>
        <w:t>Программа</w:t>
      </w:r>
      <w:r>
        <w:rPr>
          <w:rFonts w:asciiTheme="minorHAnsi" w:hAnsiTheme="minorHAnsi" w:cstheme="minorHAnsi"/>
          <w:sz w:val="24"/>
          <w:szCs w:val="24"/>
        </w:rPr>
        <w:t xml:space="preserve"> </w:t>
      </w:r>
      <w:r w:rsidRPr="001753F1">
        <w:rPr>
          <w:rFonts w:asciiTheme="minorHAnsi" w:hAnsiTheme="minorHAnsi" w:cstheme="minorHAnsi"/>
          <w:sz w:val="24"/>
          <w:szCs w:val="24"/>
        </w:rPr>
        <w:t xml:space="preserve">разработана Частным учреждением дополнительного профессионального образования «Учебный центр «Охрана» (далее ЧУДПО «УЦ «Охрана») на основе Типовой программы профессионального обучения для работы в качестве частных охранников, утвержденной приказом Федеральной службы войск национальной гвардии Российской Федерации от 30 ноября 2019г. № 396. </w:t>
      </w:r>
    </w:p>
    <w:p w:rsidR="007159A9" w:rsidRDefault="007159A9" w:rsidP="00E6583A">
      <w:pPr>
        <w:spacing w:after="0" w:line="360" w:lineRule="auto"/>
        <w:ind w:firstLine="708"/>
        <w:jc w:val="both"/>
        <w:rPr>
          <w:rFonts w:asciiTheme="minorHAnsi" w:hAnsiTheme="minorHAnsi" w:cstheme="minorHAnsi"/>
          <w:sz w:val="24"/>
          <w:szCs w:val="24"/>
        </w:rPr>
      </w:pPr>
      <w:r>
        <w:rPr>
          <w:rFonts w:asciiTheme="minorHAnsi" w:hAnsiTheme="minorHAnsi" w:cstheme="minorHAnsi"/>
          <w:sz w:val="24"/>
          <w:szCs w:val="24"/>
        </w:rPr>
        <w:t>Программа</w:t>
      </w:r>
      <w:r w:rsidRPr="00654447">
        <w:rPr>
          <w:rFonts w:asciiTheme="minorHAnsi" w:hAnsiTheme="minorHAnsi" w:cstheme="minorHAnsi"/>
          <w:sz w:val="24"/>
          <w:szCs w:val="24"/>
        </w:rPr>
        <w:t xml:space="preserve"> </w:t>
      </w:r>
      <w:r w:rsidR="00654447" w:rsidRPr="00654447">
        <w:rPr>
          <w:rFonts w:asciiTheme="minorHAnsi" w:hAnsiTheme="minorHAnsi" w:cstheme="minorHAnsi"/>
          <w:sz w:val="24"/>
          <w:szCs w:val="24"/>
        </w:rPr>
        <w:t>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r w:rsidRPr="00654447">
        <w:rPr>
          <w:rFonts w:asciiTheme="minorHAnsi" w:hAnsiTheme="minorHAnsi" w:cstheme="minorHAnsi"/>
          <w:sz w:val="24"/>
          <w:szCs w:val="24"/>
        </w:rPr>
        <w:t>.</w:t>
      </w:r>
    </w:p>
    <w:p w:rsidR="00654447" w:rsidRDefault="00654447" w:rsidP="00654447">
      <w:pPr>
        <w:spacing w:after="0" w:line="360" w:lineRule="auto"/>
        <w:ind w:firstLine="708"/>
        <w:jc w:val="both"/>
        <w:rPr>
          <w:rFonts w:asciiTheme="minorHAnsi" w:hAnsiTheme="minorHAnsi" w:cstheme="minorHAnsi"/>
          <w:sz w:val="24"/>
        </w:rPr>
      </w:pPr>
      <w:r w:rsidRPr="00654447">
        <w:rPr>
          <w:rFonts w:asciiTheme="minorHAnsi" w:hAnsiTheme="minorHAnsi" w:cstheme="minorHAnsi"/>
          <w:sz w:val="24"/>
        </w:rPr>
        <w:t>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w:t>
      </w:r>
      <w:r>
        <w:rPr>
          <w:rStyle w:val="af9"/>
          <w:rFonts w:asciiTheme="minorHAnsi" w:hAnsiTheme="minorHAnsi" w:cstheme="minorHAnsi"/>
          <w:sz w:val="24"/>
        </w:rPr>
        <w:footnoteReference w:id="1"/>
      </w:r>
      <w:r w:rsidRPr="00654447">
        <w:rPr>
          <w:rFonts w:asciiTheme="minorHAnsi" w:hAnsiTheme="minorHAnsi" w:cstheme="minorHAnsi"/>
          <w:sz w:val="24"/>
        </w:rPr>
        <w:t xml:space="preserve"> предусматривается не реже одного раза в пять лет, перед продлением удостоверения охранника</w:t>
      </w:r>
      <w:r>
        <w:rPr>
          <w:rStyle w:val="af9"/>
          <w:rFonts w:asciiTheme="minorHAnsi" w:hAnsiTheme="minorHAnsi" w:cstheme="minorHAnsi"/>
          <w:sz w:val="24"/>
        </w:rPr>
        <w:footnoteReference w:id="2"/>
      </w:r>
      <w:r>
        <w:rPr>
          <w:rFonts w:asciiTheme="minorHAnsi" w:hAnsiTheme="minorHAnsi" w:cstheme="minorHAnsi"/>
          <w:sz w:val="24"/>
        </w:rPr>
        <w:t>.</w:t>
      </w:r>
    </w:p>
    <w:p w:rsidR="00654447" w:rsidRDefault="00654447" w:rsidP="00227CF1">
      <w:pPr>
        <w:pStyle w:val="s1"/>
        <w:spacing w:before="0" w:beforeAutospacing="0" w:after="0" w:afterAutospacing="0" w:line="360" w:lineRule="auto"/>
        <w:ind w:firstLine="708"/>
        <w:jc w:val="both"/>
      </w:pPr>
      <w:r>
        <w:t xml:space="preserve">Срок </w:t>
      </w:r>
      <w:proofErr w:type="gramStart"/>
      <w:r>
        <w:t>обучения по Программе</w:t>
      </w:r>
      <w:proofErr w:type="gramEnd"/>
      <w:r w:rsidR="00227CF1">
        <w:t xml:space="preserve"> повышения квалификации </w:t>
      </w:r>
      <w:r w:rsidR="00CA080D">
        <w:t>6</w:t>
      </w:r>
      <w:r w:rsidR="00227CF1">
        <w:t xml:space="preserve"> разряда</w:t>
      </w:r>
      <w:r>
        <w:t xml:space="preserve"> определяется исходя из имеющегося квалификационного разряда</w:t>
      </w:r>
      <w:r>
        <w:rPr>
          <w:rStyle w:val="af9"/>
        </w:rPr>
        <w:footnoteReference w:id="3"/>
      </w:r>
      <w:r>
        <w:t xml:space="preserve">, который зависит от права охранников на использование </w:t>
      </w:r>
      <w:r w:rsidR="007722BF">
        <w:t>гражданского</w:t>
      </w:r>
      <w:r w:rsidR="00CA080D">
        <w:t xml:space="preserve"> и служебного</w:t>
      </w:r>
      <w:r w:rsidR="007722BF">
        <w:t xml:space="preserve"> оружия и </w:t>
      </w:r>
      <w:r>
        <w:t>специальных средств</w:t>
      </w:r>
      <w:r w:rsidR="00227CF1">
        <w:t>, и составляет</w:t>
      </w:r>
      <w:r>
        <w:t xml:space="preserve"> </w:t>
      </w:r>
      <w:r w:rsidR="00CA080D">
        <w:t>20</w:t>
      </w:r>
      <w:r>
        <w:t xml:space="preserve"> аудиторных часов. </w:t>
      </w:r>
    </w:p>
    <w:p w:rsidR="001D6E5F" w:rsidRDefault="00227CF1" w:rsidP="00E6583A">
      <w:pPr>
        <w:pStyle w:val="ConsPlusNormal"/>
        <w:spacing w:line="360" w:lineRule="auto"/>
        <w:ind w:firstLine="360"/>
        <w:jc w:val="both"/>
        <w:rPr>
          <w:rFonts w:ascii="Times New Roman" w:hAnsi="Times New Roman" w:cs="Times New Roman"/>
          <w:sz w:val="24"/>
        </w:rPr>
      </w:pPr>
      <w:proofErr w:type="gramStart"/>
      <w:r w:rsidRPr="00227CF1">
        <w:rPr>
          <w:rFonts w:ascii="Times New Roman" w:hAnsi="Times New Roman" w:cs="Times New Roman"/>
          <w:sz w:val="24"/>
        </w:rPr>
        <w:t>Обучение по Программе</w:t>
      </w:r>
      <w:proofErr w:type="gramEnd"/>
      <w:r w:rsidRPr="00227CF1">
        <w:rPr>
          <w:rFonts w:ascii="Times New Roman" w:hAnsi="Times New Roman" w:cs="Times New Roman"/>
          <w:sz w:val="24"/>
        </w:rPr>
        <w:t xml:space="preserve"> в заочной форме и в форме самообразования не допускается</w:t>
      </w:r>
      <w:r>
        <w:rPr>
          <w:rStyle w:val="af9"/>
          <w:rFonts w:ascii="Times New Roman" w:hAnsi="Times New Roman" w:cs="Times New Roman"/>
          <w:sz w:val="24"/>
        </w:rPr>
        <w:footnoteReference w:id="4"/>
      </w:r>
      <w:r>
        <w:rPr>
          <w:rFonts w:ascii="Times New Roman" w:hAnsi="Times New Roman" w:cs="Times New Roman"/>
          <w:sz w:val="24"/>
        </w:rPr>
        <w:t>.</w:t>
      </w:r>
    </w:p>
    <w:p w:rsidR="00227CF1" w:rsidRDefault="00227CF1" w:rsidP="00227CF1">
      <w:pPr>
        <w:pStyle w:val="ConsPlusNormal"/>
        <w:spacing w:line="360" w:lineRule="auto"/>
        <w:ind w:firstLine="357"/>
        <w:jc w:val="both"/>
        <w:rPr>
          <w:rFonts w:asciiTheme="minorHAnsi" w:hAnsiTheme="minorHAnsi" w:cstheme="minorHAnsi"/>
          <w:sz w:val="24"/>
        </w:rPr>
      </w:pPr>
      <w:proofErr w:type="gramStart"/>
      <w:r w:rsidRPr="00227CF1">
        <w:rPr>
          <w:rFonts w:asciiTheme="minorHAnsi" w:hAnsiTheme="minorHAnsi" w:cstheme="minorHAnsi"/>
          <w:sz w:val="24"/>
        </w:rPr>
        <w:t xml:space="preserve">При освоении дисциплин Программы изучаемая тематика доводится в объеме изменений </w:t>
      </w:r>
      <w:r w:rsidRPr="00227CF1">
        <w:rPr>
          <w:rFonts w:asciiTheme="minorHAnsi" w:hAnsiTheme="minorHAnsi" w:cstheme="minorHAnsi"/>
          <w:sz w:val="24"/>
        </w:rPr>
        <w:lastRenderedPageBreak/>
        <w:t xml:space="preserve">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w:t>
      </w:r>
      <w:r>
        <w:rPr>
          <w:rFonts w:asciiTheme="minorHAnsi" w:hAnsiTheme="minorHAnsi" w:cstheme="minorHAnsi"/>
          <w:sz w:val="24"/>
        </w:rPr>
        <w:t>«Оказание первой помощи»</w:t>
      </w:r>
      <w:r w:rsidRPr="00227CF1">
        <w:rPr>
          <w:rFonts w:asciiTheme="minorHAnsi" w:hAnsiTheme="minorHAnsi" w:cstheme="minorHAnsi"/>
          <w:sz w:val="24"/>
        </w:rPr>
        <w:t xml:space="preserve"> - в части, значимой для сохранения жизни и здоровья пострадавших</w:t>
      </w:r>
      <w:r>
        <w:rPr>
          <w:rFonts w:asciiTheme="minorHAnsi" w:hAnsiTheme="minorHAnsi" w:cstheme="minorHAnsi"/>
          <w:sz w:val="24"/>
        </w:rPr>
        <w:t>.</w:t>
      </w:r>
      <w:proofErr w:type="gramEnd"/>
    </w:p>
    <w:p w:rsidR="00D134F9" w:rsidRDefault="008017AE" w:rsidP="00953774">
      <w:pPr>
        <w:pStyle w:val="2"/>
        <w:numPr>
          <w:ilvl w:val="0"/>
          <w:numId w:val="1"/>
        </w:numPr>
        <w:spacing w:before="0" w:line="360" w:lineRule="auto"/>
        <w:jc w:val="center"/>
        <w:rPr>
          <w:color w:val="000000" w:themeColor="text1"/>
        </w:rPr>
      </w:pPr>
      <w:bookmarkStart w:id="2" w:name="_Toc134181115"/>
      <w:r>
        <w:rPr>
          <w:color w:val="000000" w:themeColor="text1"/>
        </w:rPr>
        <w:t>УСЛОВИЯ РЕАЛИЗАЦИИИ ПРОГРАММЫ</w:t>
      </w:r>
      <w:bookmarkEnd w:id="2"/>
    </w:p>
    <w:p w:rsidR="004326E6" w:rsidRDefault="004326E6" w:rsidP="00E6583A">
      <w:pPr>
        <w:spacing w:after="0" w:line="360" w:lineRule="auto"/>
        <w:ind w:firstLine="360"/>
        <w:jc w:val="both"/>
        <w:rPr>
          <w:rFonts w:asciiTheme="minorHAnsi" w:hAnsiTheme="minorHAnsi" w:cstheme="minorHAnsi"/>
          <w:sz w:val="24"/>
        </w:rPr>
      </w:pPr>
      <w:r>
        <w:rPr>
          <w:rFonts w:asciiTheme="minorHAnsi" w:hAnsiTheme="minorHAnsi" w:cstheme="minorHAnsi"/>
          <w:sz w:val="24"/>
        </w:rPr>
        <w:t>Для реализации программы созданы организационно-педагогические условия:</w:t>
      </w:r>
    </w:p>
    <w:p w:rsidR="00D12419"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квалификация преподавателей ЧУДПО «УЦ «Охрана» соответствует квалификационным требованиям, указанных в квалификационных справочниках;</w:t>
      </w:r>
      <w:r w:rsidR="00D12419">
        <w:rPr>
          <w:rFonts w:asciiTheme="minorHAnsi" w:hAnsiTheme="minorHAnsi" w:cstheme="minorHAnsi"/>
          <w:sz w:val="24"/>
        </w:rPr>
        <w:t xml:space="preserve"> </w:t>
      </w:r>
    </w:p>
    <w:p w:rsidR="004326E6"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xml:space="preserve">- </w:t>
      </w:r>
      <w:r w:rsidR="00D12419">
        <w:rPr>
          <w:rFonts w:asciiTheme="minorHAnsi" w:hAnsiTheme="minorHAnsi" w:cstheme="minorHAnsi"/>
          <w:sz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слушателя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D12419"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tab/>
        <w:t>Продолжительность учебного часа теоретических и практических занятий составляет 1 академический час (45 минут).</w:t>
      </w:r>
    </w:p>
    <w:p w:rsidR="00B2613F"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tab/>
        <w:t xml:space="preserve">Программой предусмотрено изучение слушателями следующих учебных дисциплин: </w:t>
      </w:r>
      <w:r w:rsidR="00B2613F">
        <w:rPr>
          <w:rFonts w:asciiTheme="minorHAnsi" w:hAnsiTheme="minorHAnsi" w:cstheme="minorHAnsi"/>
          <w:sz w:val="24"/>
        </w:rPr>
        <w:t xml:space="preserve">«Правовая подготовка», «Тактико-специальная подготовка», «Техническая подготовка», </w:t>
      </w:r>
      <w:r w:rsidR="007722BF">
        <w:rPr>
          <w:rFonts w:asciiTheme="minorHAnsi" w:hAnsiTheme="minorHAnsi" w:cstheme="minorHAnsi"/>
          <w:sz w:val="24"/>
        </w:rPr>
        <w:t xml:space="preserve">«Огневая подготовка», </w:t>
      </w:r>
      <w:r w:rsidR="00B2613F">
        <w:rPr>
          <w:rFonts w:asciiTheme="minorHAnsi" w:hAnsiTheme="minorHAnsi" w:cstheme="minorHAnsi"/>
          <w:sz w:val="24"/>
        </w:rPr>
        <w:t>«Использование специальных средств», «Оказание первой помощи», «Противодействие терроризму».</w:t>
      </w:r>
    </w:p>
    <w:p w:rsidR="00B2613F" w:rsidRDefault="00B2613F" w:rsidP="00E6583A">
      <w:pPr>
        <w:spacing w:after="0" w:line="360" w:lineRule="auto"/>
        <w:jc w:val="both"/>
        <w:rPr>
          <w:rFonts w:asciiTheme="minorHAnsi" w:hAnsiTheme="minorHAnsi" w:cstheme="minorHAnsi"/>
          <w:sz w:val="24"/>
        </w:rPr>
      </w:pPr>
      <w:r>
        <w:rPr>
          <w:rFonts w:asciiTheme="minorHAnsi" w:hAnsiTheme="minorHAnsi" w:cstheme="minorHAnsi"/>
          <w:sz w:val="24"/>
        </w:rPr>
        <w:tab/>
        <w:t xml:space="preserve">Освоение дисциплин </w:t>
      </w:r>
      <w:r w:rsidR="007722BF">
        <w:rPr>
          <w:rFonts w:asciiTheme="minorHAnsi" w:hAnsiTheme="minorHAnsi" w:cstheme="minorHAnsi"/>
          <w:sz w:val="24"/>
        </w:rPr>
        <w:t xml:space="preserve">«Огневая подготовка» и </w:t>
      </w:r>
      <w:r>
        <w:rPr>
          <w:rFonts w:asciiTheme="minorHAnsi" w:hAnsiTheme="minorHAnsi" w:cstheme="minorHAnsi"/>
          <w:sz w:val="24"/>
        </w:rPr>
        <w:t>«Использован</w:t>
      </w:r>
      <w:r w:rsidR="009321A4">
        <w:rPr>
          <w:rFonts w:asciiTheme="minorHAnsi" w:hAnsiTheme="minorHAnsi" w:cstheme="minorHAnsi"/>
          <w:sz w:val="24"/>
        </w:rPr>
        <w:t xml:space="preserve">ие специальных средств» </w:t>
      </w:r>
      <w:r>
        <w:rPr>
          <w:rFonts w:asciiTheme="minorHAnsi" w:hAnsiTheme="minorHAnsi" w:cstheme="minorHAnsi"/>
          <w:sz w:val="24"/>
        </w:rPr>
        <w:t>в части практических занятий с использованием электронного обучения, дистанционных образовательных технологий не допускается.</w:t>
      </w:r>
    </w:p>
    <w:p w:rsidR="00227CF1" w:rsidRDefault="00227CF1" w:rsidP="00953774">
      <w:pPr>
        <w:spacing w:after="0" w:line="360" w:lineRule="auto"/>
        <w:jc w:val="center"/>
        <w:rPr>
          <w:rFonts w:asciiTheme="minorHAnsi" w:hAnsiTheme="minorHAnsi" w:cstheme="minorHAnsi"/>
          <w:sz w:val="24"/>
        </w:rPr>
      </w:pPr>
    </w:p>
    <w:p w:rsidR="00B2613F" w:rsidRDefault="00B2613F" w:rsidP="00953774">
      <w:pPr>
        <w:pStyle w:val="2"/>
        <w:numPr>
          <w:ilvl w:val="0"/>
          <w:numId w:val="1"/>
        </w:numPr>
        <w:spacing w:before="0" w:line="360" w:lineRule="auto"/>
        <w:jc w:val="center"/>
        <w:rPr>
          <w:color w:val="000000" w:themeColor="text1"/>
        </w:rPr>
      </w:pPr>
      <w:bookmarkStart w:id="3" w:name="_Toc134181116"/>
      <w:r>
        <w:rPr>
          <w:color w:val="000000" w:themeColor="text1"/>
        </w:rPr>
        <w:t>СОДЕРЖАНИЕ ПРОГРАММЫ</w:t>
      </w:r>
      <w:bookmarkEnd w:id="3"/>
    </w:p>
    <w:p w:rsidR="00E6583A" w:rsidRPr="00E6583A" w:rsidRDefault="00E6583A" w:rsidP="006F16AD">
      <w:pPr>
        <w:pStyle w:val="3"/>
        <w:numPr>
          <w:ilvl w:val="0"/>
          <w:numId w:val="2"/>
        </w:numPr>
        <w:tabs>
          <w:tab w:val="left" w:pos="851"/>
        </w:tabs>
        <w:spacing w:before="0" w:line="360" w:lineRule="auto"/>
        <w:rPr>
          <w:color w:val="000000" w:themeColor="text1"/>
          <w:sz w:val="24"/>
        </w:rPr>
      </w:pPr>
      <w:bookmarkStart w:id="4" w:name="_Toc134181117"/>
      <w:r w:rsidRPr="00E6583A">
        <w:rPr>
          <w:color w:val="000000" w:themeColor="text1"/>
          <w:sz w:val="24"/>
        </w:rPr>
        <w:t>Цели и задачи Программы</w:t>
      </w:r>
      <w:bookmarkEnd w:id="4"/>
    </w:p>
    <w:p w:rsidR="00E6583A" w:rsidRDefault="00E6583A" w:rsidP="00E6583A">
      <w:pPr>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 xml:space="preserve">Целью Программы является приобретение </w:t>
      </w:r>
      <w:r>
        <w:rPr>
          <w:rFonts w:asciiTheme="minorHAnsi" w:hAnsiTheme="minorHAnsi" w:cstheme="minorHAnsi"/>
          <w:sz w:val="24"/>
          <w:szCs w:val="24"/>
        </w:rPr>
        <w:t>профессиональной компетенции охранника, получение квалификационного разряда по профессии рабочего без изменения уровня образования.</w:t>
      </w:r>
    </w:p>
    <w:p w:rsidR="00E6583A" w:rsidRPr="00E6583A" w:rsidRDefault="00E6583A" w:rsidP="00E6583A">
      <w:pPr>
        <w:pStyle w:val="21"/>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Основн</w:t>
      </w:r>
      <w:r w:rsidR="00D05A18">
        <w:rPr>
          <w:rFonts w:asciiTheme="minorHAnsi" w:hAnsiTheme="minorHAnsi" w:cstheme="minorHAnsi"/>
          <w:sz w:val="24"/>
          <w:szCs w:val="24"/>
        </w:rPr>
        <w:t>ой</w:t>
      </w:r>
      <w:r w:rsidRPr="00E6583A">
        <w:rPr>
          <w:rFonts w:asciiTheme="minorHAnsi" w:hAnsiTheme="minorHAnsi" w:cstheme="minorHAnsi"/>
          <w:sz w:val="24"/>
          <w:szCs w:val="24"/>
        </w:rPr>
        <w:t xml:space="preserve"> зада</w:t>
      </w:r>
      <w:r w:rsidR="00D05A18">
        <w:rPr>
          <w:rFonts w:asciiTheme="minorHAnsi" w:hAnsiTheme="minorHAnsi" w:cstheme="minorHAnsi"/>
          <w:sz w:val="24"/>
          <w:szCs w:val="24"/>
        </w:rPr>
        <w:t>чей</w:t>
      </w:r>
      <w:r w:rsidRPr="00E6583A">
        <w:rPr>
          <w:rFonts w:asciiTheme="minorHAnsi" w:hAnsiTheme="minorHAnsi" w:cstheme="minorHAnsi"/>
          <w:sz w:val="24"/>
          <w:szCs w:val="24"/>
        </w:rPr>
        <w:t xml:space="preserve"> Программы явля</w:t>
      </w:r>
      <w:r w:rsidR="00D05A18">
        <w:rPr>
          <w:rFonts w:asciiTheme="minorHAnsi" w:hAnsiTheme="minorHAnsi" w:cstheme="minorHAnsi"/>
          <w:sz w:val="24"/>
          <w:szCs w:val="24"/>
        </w:rPr>
        <w:t>е</w:t>
      </w:r>
      <w:r w:rsidRPr="00E6583A">
        <w:rPr>
          <w:rFonts w:asciiTheme="minorHAnsi" w:hAnsiTheme="minorHAnsi" w:cstheme="minorHAnsi"/>
          <w:sz w:val="24"/>
          <w:szCs w:val="24"/>
        </w:rPr>
        <w:t xml:space="preserve">тся: </w:t>
      </w:r>
    </w:p>
    <w:p w:rsidR="00E6583A" w:rsidRPr="00E6583A" w:rsidRDefault="00E6583A" w:rsidP="00E6583A">
      <w:pPr>
        <w:spacing w:after="0" w:line="360" w:lineRule="auto"/>
        <w:ind w:firstLine="720"/>
        <w:jc w:val="both"/>
        <w:rPr>
          <w:rFonts w:asciiTheme="minorHAnsi" w:hAnsiTheme="minorHAnsi" w:cstheme="minorHAnsi"/>
          <w:sz w:val="24"/>
          <w:szCs w:val="24"/>
        </w:rPr>
      </w:pPr>
      <w:r w:rsidRPr="00E6583A">
        <w:rPr>
          <w:rFonts w:asciiTheme="minorHAnsi" w:hAnsiTheme="minorHAnsi" w:cstheme="minorHAnsi"/>
          <w:sz w:val="24"/>
          <w:szCs w:val="24"/>
        </w:rPr>
        <w:t>-</w:t>
      </w:r>
      <w:r>
        <w:rPr>
          <w:rFonts w:asciiTheme="minorHAnsi" w:hAnsiTheme="minorHAnsi" w:cstheme="minorHAnsi"/>
          <w:sz w:val="24"/>
          <w:szCs w:val="24"/>
        </w:rPr>
        <w:t xml:space="preserve"> </w:t>
      </w:r>
      <w:r w:rsidRPr="00E6583A">
        <w:rPr>
          <w:rFonts w:asciiTheme="minorHAnsi" w:hAnsiTheme="minorHAnsi" w:cstheme="minorHAnsi"/>
          <w:sz w:val="24"/>
          <w:szCs w:val="24"/>
        </w:rPr>
        <w:t xml:space="preserve">ознакомление с </w:t>
      </w:r>
      <w:r w:rsidR="00D05A18">
        <w:rPr>
          <w:rFonts w:asciiTheme="minorHAnsi" w:hAnsiTheme="minorHAnsi" w:cstheme="minorHAnsi"/>
          <w:sz w:val="24"/>
          <w:szCs w:val="24"/>
        </w:rPr>
        <w:t xml:space="preserve">изменениями, возникшими в </w:t>
      </w:r>
      <w:r w:rsidRPr="00E6583A">
        <w:rPr>
          <w:rFonts w:asciiTheme="minorHAnsi" w:hAnsiTheme="minorHAnsi" w:cstheme="minorHAnsi"/>
          <w:sz w:val="24"/>
          <w:szCs w:val="24"/>
        </w:rPr>
        <w:t>нормативно</w:t>
      </w:r>
      <w:r w:rsidR="00D05A18">
        <w:rPr>
          <w:rFonts w:asciiTheme="minorHAnsi" w:hAnsiTheme="minorHAnsi" w:cstheme="minorHAnsi"/>
          <w:sz w:val="24"/>
          <w:szCs w:val="24"/>
        </w:rPr>
        <w:t>-</w:t>
      </w:r>
      <w:r w:rsidRPr="00E6583A">
        <w:rPr>
          <w:rFonts w:asciiTheme="minorHAnsi" w:hAnsiTheme="minorHAnsi" w:cstheme="minorHAnsi"/>
          <w:sz w:val="24"/>
          <w:szCs w:val="24"/>
        </w:rPr>
        <w:t>правово</w:t>
      </w:r>
      <w:r w:rsidR="00D05A18">
        <w:rPr>
          <w:rFonts w:asciiTheme="minorHAnsi" w:hAnsiTheme="minorHAnsi" w:cstheme="minorHAnsi"/>
          <w:sz w:val="24"/>
          <w:szCs w:val="24"/>
        </w:rPr>
        <w:t>м</w:t>
      </w:r>
      <w:r w:rsidRPr="00E6583A">
        <w:rPr>
          <w:rFonts w:asciiTheme="minorHAnsi" w:hAnsiTheme="minorHAnsi" w:cstheme="minorHAnsi"/>
          <w:sz w:val="24"/>
          <w:szCs w:val="24"/>
        </w:rPr>
        <w:t xml:space="preserve"> регулировани</w:t>
      </w:r>
      <w:r w:rsidR="00D05A18">
        <w:rPr>
          <w:rFonts w:asciiTheme="minorHAnsi" w:hAnsiTheme="minorHAnsi" w:cstheme="minorHAnsi"/>
          <w:sz w:val="24"/>
          <w:szCs w:val="24"/>
        </w:rPr>
        <w:t>и</w:t>
      </w:r>
      <w:r w:rsidRPr="00E6583A">
        <w:rPr>
          <w:rFonts w:asciiTheme="minorHAnsi" w:hAnsiTheme="minorHAnsi" w:cstheme="minorHAnsi"/>
          <w:sz w:val="24"/>
          <w:szCs w:val="24"/>
        </w:rPr>
        <w:t xml:space="preserve"> частной охранной деятельности;</w:t>
      </w:r>
    </w:p>
    <w:p w:rsidR="00E6583A" w:rsidRDefault="00D05A18" w:rsidP="00D05A18">
      <w:pPr>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 </w:t>
      </w:r>
    </w:p>
    <w:p w:rsidR="001D6E5F" w:rsidRDefault="001D6E5F" w:rsidP="00E6583A">
      <w:pPr>
        <w:spacing w:after="0" w:line="360" w:lineRule="auto"/>
        <w:ind w:firstLine="720"/>
        <w:jc w:val="both"/>
        <w:rPr>
          <w:rFonts w:asciiTheme="minorHAnsi" w:hAnsiTheme="minorHAnsi" w:cstheme="minorHAnsi"/>
          <w:sz w:val="24"/>
          <w:szCs w:val="24"/>
        </w:rPr>
      </w:pPr>
    </w:p>
    <w:p w:rsidR="00B2613F" w:rsidRPr="00B2613F" w:rsidRDefault="00B2613F" w:rsidP="00953774">
      <w:pPr>
        <w:pStyle w:val="3"/>
        <w:numPr>
          <w:ilvl w:val="0"/>
          <w:numId w:val="2"/>
        </w:numPr>
        <w:spacing w:before="0" w:line="360" w:lineRule="auto"/>
        <w:jc w:val="center"/>
        <w:rPr>
          <w:color w:val="000000" w:themeColor="text1"/>
          <w:sz w:val="24"/>
        </w:rPr>
      </w:pPr>
      <w:bookmarkStart w:id="5" w:name="_Toc134181118"/>
      <w:r w:rsidRPr="00B2613F">
        <w:rPr>
          <w:color w:val="000000" w:themeColor="text1"/>
          <w:sz w:val="24"/>
        </w:rPr>
        <w:lastRenderedPageBreak/>
        <w:t xml:space="preserve">Объем </w:t>
      </w:r>
      <w:r w:rsidR="000B33DF">
        <w:rPr>
          <w:color w:val="000000" w:themeColor="text1"/>
          <w:sz w:val="24"/>
        </w:rPr>
        <w:t>П</w:t>
      </w:r>
      <w:r w:rsidRPr="00B2613F">
        <w:rPr>
          <w:color w:val="000000" w:themeColor="text1"/>
          <w:sz w:val="24"/>
        </w:rPr>
        <w:t>рограммы</w:t>
      </w:r>
      <w:bookmarkEnd w:id="5"/>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1845"/>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0B33DF" w:rsidTr="00B2613F">
        <w:trPr>
          <w:trHeight w:val="20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ind w:right="-178"/>
              <w:rPr>
                <w:rFonts w:asciiTheme="minorHAnsi" w:hAnsiTheme="minorHAnsi" w:cstheme="minorHAnsi"/>
                <w:b/>
                <w:szCs w:val="28"/>
              </w:rPr>
            </w:pPr>
            <w:r w:rsidRPr="000B33DF">
              <w:rPr>
                <w:rFonts w:asciiTheme="minorHAnsi" w:hAnsiTheme="minorHAnsi" w:cstheme="minorHAnsi"/>
                <w:b/>
                <w:szCs w:val="28"/>
              </w:rPr>
              <w:t>Общая трудоемкость 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CA080D" w:rsidP="00B2613F">
            <w:pPr>
              <w:widowControl w:val="0"/>
              <w:spacing w:after="0" w:line="360" w:lineRule="auto"/>
              <w:jc w:val="center"/>
              <w:rPr>
                <w:rFonts w:asciiTheme="minorHAnsi" w:hAnsiTheme="minorHAnsi" w:cstheme="minorHAnsi"/>
                <w:b/>
                <w:szCs w:val="28"/>
              </w:rPr>
            </w:pPr>
            <w:r>
              <w:rPr>
                <w:rFonts w:asciiTheme="minorHAnsi" w:hAnsiTheme="minorHAnsi" w:cstheme="minorHAnsi"/>
                <w:b/>
                <w:szCs w:val="28"/>
              </w:rPr>
              <w:t>20</w:t>
            </w:r>
          </w:p>
        </w:tc>
      </w:tr>
      <w:tr w:rsidR="00B911B5" w:rsidRPr="000B33DF" w:rsidTr="00D05A18">
        <w:trPr>
          <w:trHeight w:val="113"/>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rPr>
                <w:rFonts w:asciiTheme="minorHAnsi" w:hAnsiTheme="minorHAnsi" w:cstheme="minorHAnsi"/>
                <w:b/>
                <w:szCs w:val="28"/>
              </w:rPr>
            </w:pPr>
            <w:r w:rsidRPr="000B33DF">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CA080D"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20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0853D6"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9</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0853D6"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11</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4C31E6" w:rsidRPr="005B4624">
              <w:rPr>
                <w:rFonts w:asciiTheme="minorHAnsi" w:hAnsiTheme="minorHAnsi" w:cstheme="minorHAnsi"/>
                <w:b/>
                <w:color w:val="000000" w:themeColor="text1"/>
                <w:szCs w:val="28"/>
              </w:rPr>
              <w:t>зачет</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1D6E5F" w:rsidRDefault="001D6E5F" w:rsidP="00D05A18">
      <w:pPr>
        <w:spacing w:after="0" w:line="240" w:lineRule="auto"/>
      </w:pPr>
    </w:p>
    <w:p w:rsidR="00A41AAF" w:rsidRDefault="00A41AAF" w:rsidP="00953774">
      <w:pPr>
        <w:pStyle w:val="3"/>
        <w:numPr>
          <w:ilvl w:val="0"/>
          <w:numId w:val="2"/>
        </w:numPr>
        <w:spacing w:before="0" w:line="360" w:lineRule="auto"/>
        <w:jc w:val="center"/>
        <w:rPr>
          <w:color w:val="000000" w:themeColor="text1"/>
          <w:sz w:val="24"/>
        </w:rPr>
      </w:pPr>
      <w:bookmarkStart w:id="6" w:name="_Toc134181119"/>
      <w:r>
        <w:rPr>
          <w:color w:val="000000" w:themeColor="text1"/>
          <w:sz w:val="24"/>
        </w:rPr>
        <w:t>Календарный учебный график</w:t>
      </w:r>
      <w:bookmarkEnd w:id="6"/>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693"/>
        <w:gridCol w:w="1843"/>
        <w:gridCol w:w="3250"/>
      </w:tblGrid>
      <w:tr w:rsidR="00A41AAF" w:rsidRPr="000B33DF" w:rsidTr="000B33DF">
        <w:trPr>
          <w:trHeight w:hRule="exact" w:val="838"/>
        </w:trPr>
        <w:tc>
          <w:tcPr>
            <w:tcW w:w="1702" w:type="dxa"/>
          </w:tcPr>
          <w:p w:rsidR="00A41AAF" w:rsidRPr="000B33DF" w:rsidRDefault="000B33DF" w:rsidP="000B33DF">
            <w:pPr>
              <w:pStyle w:val="TableParagraph"/>
              <w:tabs>
                <w:tab w:val="left" w:pos="142"/>
              </w:tabs>
              <w:ind w:left="142" w:right="142"/>
              <w:jc w:val="center"/>
              <w:rPr>
                <w:rFonts w:asciiTheme="minorHAnsi" w:hAnsiTheme="minorHAnsi" w:cstheme="minorHAnsi"/>
              </w:rPr>
            </w:pPr>
            <w:r w:rsidRPr="000B33DF">
              <w:rPr>
                <w:rFonts w:asciiTheme="minorHAnsi" w:hAnsiTheme="minorHAnsi" w:cstheme="minorHAnsi"/>
                <w:lang w:val="ru-RU"/>
              </w:rPr>
              <w:t>Календарный месяц</w:t>
            </w:r>
            <w:r w:rsidR="00A41AAF" w:rsidRPr="000B33DF">
              <w:rPr>
                <w:rFonts w:asciiTheme="minorHAnsi" w:hAnsiTheme="minorHAnsi" w:cstheme="minorHAnsi"/>
              </w:rPr>
              <w:t>*</w:t>
            </w:r>
          </w:p>
        </w:tc>
        <w:tc>
          <w:tcPr>
            <w:tcW w:w="2693" w:type="dxa"/>
          </w:tcPr>
          <w:p w:rsidR="00A41AAF" w:rsidRPr="000B33DF" w:rsidRDefault="00A41AAF" w:rsidP="000B33DF">
            <w:pPr>
              <w:pStyle w:val="TableParagraph"/>
              <w:ind w:left="103" w:right="140"/>
              <w:jc w:val="center"/>
              <w:rPr>
                <w:rFonts w:asciiTheme="minorHAnsi" w:hAnsiTheme="minorHAnsi" w:cstheme="minorHAnsi"/>
                <w:lang w:val="ru-RU"/>
              </w:rPr>
            </w:pPr>
            <w:r w:rsidRPr="000B33DF">
              <w:rPr>
                <w:rFonts w:asciiTheme="minorHAnsi" w:hAnsiTheme="minorHAnsi" w:cstheme="minorHAnsi"/>
                <w:lang w:val="ru-RU"/>
              </w:rPr>
              <w:t xml:space="preserve">Даты начала и окончания </w:t>
            </w:r>
            <w:proofErr w:type="gramStart"/>
            <w:r w:rsidRPr="000B33DF">
              <w:rPr>
                <w:rFonts w:asciiTheme="minorHAnsi" w:hAnsiTheme="minorHAnsi" w:cstheme="minorHAnsi"/>
                <w:lang w:val="ru-RU"/>
              </w:rPr>
              <w:t>обучения по Программе</w:t>
            </w:r>
            <w:proofErr w:type="gramEnd"/>
          </w:p>
        </w:tc>
        <w:tc>
          <w:tcPr>
            <w:tcW w:w="1843" w:type="dxa"/>
          </w:tcPr>
          <w:p w:rsidR="00A41AAF" w:rsidRPr="000B33DF" w:rsidRDefault="00A41AAF" w:rsidP="000B33DF">
            <w:pPr>
              <w:pStyle w:val="TableParagraph"/>
              <w:ind w:left="100"/>
              <w:jc w:val="center"/>
              <w:rPr>
                <w:rFonts w:asciiTheme="minorHAnsi" w:hAnsiTheme="minorHAnsi" w:cstheme="minorHAnsi"/>
              </w:rPr>
            </w:pPr>
            <w:proofErr w:type="spellStart"/>
            <w:r w:rsidRPr="000B33DF">
              <w:rPr>
                <w:rFonts w:asciiTheme="minorHAnsi" w:hAnsiTheme="minorHAnsi" w:cstheme="minorHAnsi"/>
              </w:rPr>
              <w:t>День</w:t>
            </w:r>
            <w:proofErr w:type="spellEnd"/>
            <w:r w:rsidRPr="000B33DF">
              <w:rPr>
                <w:rFonts w:asciiTheme="minorHAnsi" w:hAnsiTheme="minorHAnsi" w:cstheme="minorHAnsi"/>
              </w:rPr>
              <w:t xml:space="preserve"> </w:t>
            </w:r>
            <w:proofErr w:type="spellStart"/>
            <w:r w:rsidRPr="000B33DF">
              <w:rPr>
                <w:rFonts w:asciiTheme="minorHAnsi" w:hAnsiTheme="minorHAnsi" w:cstheme="minorHAnsi"/>
              </w:rPr>
              <w:t>освоения</w:t>
            </w:r>
            <w:proofErr w:type="spellEnd"/>
            <w:r w:rsidRPr="000B33DF">
              <w:rPr>
                <w:rFonts w:asciiTheme="minorHAnsi" w:hAnsiTheme="minorHAnsi" w:cstheme="minorHAnsi"/>
              </w:rPr>
              <w:t xml:space="preserve"> </w:t>
            </w:r>
            <w:r w:rsidRPr="000B33DF">
              <w:rPr>
                <w:rFonts w:asciiTheme="minorHAnsi" w:hAnsiTheme="minorHAnsi" w:cstheme="minorHAnsi"/>
                <w:lang w:val="ru-RU"/>
              </w:rPr>
              <w:t>П</w:t>
            </w:r>
            <w:proofErr w:type="spellStart"/>
            <w:r w:rsidRPr="000B33DF">
              <w:rPr>
                <w:rFonts w:asciiTheme="minorHAnsi" w:hAnsiTheme="minorHAnsi" w:cstheme="minorHAnsi"/>
              </w:rPr>
              <w:t>рограммы</w:t>
            </w:r>
            <w:proofErr w:type="spellEnd"/>
          </w:p>
        </w:tc>
        <w:tc>
          <w:tcPr>
            <w:tcW w:w="3250" w:type="dxa"/>
          </w:tcPr>
          <w:p w:rsidR="00A41AAF" w:rsidRPr="000B33DF" w:rsidRDefault="00A41AAF" w:rsidP="000B33DF">
            <w:pPr>
              <w:pStyle w:val="TableParagraph"/>
              <w:ind w:left="100"/>
              <w:jc w:val="center"/>
              <w:rPr>
                <w:rFonts w:asciiTheme="minorHAnsi" w:hAnsiTheme="minorHAnsi" w:cstheme="minorHAnsi"/>
                <w:lang w:val="ru-RU"/>
              </w:rPr>
            </w:pPr>
            <w:r w:rsidRPr="000B33DF">
              <w:rPr>
                <w:rFonts w:asciiTheme="minorHAnsi" w:hAnsiTheme="minorHAnsi" w:cstheme="minorHAnsi"/>
                <w:lang w:val="ru-RU"/>
              </w:rPr>
              <w:t>Дисциплины Программы</w:t>
            </w:r>
          </w:p>
          <w:p w:rsidR="00A41AAF" w:rsidRPr="000B33DF" w:rsidRDefault="00A41AAF" w:rsidP="000B33DF">
            <w:pPr>
              <w:pStyle w:val="TableParagraph"/>
              <w:ind w:left="100"/>
              <w:jc w:val="center"/>
              <w:rPr>
                <w:rFonts w:asciiTheme="minorHAnsi" w:hAnsiTheme="minorHAnsi" w:cstheme="minorHAnsi"/>
                <w:lang w:val="ru-RU"/>
              </w:rPr>
            </w:pPr>
            <w:r w:rsidRPr="000B33DF">
              <w:rPr>
                <w:rFonts w:asciiTheme="minorHAnsi" w:hAnsiTheme="minorHAnsi" w:cstheme="minorHAnsi"/>
                <w:lang w:val="ru-RU"/>
              </w:rPr>
              <w:t>и количество часов</w:t>
            </w:r>
            <w:r w:rsidR="005F778C">
              <w:rPr>
                <w:rFonts w:asciiTheme="minorHAnsi" w:hAnsiTheme="minorHAnsi" w:cstheme="minorHAnsi"/>
                <w:lang w:val="ru-RU"/>
              </w:rPr>
              <w:t>**</w:t>
            </w:r>
          </w:p>
        </w:tc>
      </w:tr>
      <w:tr w:rsidR="000853D6" w:rsidRPr="001E346C" w:rsidTr="000B33DF">
        <w:trPr>
          <w:trHeight w:val="279"/>
        </w:trPr>
        <w:tc>
          <w:tcPr>
            <w:tcW w:w="1702" w:type="dxa"/>
            <w:vMerge w:val="restart"/>
          </w:tcPr>
          <w:p w:rsidR="000853D6" w:rsidRPr="001E346C" w:rsidRDefault="000853D6" w:rsidP="00A41AAF">
            <w:pPr>
              <w:pStyle w:val="TableParagraph"/>
              <w:spacing w:line="268" w:lineRule="exact"/>
              <w:ind w:left="103"/>
              <w:rPr>
                <w:rFonts w:asciiTheme="minorHAnsi" w:hAnsiTheme="minorHAnsi" w:cstheme="minorHAnsi"/>
                <w:lang w:val="ru-RU"/>
              </w:rPr>
            </w:pPr>
            <w:r w:rsidRPr="001E346C">
              <w:rPr>
                <w:rFonts w:asciiTheme="minorHAnsi" w:hAnsiTheme="minorHAnsi" w:cstheme="minorHAnsi"/>
                <w:lang w:val="ru-RU"/>
              </w:rPr>
              <w:t xml:space="preserve">Месяц, в котором проводится </w:t>
            </w:r>
            <w:proofErr w:type="gramStart"/>
            <w:r w:rsidRPr="001E346C">
              <w:rPr>
                <w:rFonts w:asciiTheme="minorHAnsi" w:hAnsiTheme="minorHAnsi" w:cstheme="minorHAnsi"/>
                <w:lang w:val="ru-RU"/>
              </w:rPr>
              <w:t xml:space="preserve">обучение по </w:t>
            </w:r>
            <w:r>
              <w:rPr>
                <w:rFonts w:asciiTheme="minorHAnsi" w:hAnsiTheme="minorHAnsi" w:cstheme="minorHAnsi"/>
                <w:lang w:val="ru-RU"/>
              </w:rPr>
              <w:t>П</w:t>
            </w:r>
            <w:r w:rsidRPr="001E346C">
              <w:rPr>
                <w:rFonts w:asciiTheme="minorHAnsi" w:hAnsiTheme="minorHAnsi" w:cstheme="minorHAnsi"/>
                <w:lang w:val="ru-RU"/>
              </w:rPr>
              <w:t>рограмме</w:t>
            </w:r>
            <w:proofErr w:type="gramEnd"/>
          </w:p>
        </w:tc>
        <w:tc>
          <w:tcPr>
            <w:tcW w:w="2693" w:type="dxa"/>
            <w:vMerge w:val="restart"/>
          </w:tcPr>
          <w:p w:rsidR="000853D6" w:rsidRPr="001E346C" w:rsidRDefault="000853D6" w:rsidP="00A41AAF">
            <w:pPr>
              <w:pStyle w:val="TableParagraph"/>
              <w:ind w:left="103"/>
              <w:rPr>
                <w:rFonts w:asciiTheme="minorHAnsi" w:hAnsiTheme="minorHAnsi" w:cstheme="minorHAnsi"/>
                <w:lang w:val="ru-RU"/>
              </w:rPr>
            </w:pPr>
            <w:r>
              <w:rPr>
                <w:rFonts w:asciiTheme="minorHAnsi" w:hAnsiTheme="minorHAnsi" w:cstheme="minorHAnsi"/>
                <w:lang w:val="ru-RU"/>
              </w:rPr>
              <w:t>Теоретические и практические занятия (даты проведения)</w:t>
            </w:r>
            <w:r w:rsidRPr="001E346C">
              <w:rPr>
                <w:rFonts w:asciiTheme="minorHAnsi" w:hAnsiTheme="minorHAnsi" w:cstheme="minorHAnsi"/>
                <w:lang w:val="ru-RU"/>
              </w:rPr>
              <w:t xml:space="preserve"> </w:t>
            </w:r>
          </w:p>
        </w:tc>
        <w:tc>
          <w:tcPr>
            <w:tcW w:w="1843" w:type="dxa"/>
            <w:vMerge w:val="restart"/>
          </w:tcPr>
          <w:p w:rsidR="000853D6" w:rsidRPr="001E346C" w:rsidRDefault="000853D6" w:rsidP="00645393">
            <w:pPr>
              <w:pStyle w:val="TableParagraph"/>
              <w:ind w:right="12"/>
              <w:jc w:val="center"/>
              <w:rPr>
                <w:rFonts w:asciiTheme="minorHAnsi" w:hAnsiTheme="minorHAnsi" w:cstheme="minorHAnsi"/>
              </w:rPr>
            </w:pPr>
            <w:r w:rsidRPr="001E346C">
              <w:rPr>
                <w:rFonts w:asciiTheme="minorHAnsi" w:hAnsiTheme="minorHAnsi" w:cstheme="minorHAnsi"/>
              </w:rPr>
              <w:t>1день</w:t>
            </w:r>
          </w:p>
        </w:tc>
        <w:tc>
          <w:tcPr>
            <w:tcW w:w="3250" w:type="dxa"/>
          </w:tcPr>
          <w:p w:rsidR="000853D6" w:rsidRPr="001E346C" w:rsidRDefault="000853D6" w:rsidP="000853D6">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w:t>
            </w:r>
            <w:proofErr w:type="gramStart"/>
            <w:r>
              <w:rPr>
                <w:rFonts w:asciiTheme="minorHAnsi" w:hAnsiTheme="minorHAnsi" w:cstheme="minorHAnsi"/>
                <w:lang w:val="ru-RU"/>
              </w:rPr>
              <w:t>1</w:t>
            </w:r>
            <w:proofErr w:type="gramEnd"/>
            <w:r>
              <w:rPr>
                <w:rFonts w:asciiTheme="minorHAnsi" w:hAnsiTheme="minorHAnsi" w:cstheme="minorHAnsi"/>
                <w:lang w:val="ru-RU"/>
              </w:rPr>
              <w:t xml:space="preserve"> (6ч)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tcPr>
          <w:p w:rsidR="000853D6" w:rsidRPr="001E346C" w:rsidRDefault="000853D6" w:rsidP="00645393">
            <w:pPr>
              <w:jc w:val="center"/>
              <w:rPr>
                <w:rFonts w:asciiTheme="minorHAnsi" w:hAnsiTheme="minorHAnsi" w:cstheme="minorHAnsi"/>
              </w:rPr>
            </w:pPr>
          </w:p>
        </w:tc>
        <w:tc>
          <w:tcPr>
            <w:tcW w:w="3250" w:type="dxa"/>
          </w:tcPr>
          <w:p w:rsidR="000853D6" w:rsidRPr="001E346C" w:rsidRDefault="000853D6" w:rsidP="007722BF">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w:t>
            </w:r>
            <w:proofErr w:type="gramStart"/>
            <w:r>
              <w:rPr>
                <w:rFonts w:asciiTheme="minorHAnsi" w:hAnsiTheme="minorHAnsi" w:cstheme="minorHAnsi"/>
                <w:lang w:val="ru-RU"/>
              </w:rPr>
              <w:t>2</w:t>
            </w:r>
            <w:proofErr w:type="gramEnd"/>
            <w:r>
              <w:rPr>
                <w:rFonts w:asciiTheme="minorHAnsi" w:hAnsiTheme="minorHAnsi" w:cstheme="minorHAnsi"/>
                <w:lang w:val="ru-RU"/>
              </w:rPr>
              <w:t xml:space="preserve"> (2ч)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val="restart"/>
          </w:tcPr>
          <w:p w:rsidR="000853D6" w:rsidRPr="001E346C" w:rsidRDefault="000853D6" w:rsidP="00645393">
            <w:pPr>
              <w:jc w:val="center"/>
              <w:rPr>
                <w:rFonts w:asciiTheme="minorHAnsi" w:hAnsiTheme="minorHAnsi" w:cstheme="minorHAnsi"/>
              </w:rPr>
            </w:pPr>
            <w:r>
              <w:rPr>
                <w:rFonts w:asciiTheme="minorHAnsi" w:hAnsiTheme="minorHAnsi" w:cstheme="minorHAnsi"/>
              </w:rPr>
              <w:t>2 день</w:t>
            </w:r>
          </w:p>
        </w:tc>
        <w:tc>
          <w:tcPr>
            <w:tcW w:w="3250" w:type="dxa"/>
          </w:tcPr>
          <w:p w:rsidR="000853D6" w:rsidRDefault="000853D6" w:rsidP="000853D6">
            <w:pPr>
              <w:jc w:val="center"/>
            </w:pPr>
            <w:r>
              <w:rPr>
                <w:rFonts w:asciiTheme="minorHAnsi" w:hAnsiTheme="minorHAnsi" w:cstheme="minorHAnsi"/>
              </w:rPr>
              <w:t xml:space="preserve"> Д3</w:t>
            </w:r>
            <w:r w:rsidRPr="00347EF4">
              <w:rPr>
                <w:rFonts w:asciiTheme="minorHAnsi" w:hAnsiTheme="minorHAnsi" w:cstheme="minorHAnsi"/>
              </w:rPr>
              <w:t xml:space="preserve"> (1ч)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tcPr>
          <w:p w:rsidR="000853D6" w:rsidRPr="001E346C" w:rsidRDefault="000853D6" w:rsidP="00645393">
            <w:pPr>
              <w:jc w:val="center"/>
              <w:rPr>
                <w:rFonts w:asciiTheme="minorHAnsi" w:hAnsiTheme="minorHAnsi" w:cstheme="minorHAnsi"/>
              </w:rPr>
            </w:pPr>
          </w:p>
        </w:tc>
        <w:tc>
          <w:tcPr>
            <w:tcW w:w="3250" w:type="dxa"/>
          </w:tcPr>
          <w:p w:rsidR="000853D6" w:rsidRDefault="000853D6" w:rsidP="000853D6">
            <w:pPr>
              <w:jc w:val="center"/>
            </w:pPr>
            <w:r>
              <w:rPr>
                <w:rFonts w:asciiTheme="minorHAnsi" w:hAnsiTheme="minorHAnsi" w:cstheme="minorHAnsi"/>
              </w:rPr>
              <w:t xml:space="preserve"> Д5</w:t>
            </w:r>
            <w:r w:rsidRPr="00347EF4">
              <w:rPr>
                <w:rFonts w:asciiTheme="minorHAnsi" w:hAnsiTheme="minorHAnsi" w:cstheme="minorHAnsi"/>
              </w:rPr>
              <w:t xml:space="preserve"> (</w:t>
            </w:r>
            <w:r>
              <w:rPr>
                <w:rFonts w:asciiTheme="minorHAnsi" w:hAnsiTheme="minorHAnsi" w:cstheme="minorHAnsi"/>
              </w:rPr>
              <w:t>1</w:t>
            </w:r>
            <w:r w:rsidRPr="00347EF4">
              <w:rPr>
                <w:rFonts w:asciiTheme="minorHAnsi" w:hAnsiTheme="minorHAnsi" w:cstheme="minorHAnsi"/>
              </w:rPr>
              <w:t>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tcPr>
          <w:p w:rsidR="000853D6" w:rsidRPr="001E346C" w:rsidRDefault="000853D6" w:rsidP="00645393">
            <w:pPr>
              <w:jc w:val="center"/>
              <w:rPr>
                <w:rFonts w:asciiTheme="minorHAnsi" w:hAnsiTheme="minorHAnsi" w:cstheme="minorHAnsi"/>
              </w:rPr>
            </w:pPr>
          </w:p>
        </w:tc>
        <w:tc>
          <w:tcPr>
            <w:tcW w:w="3250" w:type="dxa"/>
          </w:tcPr>
          <w:p w:rsidR="000853D6" w:rsidRDefault="000853D6" w:rsidP="000853D6">
            <w:pPr>
              <w:jc w:val="center"/>
              <w:rPr>
                <w:rFonts w:asciiTheme="minorHAnsi" w:hAnsiTheme="minorHAnsi" w:cstheme="minorHAnsi"/>
              </w:rPr>
            </w:pPr>
            <w:r>
              <w:rPr>
                <w:rFonts w:asciiTheme="minorHAnsi" w:hAnsiTheme="minorHAnsi" w:cstheme="minorHAnsi"/>
              </w:rPr>
              <w:t xml:space="preserve"> Д</w:t>
            </w:r>
            <w:proofErr w:type="gramStart"/>
            <w:r>
              <w:rPr>
                <w:rFonts w:asciiTheme="minorHAnsi" w:hAnsiTheme="minorHAnsi" w:cstheme="minorHAnsi"/>
              </w:rPr>
              <w:t>4</w:t>
            </w:r>
            <w:proofErr w:type="gramEnd"/>
            <w:r>
              <w:rPr>
                <w:rFonts w:asciiTheme="minorHAnsi" w:hAnsiTheme="minorHAnsi" w:cstheme="minorHAnsi"/>
              </w:rPr>
              <w:t xml:space="preserve"> (6ч)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val="restart"/>
          </w:tcPr>
          <w:p w:rsidR="000853D6" w:rsidRPr="001E346C" w:rsidRDefault="000853D6" w:rsidP="00645393">
            <w:pPr>
              <w:jc w:val="center"/>
              <w:rPr>
                <w:rFonts w:asciiTheme="minorHAnsi" w:hAnsiTheme="minorHAnsi" w:cstheme="minorHAnsi"/>
              </w:rPr>
            </w:pPr>
            <w:r>
              <w:rPr>
                <w:rFonts w:asciiTheme="minorHAnsi" w:hAnsiTheme="minorHAnsi" w:cstheme="minorHAnsi"/>
              </w:rPr>
              <w:t>3 день</w:t>
            </w:r>
          </w:p>
        </w:tc>
        <w:tc>
          <w:tcPr>
            <w:tcW w:w="3250" w:type="dxa"/>
          </w:tcPr>
          <w:p w:rsidR="000853D6" w:rsidRDefault="000853D6" w:rsidP="00D05A18">
            <w:pPr>
              <w:jc w:val="center"/>
              <w:rPr>
                <w:rFonts w:asciiTheme="minorHAnsi" w:hAnsiTheme="minorHAnsi" w:cstheme="minorHAnsi"/>
              </w:rPr>
            </w:pPr>
            <w:r>
              <w:rPr>
                <w:rFonts w:asciiTheme="minorHAnsi" w:hAnsiTheme="minorHAnsi" w:cstheme="minorHAnsi"/>
              </w:rPr>
              <w:t>Д</w:t>
            </w:r>
            <w:proofErr w:type="gramStart"/>
            <w:r>
              <w:rPr>
                <w:rFonts w:asciiTheme="minorHAnsi" w:hAnsiTheme="minorHAnsi" w:cstheme="minorHAnsi"/>
              </w:rPr>
              <w:t>6</w:t>
            </w:r>
            <w:proofErr w:type="gramEnd"/>
            <w:r>
              <w:rPr>
                <w:rFonts w:asciiTheme="minorHAnsi" w:hAnsiTheme="minorHAnsi" w:cstheme="minorHAnsi"/>
              </w:rPr>
              <w:t xml:space="preserve"> (1ч)</w:t>
            </w:r>
          </w:p>
        </w:tc>
      </w:tr>
      <w:tr w:rsidR="000853D6" w:rsidRPr="001E346C" w:rsidTr="000B33DF">
        <w:trPr>
          <w:trHeight w:hRule="exact" w:val="294"/>
        </w:trPr>
        <w:tc>
          <w:tcPr>
            <w:tcW w:w="1702" w:type="dxa"/>
            <w:vMerge/>
          </w:tcPr>
          <w:p w:rsidR="000853D6" w:rsidRPr="001E346C" w:rsidRDefault="000853D6" w:rsidP="00645393">
            <w:pPr>
              <w:rPr>
                <w:rFonts w:asciiTheme="minorHAnsi" w:hAnsiTheme="minorHAnsi" w:cstheme="minorHAnsi"/>
              </w:rPr>
            </w:pPr>
          </w:p>
        </w:tc>
        <w:tc>
          <w:tcPr>
            <w:tcW w:w="2693" w:type="dxa"/>
            <w:vMerge/>
          </w:tcPr>
          <w:p w:rsidR="000853D6" w:rsidRPr="001E346C" w:rsidRDefault="000853D6" w:rsidP="00645393">
            <w:pPr>
              <w:pStyle w:val="TableParagraph"/>
              <w:spacing w:line="237" w:lineRule="auto"/>
              <w:ind w:left="103"/>
              <w:rPr>
                <w:rFonts w:asciiTheme="minorHAnsi" w:hAnsiTheme="minorHAnsi" w:cstheme="minorHAnsi"/>
              </w:rPr>
            </w:pPr>
          </w:p>
        </w:tc>
        <w:tc>
          <w:tcPr>
            <w:tcW w:w="1843" w:type="dxa"/>
            <w:vMerge/>
          </w:tcPr>
          <w:p w:rsidR="000853D6" w:rsidRPr="001E346C" w:rsidRDefault="000853D6" w:rsidP="00645393">
            <w:pPr>
              <w:jc w:val="center"/>
              <w:rPr>
                <w:rFonts w:asciiTheme="minorHAnsi" w:hAnsiTheme="minorHAnsi" w:cstheme="minorHAnsi"/>
              </w:rPr>
            </w:pPr>
          </w:p>
        </w:tc>
        <w:tc>
          <w:tcPr>
            <w:tcW w:w="3250" w:type="dxa"/>
          </w:tcPr>
          <w:p w:rsidR="000853D6" w:rsidRDefault="000853D6" w:rsidP="00D05A18">
            <w:pPr>
              <w:jc w:val="center"/>
              <w:rPr>
                <w:rFonts w:asciiTheme="minorHAnsi" w:hAnsiTheme="minorHAnsi" w:cstheme="minorHAnsi"/>
              </w:rPr>
            </w:pPr>
            <w:r>
              <w:rPr>
                <w:rFonts w:asciiTheme="minorHAnsi" w:hAnsiTheme="minorHAnsi" w:cstheme="minorHAnsi"/>
              </w:rPr>
              <w:t>Д</w:t>
            </w:r>
            <w:proofErr w:type="gramStart"/>
            <w:r>
              <w:rPr>
                <w:rFonts w:asciiTheme="minorHAnsi" w:hAnsiTheme="minorHAnsi" w:cstheme="minorHAnsi"/>
              </w:rPr>
              <w:t>7</w:t>
            </w:r>
            <w:proofErr w:type="gramEnd"/>
            <w:r>
              <w:rPr>
                <w:rFonts w:asciiTheme="minorHAnsi" w:hAnsiTheme="minorHAnsi" w:cstheme="minorHAnsi"/>
              </w:rPr>
              <w:t xml:space="preserve"> (1ч)</w:t>
            </w:r>
          </w:p>
        </w:tc>
      </w:tr>
      <w:tr w:rsidR="00A41AAF" w:rsidRPr="001E346C" w:rsidTr="000B33DF">
        <w:trPr>
          <w:trHeight w:hRule="exact" w:val="620"/>
        </w:trPr>
        <w:tc>
          <w:tcPr>
            <w:tcW w:w="1702" w:type="dxa"/>
            <w:vMerge/>
          </w:tcPr>
          <w:p w:rsidR="00A41AAF" w:rsidRPr="001E346C" w:rsidRDefault="00A41AAF" w:rsidP="00645393">
            <w:pPr>
              <w:rPr>
                <w:rFonts w:asciiTheme="minorHAnsi" w:hAnsiTheme="minorHAnsi" w:cstheme="minorHAnsi"/>
              </w:rPr>
            </w:pPr>
          </w:p>
        </w:tc>
        <w:tc>
          <w:tcPr>
            <w:tcW w:w="2693" w:type="dxa"/>
          </w:tcPr>
          <w:p w:rsidR="00A41AAF" w:rsidRPr="00A41AAF" w:rsidRDefault="00A41AAF" w:rsidP="00645393">
            <w:pPr>
              <w:pStyle w:val="TableParagraph"/>
              <w:spacing w:line="237" w:lineRule="auto"/>
              <w:ind w:left="103"/>
              <w:rPr>
                <w:rFonts w:asciiTheme="minorHAnsi" w:hAnsiTheme="minorHAnsi" w:cstheme="minorHAnsi"/>
                <w:lang w:val="ru-RU"/>
              </w:rPr>
            </w:pPr>
            <w:r>
              <w:rPr>
                <w:rFonts w:asciiTheme="minorHAnsi" w:hAnsiTheme="minorHAnsi" w:cstheme="minorHAnsi"/>
                <w:lang w:val="ru-RU"/>
              </w:rPr>
              <w:t>Итоговая аттестация (дата проведения)</w:t>
            </w:r>
          </w:p>
        </w:tc>
        <w:tc>
          <w:tcPr>
            <w:tcW w:w="1843" w:type="dxa"/>
          </w:tcPr>
          <w:p w:rsidR="00A41AAF" w:rsidRPr="001E346C" w:rsidRDefault="000853D6" w:rsidP="00645393">
            <w:pPr>
              <w:jc w:val="center"/>
              <w:rPr>
                <w:rFonts w:asciiTheme="minorHAnsi" w:hAnsiTheme="minorHAnsi" w:cstheme="minorHAnsi"/>
              </w:rPr>
            </w:pPr>
            <w:r>
              <w:rPr>
                <w:rFonts w:asciiTheme="minorHAnsi" w:hAnsiTheme="minorHAnsi" w:cstheme="minorHAnsi"/>
              </w:rPr>
              <w:t>3</w:t>
            </w:r>
            <w:r w:rsidR="00A41AAF" w:rsidRPr="001E346C">
              <w:rPr>
                <w:rFonts w:asciiTheme="minorHAnsi" w:hAnsiTheme="minorHAnsi" w:cstheme="minorHAnsi"/>
              </w:rPr>
              <w:t xml:space="preserve"> день</w:t>
            </w:r>
          </w:p>
        </w:tc>
        <w:tc>
          <w:tcPr>
            <w:tcW w:w="3250" w:type="dxa"/>
          </w:tcPr>
          <w:p w:rsidR="00A41AAF" w:rsidRPr="001E346C" w:rsidRDefault="00A41AAF" w:rsidP="000B33DF">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Pr>
                <w:rFonts w:asciiTheme="minorHAnsi" w:hAnsiTheme="minorHAnsi" w:cstheme="minorHAnsi"/>
                <w:lang w:val="ru-RU"/>
              </w:rPr>
              <w:t xml:space="preserve"> (2ч)</w:t>
            </w:r>
          </w:p>
        </w:tc>
      </w:tr>
      <w:tr w:rsidR="00A41AAF" w:rsidRPr="001E346C" w:rsidTr="00645393">
        <w:trPr>
          <w:trHeight w:hRule="exact" w:val="288"/>
        </w:trPr>
        <w:tc>
          <w:tcPr>
            <w:tcW w:w="9488" w:type="dxa"/>
            <w:gridSpan w:val="4"/>
          </w:tcPr>
          <w:p w:rsidR="00A41AAF" w:rsidRPr="001E346C" w:rsidRDefault="00A41AAF" w:rsidP="00645393">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A41AAF" w:rsidRPr="00D05A18" w:rsidRDefault="00A41AAF" w:rsidP="00A41AAF">
      <w:pPr>
        <w:pStyle w:val="ae"/>
        <w:spacing w:after="0" w:line="240" w:lineRule="auto"/>
        <w:ind w:right="365"/>
        <w:jc w:val="both"/>
        <w:rPr>
          <w:rFonts w:asciiTheme="minorHAnsi" w:hAnsiTheme="minorHAnsi" w:cstheme="minorHAnsi"/>
          <w:sz w:val="16"/>
          <w:szCs w:val="20"/>
        </w:rPr>
      </w:pPr>
      <w:r w:rsidRPr="00D05A18">
        <w:rPr>
          <w:rFonts w:asciiTheme="minorHAnsi" w:hAnsiTheme="minorHAnsi" w:cstheme="minorHAnsi"/>
          <w:sz w:val="16"/>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A41AAF" w:rsidRPr="00D05A18" w:rsidRDefault="00A41AAF" w:rsidP="00A41AAF">
      <w:pPr>
        <w:pStyle w:val="ae"/>
        <w:spacing w:after="0" w:line="240" w:lineRule="auto"/>
        <w:ind w:right="-2"/>
        <w:jc w:val="both"/>
        <w:rPr>
          <w:rFonts w:asciiTheme="minorHAnsi" w:hAnsiTheme="minorHAnsi" w:cstheme="minorHAnsi"/>
          <w:sz w:val="16"/>
          <w:szCs w:val="20"/>
        </w:rPr>
      </w:pPr>
      <w:r w:rsidRPr="00D05A18">
        <w:rPr>
          <w:rFonts w:asciiTheme="minorHAnsi" w:hAnsiTheme="minorHAnsi" w:cstheme="minorHAnsi"/>
          <w:sz w:val="16"/>
          <w:szCs w:val="20"/>
        </w:rPr>
        <w:t>** используются сокращения наименований дисциплин: Д</w:t>
      </w:r>
      <w:proofErr w:type="gramStart"/>
      <w:r w:rsidRPr="00D05A18">
        <w:rPr>
          <w:rFonts w:asciiTheme="minorHAnsi" w:hAnsiTheme="minorHAnsi" w:cstheme="minorHAnsi"/>
          <w:sz w:val="16"/>
          <w:szCs w:val="20"/>
        </w:rPr>
        <w:t>1</w:t>
      </w:r>
      <w:proofErr w:type="gramEnd"/>
      <w:r w:rsidRPr="00D05A18">
        <w:rPr>
          <w:rFonts w:asciiTheme="minorHAnsi" w:hAnsiTheme="minorHAnsi" w:cstheme="minorHAnsi"/>
          <w:sz w:val="16"/>
          <w:szCs w:val="20"/>
        </w:rPr>
        <w:t xml:space="preserve"> – </w:t>
      </w:r>
      <w:r w:rsidR="000B33DF" w:rsidRPr="00D05A18">
        <w:rPr>
          <w:rFonts w:asciiTheme="minorHAnsi" w:hAnsiTheme="minorHAnsi" w:cstheme="minorHAnsi"/>
          <w:sz w:val="16"/>
          <w:szCs w:val="20"/>
        </w:rPr>
        <w:t>Правовая подготовка</w:t>
      </w:r>
      <w:r w:rsidRPr="00D05A18">
        <w:rPr>
          <w:rFonts w:asciiTheme="minorHAnsi" w:hAnsiTheme="minorHAnsi" w:cstheme="minorHAnsi"/>
          <w:sz w:val="16"/>
          <w:szCs w:val="20"/>
        </w:rPr>
        <w:t xml:space="preserve">; Д2 – </w:t>
      </w:r>
      <w:r w:rsidR="000B33DF" w:rsidRPr="00D05A18">
        <w:rPr>
          <w:rFonts w:asciiTheme="minorHAnsi" w:hAnsiTheme="minorHAnsi" w:cstheme="minorHAnsi"/>
          <w:sz w:val="16"/>
          <w:szCs w:val="20"/>
        </w:rPr>
        <w:t>Тактико-специальная подготовка</w:t>
      </w:r>
      <w:r w:rsidRPr="00D05A18">
        <w:rPr>
          <w:rFonts w:asciiTheme="minorHAnsi" w:hAnsiTheme="minorHAnsi" w:cstheme="minorHAnsi"/>
          <w:sz w:val="16"/>
          <w:szCs w:val="20"/>
        </w:rPr>
        <w:t xml:space="preserve">; Д3 – </w:t>
      </w:r>
      <w:r w:rsidR="000B33DF" w:rsidRPr="00D05A18">
        <w:rPr>
          <w:rFonts w:asciiTheme="minorHAnsi" w:hAnsiTheme="minorHAnsi" w:cstheme="minorHAnsi"/>
          <w:sz w:val="16"/>
          <w:szCs w:val="20"/>
        </w:rPr>
        <w:t>Техническая подготовка</w:t>
      </w:r>
      <w:r w:rsidRPr="00D05A18">
        <w:rPr>
          <w:rFonts w:asciiTheme="minorHAnsi" w:hAnsiTheme="minorHAnsi" w:cstheme="minorHAnsi"/>
          <w:sz w:val="16"/>
          <w:szCs w:val="20"/>
        </w:rPr>
        <w:t>; Д</w:t>
      </w:r>
      <w:r w:rsidR="00D05A18" w:rsidRPr="00D05A18">
        <w:rPr>
          <w:rFonts w:asciiTheme="minorHAnsi" w:hAnsiTheme="minorHAnsi" w:cstheme="minorHAnsi"/>
          <w:sz w:val="16"/>
          <w:szCs w:val="20"/>
        </w:rPr>
        <w:t>4</w:t>
      </w:r>
      <w:r w:rsidRPr="00D05A18">
        <w:rPr>
          <w:rFonts w:asciiTheme="minorHAnsi" w:hAnsiTheme="minorHAnsi" w:cstheme="minorHAnsi"/>
          <w:sz w:val="16"/>
          <w:szCs w:val="20"/>
        </w:rPr>
        <w:t xml:space="preserve"> – </w:t>
      </w:r>
      <w:r w:rsidR="007722BF">
        <w:rPr>
          <w:rFonts w:asciiTheme="minorHAnsi" w:hAnsiTheme="minorHAnsi" w:cstheme="minorHAnsi"/>
          <w:sz w:val="16"/>
          <w:szCs w:val="20"/>
        </w:rPr>
        <w:t xml:space="preserve">Огневая подготовка; Д5 - </w:t>
      </w:r>
      <w:r w:rsidR="000B33DF" w:rsidRPr="00D05A18">
        <w:rPr>
          <w:rFonts w:asciiTheme="minorHAnsi" w:hAnsiTheme="minorHAnsi" w:cstheme="minorHAnsi"/>
          <w:sz w:val="16"/>
          <w:szCs w:val="20"/>
        </w:rPr>
        <w:t>Использование специальных средств</w:t>
      </w:r>
      <w:r w:rsidRPr="00D05A18">
        <w:rPr>
          <w:rFonts w:asciiTheme="minorHAnsi" w:hAnsiTheme="minorHAnsi" w:cstheme="minorHAnsi"/>
          <w:sz w:val="16"/>
          <w:szCs w:val="20"/>
        </w:rPr>
        <w:t>; Д</w:t>
      </w:r>
      <w:r w:rsidR="007722BF">
        <w:rPr>
          <w:rFonts w:asciiTheme="minorHAnsi" w:hAnsiTheme="minorHAnsi" w:cstheme="minorHAnsi"/>
          <w:sz w:val="16"/>
          <w:szCs w:val="20"/>
        </w:rPr>
        <w:t>6</w:t>
      </w:r>
      <w:r w:rsidRPr="00D05A18">
        <w:rPr>
          <w:rFonts w:asciiTheme="minorHAnsi" w:hAnsiTheme="minorHAnsi" w:cstheme="minorHAnsi"/>
          <w:sz w:val="16"/>
          <w:szCs w:val="20"/>
        </w:rPr>
        <w:t xml:space="preserve"> – </w:t>
      </w:r>
      <w:r w:rsidR="000B33DF" w:rsidRPr="00D05A18">
        <w:rPr>
          <w:rFonts w:asciiTheme="minorHAnsi" w:hAnsiTheme="minorHAnsi" w:cstheme="minorHAnsi"/>
          <w:sz w:val="16"/>
          <w:szCs w:val="20"/>
        </w:rPr>
        <w:t>Оказание первой помощи</w:t>
      </w:r>
      <w:r w:rsidRPr="00D05A18">
        <w:rPr>
          <w:rFonts w:asciiTheme="minorHAnsi" w:hAnsiTheme="minorHAnsi" w:cstheme="minorHAnsi"/>
          <w:sz w:val="16"/>
          <w:szCs w:val="20"/>
        </w:rPr>
        <w:t xml:space="preserve">; </w:t>
      </w:r>
      <w:r w:rsidR="00D05A18" w:rsidRPr="00D05A18">
        <w:rPr>
          <w:rFonts w:asciiTheme="minorHAnsi" w:hAnsiTheme="minorHAnsi" w:cstheme="minorHAnsi"/>
          <w:sz w:val="16"/>
          <w:szCs w:val="20"/>
        </w:rPr>
        <w:t>Д</w:t>
      </w:r>
      <w:r w:rsidR="007722BF">
        <w:rPr>
          <w:rFonts w:asciiTheme="minorHAnsi" w:hAnsiTheme="minorHAnsi" w:cstheme="minorHAnsi"/>
          <w:sz w:val="16"/>
          <w:szCs w:val="20"/>
        </w:rPr>
        <w:t>7</w:t>
      </w:r>
      <w:r w:rsidRPr="00D05A18">
        <w:rPr>
          <w:rFonts w:asciiTheme="minorHAnsi" w:hAnsiTheme="minorHAnsi" w:cstheme="minorHAnsi"/>
          <w:sz w:val="16"/>
          <w:szCs w:val="20"/>
        </w:rPr>
        <w:t xml:space="preserve"> – </w:t>
      </w:r>
      <w:r w:rsidR="000B33DF" w:rsidRPr="00D05A18">
        <w:rPr>
          <w:rFonts w:asciiTheme="minorHAnsi" w:hAnsiTheme="minorHAnsi" w:cstheme="minorHAnsi"/>
          <w:sz w:val="16"/>
          <w:szCs w:val="20"/>
        </w:rPr>
        <w:t>Противодействие терроризму.</w:t>
      </w:r>
    </w:p>
    <w:p w:rsidR="00D05A18" w:rsidRDefault="00D05A18" w:rsidP="00A41AAF">
      <w:pPr>
        <w:pStyle w:val="ae"/>
        <w:spacing w:after="0" w:line="240" w:lineRule="auto"/>
        <w:ind w:right="-2"/>
        <w:jc w:val="both"/>
        <w:rPr>
          <w:rFonts w:asciiTheme="minorHAnsi" w:hAnsiTheme="minorHAnsi" w:cstheme="minorHAnsi"/>
          <w:sz w:val="20"/>
          <w:szCs w:val="20"/>
        </w:rPr>
      </w:pPr>
    </w:p>
    <w:p w:rsidR="000B33DF" w:rsidRDefault="000B33DF" w:rsidP="00953774">
      <w:pPr>
        <w:pStyle w:val="3"/>
        <w:numPr>
          <w:ilvl w:val="0"/>
          <w:numId w:val="2"/>
        </w:numPr>
        <w:spacing w:before="0" w:line="360" w:lineRule="auto"/>
        <w:jc w:val="center"/>
        <w:rPr>
          <w:color w:val="000000" w:themeColor="text1"/>
          <w:sz w:val="24"/>
        </w:rPr>
      </w:pPr>
      <w:bookmarkStart w:id="7" w:name="_Toc134181120"/>
      <w:r>
        <w:rPr>
          <w:color w:val="000000" w:themeColor="text1"/>
          <w:sz w:val="24"/>
        </w:rPr>
        <w:t>Учебный план Программы</w:t>
      </w:r>
      <w:bookmarkEnd w:id="7"/>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DE61A4" w:rsidRPr="007722BF" w:rsidTr="007722BF">
        <w:trPr>
          <w:trHeight w:val="163"/>
        </w:trPr>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bookmarkStart w:id="8" w:name="_Hlk525648512"/>
            <w:r w:rsidRPr="007722BF">
              <w:rPr>
                <w:rFonts w:asciiTheme="minorHAnsi" w:hAnsiTheme="minorHAnsi" w:cstheme="minorHAnsi"/>
                <w:b/>
                <w:sz w:val="18"/>
                <w:szCs w:val="18"/>
              </w:rPr>
              <w:t xml:space="preserve">№ </w:t>
            </w:r>
            <w:proofErr w:type="spellStart"/>
            <w:proofErr w:type="gramStart"/>
            <w:r w:rsidRPr="007722BF">
              <w:rPr>
                <w:rFonts w:asciiTheme="minorHAnsi" w:hAnsiTheme="minorHAnsi" w:cstheme="minorHAnsi"/>
                <w:b/>
                <w:sz w:val="18"/>
                <w:szCs w:val="18"/>
              </w:rPr>
              <w:t>п</w:t>
            </w:r>
            <w:proofErr w:type="spellEnd"/>
            <w:proofErr w:type="gramEnd"/>
            <w:r w:rsidRPr="007722BF">
              <w:rPr>
                <w:rFonts w:asciiTheme="minorHAnsi" w:hAnsiTheme="minorHAnsi" w:cstheme="minorHAnsi"/>
                <w:b/>
                <w:sz w:val="18"/>
                <w:szCs w:val="18"/>
              </w:rPr>
              <w:t>/</w:t>
            </w:r>
            <w:proofErr w:type="spellStart"/>
            <w:r w:rsidRPr="007722BF">
              <w:rPr>
                <w:rFonts w:asciiTheme="minorHAnsi" w:hAnsiTheme="minorHAnsi" w:cstheme="minorHAnsi"/>
                <w:b/>
                <w:sz w:val="18"/>
                <w:szCs w:val="18"/>
              </w:rPr>
              <w:t>п</w:t>
            </w:r>
            <w:proofErr w:type="spellEnd"/>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В том числе</w:t>
            </w:r>
          </w:p>
        </w:tc>
        <w:tc>
          <w:tcPr>
            <w:tcW w:w="1011" w:type="dxa"/>
            <w:vMerge w:val="restart"/>
            <w:tcBorders>
              <w:top w:val="single" w:sz="18" w:space="0" w:color="auto"/>
              <w:left w:val="single" w:sz="4" w:space="0" w:color="auto"/>
              <w:right w:val="single" w:sz="18" w:space="0" w:color="auto"/>
            </w:tcBorders>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Форма контроля</w:t>
            </w:r>
          </w:p>
        </w:tc>
      </w:tr>
      <w:tr w:rsidR="00DE61A4" w:rsidRPr="00842E70" w:rsidTr="007722BF">
        <w:trPr>
          <w:trHeight w:val="341"/>
        </w:trPr>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DE61A4" w:rsidRPr="00842E70" w:rsidRDefault="00DE61A4" w:rsidP="00842E70">
            <w:pPr>
              <w:pStyle w:val="ConsPlusNormal"/>
              <w:jc w:val="center"/>
              <w:rPr>
                <w:rFonts w:asciiTheme="minorHAnsi" w:hAnsiTheme="minorHAnsi" w:cstheme="minorHAnsi"/>
                <w:b/>
                <w:szCs w:val="24"/>
              </w:rPr>
            </w:pPr>
          </w:p>
        </w:tc>
      </w:tr>
      <w:tr w:rsidR="00DE61A4" w:rsidRPr="00842E70" w:rsidTr="00D05A18">
        <w:trPr>
          <w:trHeight w:val="221"/>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Правовая подготовка</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6</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3</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7722BF"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3</w:t>
            </w:r>
            <w:r w:rsidR="007722BF" w:rsidRPr="007722BF">
              <w:rPr>
                <w:rFonts w:asciiTheme="minorHAnsi" w:hAnsiTheme="minorHAnsi" w:cstheme="minorHAnsi"/>
                <w:szCs w:val="24"/>
              </w:rPr>
              <w:t xml:space="preserve"> (0,5)</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92"/>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Тактико-специальная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sidRPr="007722BF">
              <w:rPr>
                <w:rFonts w:asciiTheme="minorHAnsi" w:hAnsiTheme="minorHAnsi" w:cstheme="minorHAnsi"/>
                <w:sz w:val="20"/>
                <w:szCs w:val="20"/>
              </w:rPr>
              <w:t>1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24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Техническая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9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3244F8" w:rsidP="00842E70">
            <w:pPr>
              <w:pStyle w:val="ConsPlusNormal"/>
              <w:jc w:val="both"/>
              <w:rPr>
                <w:rFonts w:asciiTheme="minorHAnsi" w:hAnsiTheme="minorHAnsi" w:cstheme="minorHAnsi"/>
                <w:szCs w:val="24"/>
              </w:rPr>
            </w:pPr>
            <w:r>
              <w:rPr>
                <w:rFonts w:asciiTheme="minorHAnsi" w:hAnsiTheme="minorHAnsi" w:cstheme="minorHAnsi"/>
                <w:szCs w:val="24"/>
              </w:rPr>
              <w:t>Огневая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0853D6"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r w:rsidR="007722BF">
              <w:rPr>
                <w:rFonts w:asciiTheme="minorHAnsi" w:hAnsiTheme="minorHAnsi" w:cstheme="minorHAnsi"/>
                <w:sz w:val="20"/>
                <w:szCs w:val="20"/>
              </w:rPr>
              <w:t xml:space="preserve">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7722BF" w:rsidRPr="00842E70" w:rsidTr="00D05A18">
        <w:trPr>
          <w:trHeight w:val="11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7722BF"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3244F8" w:rsidP="00842E70">
            <w:pPr>
              <w:pStyle w:val="ConsPlusNormal"/>
              <w:jc w:val="both"/>
              <w:rPr>
                <w:rFonts w:asciiTheme="minorHAnsi" w:hAnsiTheme="minorHAnsi" w:cstheme="minorHAnsi"/>
                <w:szCs w:val="24"/>
              </w:rPr>
            </w:pPr>
            <w:r>
              <w:rPr>
                <w:rFonts w:asciiTheme="minorHAnsi" w:hAnsiTheme="minorHAnsi" w:cstheme="minorHAnsi"/>
                <w:szCs w:val="24"/>
              </w:rPr>
              <w:t>Использование специальных средств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2BF"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7722BF"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11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Оказание первой помощи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116"/>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7</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Противодействие терроризму</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0853D6"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18"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645393" w:rsidRPr="00842E70" w:rsidTr="007722BF">
        <w:trPr>
          <w:trHeight w:val="509"/>
        </w:trPr>
        <w:tc>
          <w:tcPr>
            <w:tcW w:w="568" w:type="dxa"/>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645393" w:rsidRPr="00842E70" w:rsidRDefault="007722BF" w:rsidP="00645393">
            <w:pPr>
              <w:pStyle w:val="ConsPlusNormal"/>
              <w:jc w:val="center"/>
              <w:rPr>
                <w:rFonts w:asciiTheme="minorHAnsi" w:hAnsiTheme="minorHAnsi" w:cstheme="minorHAnsi"/>
                <w:szCs w:val="24"/>
              </w:rPr>
            </w:pPr>
            <w:r>
              <w:rPr>
                <w:rFonts w:asciiTheme="minorHAnsi" w:hAnsiTheme="minorHAnsi" w:cstheme="minorHAnsi"/>
                <w:szCs w:val="24"/>
              </w:rPr>
              <w:t>8</w:t>
            </w:r>
          </w:p>
        </w:tc>
        <w:tc>
          <w:tcPr>
            <w:tcW w:w="4252"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645393" w:rsidRDefault="00645393" w:rsidP="00842E70">
            <w:pPr>
              <w:pStyle w:val="ConsPlusNormal"/>
              <w:jc w:val="both"/>
              <w:rPr>
                <w:rFonts w:asciiTheme="minorHAnsi" w:hAnsiTheme="minorHAnsi" w:cstheme="minorHAnsi"/>
                <w:b/>
                <w:szCs w:val="24"/>
              </w:rPr>
            </w:pPr>
            <w:r>
              <w:rPr>
                <w:rFonts w:asciiTheme="minorHAnsi" w:hAnsiTheme="minorHAnsi" w:cstheme="minorHAnsi"/>
                <w:b/>
                <w:szCs w:val="24"/>
              </w:rPr>
              <w:t>Промежуточная аттестация</w:t>
            </w:r>
          </w:p>
        </w:tc>
        <w:tc>
          <w:tcPr>
            <w:tcW w:w="4838" w:type="dxa"/>
            <w:gridSpan w:val="4"/>
            <w:tcBorders>
              <w:top w:val="single" w:sz="18" w:space="0" w:color="auto"/>
              <w:left w:val="single" w:sz="4" w:space="0" w:color="auto"/>
              <w:right w:val="single" w:sz="18" w:space="0" w:color="auto"/>
            </w:tcBorders>
            <w:tcMar>
              <w:top w:w="62" w:type="dxa"/>
              <w:left w:w="102" w:type="dxa"/>
              <w:bottom w:w="102" w:type="dxa"/>
              <w:right w:w="62" w:type="dxa"/>
            </w:tcMar>
            <w:vAlign w:val="center"/>
          </w:tcPr>
          <w:p w:rsidR="00645393" w:rsidRPr="007722BF" w:rsidRDefault="00645393" w:rsidP="00645393">
            <w:pPr>
              <w:pStyle w:val="ConsPlusNormal"/>
              <w:jc w:val="center"/>
              <w:rPr>
                <w:rFonts w:asciiTheme="minorHAnsi" w:hAnsiTheme="minorHAnsi" w:cstheme="minorHAnsi"/>
                <w:color w:val="000000" w:themeColor="text1"/>
                <w:sz w:val="16"/>
                <w:szCs w:val="16"/>
              </w:rPr>
            </w:pPr>
            <w:r w:rsidRPr="007722BF">
              <w:rPr>
                <w:rFonts w:asciiTheme="minorHAnsi" w:hAnsiTheme="minorHAnsi" w:cstheme="minorHAnsi"/>
                <w:color w:val="000000" w:themeColor="text1"/>
                <w:sz w:val="16"/>
                <w:szCs w:val="16"/>
              </w:rPr>
              <w:t>время проведения по каждой дисциплине включено в общее время освоения дисциплин (указано в скобках в графе для практических занятий)</w:t>
            </w:r>
          </w:p>
        </w:tc>
      </w:tr>
      <w:tr w:rsidR="00D05A18" w:rsidRPr="00842E70" w:rsidTr="00D05A18">
        <w:trPr>
          <w:trHeight w:val="187"/>
        </w:trPr>
        <w:tc>
          <w:tcPr>
            <w:tcW w:w="568" w:type="dxa"/>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D05A18" w:rsidRPr="00842E70" w:rsidRDefault="007722BF" w:rsidP="00645393">
            <w:pPr>
              <w:pStyle w:val="ConsPlusNormal"/>
              <w:jc w:val="center"/>
              <w:rPr>
                <w:rFonts w:asciiTheme="minorHAnsi" w:hAnsiTheme="minorHAnsi" w:cstheme="minorHAnsi"/>
                <w:szCs w:val="24"/>
              </w:rPr>
            </w:pPr>
            <w:r>
              <w:rPr>
                <w:rFonts w:asciiTheme="minorHAnsi" w:hAnsiTheme="minorHAnsi" w:cstheme="minorHAnsi"/>
                <w:szCs w:val="24"/>
              </w:rPr>
              <w:t>9</w:t>
            </w:r>
          </w:p>
        </w:tc>
        <w:tc>
          <w:tcPr>
            <w:tcW w:w="4252"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011" w:type="dxa"/>
            <w:tcBorders>
              <w:top w:val="single" w:sz="18" w:space="0" w:color="auto"/>
              <w:left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b/>
                <w:szCs w:val="24"/>
              </w:rPr>
            </w:pPr>
            <w:r w:rsidRPr="005B4624">
              <w:rPr>
                <w:rFonts w:asciiTheme="minorHAnsi" w:hAnsiTheme="minorHAnsi" w:cstheme="minorHAnsi"/>
                <w:b/>
                <w:color w:val="000000" w:themeColor="text1"/>
                <w:szCs w:val="24"/>
              </w:rPr>
              <w:t>зачет</w:t>
            </w:r>
          </w:p>
        </w:tc>
      </w:tr>
      <w:tr w:rsidR="00DE61A4" w:rsidRPr="00842E70" w:rsidTr="00645393">
        <w:trPr>
          <w:trHeight w:val="71"/>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20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9</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0853D6" w:rsidP="00842E70">
            <w:pPr>
              <w:pStyle w:val="ConsPlusNormal"/>
              <w:jc w:val="center"/>
              <w:rPr>
                <w:rFonts w:asciiTheme="minorHAnsi" w:hAnsiTheme="minorHAnsi" w:cstheme="minorHAnsi"/>
                <w:b/>
                <w:szCs w:val="24"/>
              </w:rPr>
            </w:pPr>
            <w:r>
              <w:rPr>
                <w:rFonts w:asciiTheme="minorHAnsi" w:hAnsiTheme="minorHAnsi" w:cstheme="minorHAnsi"/>
                <w:b/>
                <w:szCs w:val="24"/>
              </w:rPr>
              <w:t>11</w:t>
            </w:r>
          </w:p>
        </w:tc>
        <w:tc>
          <w:tcPr>
            <w:tcW w:w="1011" w:type="dxa"/>
            <w:tcBorders>
              <w:top w:val="single" w:sz="4" w:space="0" w:color="auto"/>
              <w:left w:val="single" w:sz="4" w:space="0" w:color="auto"/>
              <w:bottom w:val="single" w:sz="18" w:space="0" w:color="auto"/>
              <w:right w:val="single" w:sz="18" w:space="0" w:color="auto"/>
            </w:tcBorders>
            <w:vAlign w:val="center"/>
          </w:tcPr>
          <w:p w:rsidR="00DE61A4" w:rsidRPr="00842E70" w:rsidRDefault="00DE61A4" w:rsidP="00842E70">
            <w:pPr>
              <w:pStyle w:val="ConsPlusNormal"/>
              <w:jc w:val="center"/>
              <w:rPr>
                <w:rFonts w:asciiTheme="minorHAnsi" w:hAnsiTheme="minorHAnsi" w:cstheme="minorHAnsi"/>
                <w:b/>
                <w:szCs w:val="24"/>
              </w:rPr>
            </w:pPr>
          </w:p>
        </w:tc>
      </w:tr>
    </w:tbl>
    <w:p w:rsidR="00B32A89" w:rsidRDefault="00B32A89" w:rsidP="00953774">
      <w:pPr>
        <w:pStyle w:val="3"/>
        <w:numPr>
          <w:ilvl w:val="0"/>
          <w:numId w:val="2"/>
        </w:numPr>
        <w:tabs>
          <w:tab w:val="left" w:pos="284"/>
        </w:tabs>
        <w:spacing w:before="0" w:line="360" w:lineRule="auto"/>
        <w:ind w:left="0" w:firstLine="0"/>
        <w:jc w:val="center"/>
        <w:rPr>
          <w:color w:val="000000" w:themeColor="text1"/>
          <w:sz w:val="24"/>
        </w:rPr>
      </w:pPr>
      <w:bookmarkStart w:id="9" w:name="_Toc134181121"/>
      <w:bookmarkEnd w:id="8"/>
      <w:r>
        <w:rPr>
          <w:color w:val="000000" w:themeColor="text1"/>
          <w:sz w:val="24"/>
        </w:rPr>
        <w:lastRenderedPageBreak/>
        <w:t>Тематические планы и рабочие программы дисциплин</w:t>
      </w:r>
      <w:bookmarkEnd w:id="9"/>
    </w:p>
    <w:p w:rsidR="00B32A89" w:rsidRPr="00B32A89" w:rsidRDefault="00B32A89" w:rsidP="00953774">
      <w:pPr>
        <w:pStyle w:val="3"/>
        <w:jc w:val="center"/>
        <w:rPr>
          <w:color w:val="000000" w:themeColor="text1"/>
        </w:rPr>
      </w:pPr>
      <w:bookmarkStart w:id="10" w:name="_Toc134181122"/>
      <w:r w:rsidRPr="00B32A89">
        <w:rPr>
          <w:color w:val="000000" w:themeColor="text1"/>
        </w:rPr>
        <w:t>5.1. Тематический план дисциплины «Правовая подготовка»</w:t>
      </w:r>
      <w:bookmarkEnd w:id="10"/>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B23AED" w:rsidRPr="00B31AE8" w:rsidTr="00B23AED">
        <w:trPr>
          <w:trHeight w:val="325"/>
        </w:trPr>
        <w:tc>
          <w:tcPr>
            <w:tcW w:w="0" w:type="auto"/>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 xml:space="preserve">№ </w:t>
            </w:r>
            <w:proofErr w:type="spellStart"/>
            <w:proofErr w:type="gramStart"/>
            <w:r w:rsidRPr="00B31AE8">
              <w:rPr>
                <w:rFonts w:asciiTheme="minorHAnsi" w:hAnsiTheme="minorHAnsi" w:cstheme="minorHAnsi"/>
                <w:b/>
                <w:bCs/>
                <w:color w:val="000000"/>
                <w:sz w:val="20"/>
              </w:rPr>
              <w:t>п</w:t>
            </w:r>
            <w:proofErr w:type="spellEnd"/>
            <w:proofErr w:type="gramEnd"/>
            <w:r w:rsidRPr="00B31AE8">
              <w:rPr>
                <w:rFonts w:asciiTheme="minorHAnsi" w:hAnsiTheme="minorHAnsi" w:cstheme="minorHAnsi"/>
                <w:b/>
                <w:bCs/>
                <w:color w:val="000000"/>
                <w:sz w:val="20"/>
              </w:rPr>
              <w:t>/</w:t>
            </w:r>
            <w:proofErr w:type="spellStart"/>
            <w:r w:rsidRPr="00B31AE8">
              <w:rPr>
                <w:rFonts w:asciiTheme="minorHAnsi" w:hAnsiTheme="minorHAnsi" w:cstheme="minorHAnsi"/>
                <w:b/>
                <w:bCs/>
                <w:color w:val="000000"/>
                <w:sz w:val="20"/>
              </w:rPr>
              <w:t>п</w:t>
            </w:r>
            <w:proofErr w:type="spellEnd"/>
          </w:p>
        </w:tc>
        <w:tc>
          <w:tcPr>
            <w:tcW w:w="5364" w:type="dxa"/>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color w:val="000000"/>
                <w:sz w:val="20"/>
              </w:rPr>
              <w:t>количество часов</w:t>
            </w:r>
          </w:p>
        </w:tc>
      </w:tr>
      <w:tr w:rsidR="00B23AED" w:rsidRPr="00B31AE8" w:rsidTr="00B23AED">
        <w:tc>
          <w:tcPr>
            <w:tcW w:w="0" w:type="auto"/>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всего</w:t>
            </w:r>
          </w:p>
        </w:tc>
        <w:tc>
          <w:tcPr>
            <w:tcW w:w="2918" w:type="dxa"/>
            <w:gridSpan w:val="2"/>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 том числе</w:t>
            </w:r>
          </w:p>
        </w:tc>
      </w:tr>
      <w:tr w:rsidR="00B23AED" w:rsidRPr="00B31AE8" w:rsidTr="00B23AED">
        <w:tc>
          <w:tcPr>
            <w:tcW w:w="0" w:type="auto"/>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теоретических</w:t>
            </w:r>
          </w:p>
        </w:tc>
        <w:tc>
          <w:tcPr>
            <w:tcW w:w="1434" w:type="dxa"/>
            <w:shd w:val="clear" w:color="auto" w:fill="9CC2E5"/>
            <w:vAlign w:val="center"/>
          </w:tcPr>
          <w:p w:rsidR="00B23AED" w:rsidRPr="00B31AE8" w:rsidRDefault="00B23AED" w:rsidP="00B23AED">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практических</w:t>
            </w:r>
          </w:p>
        </w:tc>
      </w:tr>
      <w:tr w:rsidR="00B23AED" w:rsidRPr="00B31AE8" w:rsidTr="00B23AED">
        <w:tc>
          <w:tcPr>
            <w:tcW w:w="0" w:type="auto"/>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536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709"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3</w:t>
            </w:r>
          </w:p>
        </w:tc>
        <w:tc>
          <w:tcPr>
            <w:tcW w:w="148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4</w:t>
            </w:r>
          </w:p>
        </w:tc>
        <w:tc>
          <w:tcPr>
            <w:tcW w:w="143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5</w:t>
            </w:r>
          </w:p>
        </w:tc>
      </w:tr>
      <w:tr w:rsidR="00171CBF" w:rsidRPr="00B31AE8" w:rsidTr="00B23AED">
        <w:trPr>
          <w:trHeight w:val="280"/>
        </w:trPr>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w:t>
            </w:r>
          </w:p>
        </w:tc>
        <w:tc>
          <w:tcPr>
            <w:tcW w:w="5364" w:type="dxa"/>
            <w:vAlign w:val="center"/>
          </w:tcPr>
          <w:p w:rsidR="00171CBF" w:rsidRPr="00B31AE8" w:rsidRDefault="00171CBF" w:rsidP="00B23AED">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«Правовая подготовка»</w:t>
            </w:r>
            <w:r w:rsidR="008F191B" w:rsidRPr="00B31AE8">
              <w:rPr>
                <w:rFonts w:asciiTheme="minorHAnsi" w:hAnsiTheme="minorHAnsi" w:cstheme="minorHAnsi"/>
                <w:color w:val="000000"/>
              </w:rPr>
              <w:t xml:space="preserve"> (время освоения указано по учебным разделам)</w:t>
            </w:r>
          </w:p>
        </w:tc>
        <w:tc>
          <w:tcPr>
            <w:tcW w:w="709" w:type="dxa"/>
            <w:vAlign w:val="center"/>
          </w:tcPr>
          <w:p w:rsidR="00171CBF" w:rsidRPr="00B31AE8" w:rsidRDefault="00171CBF" w:rsidP="00171CBF">
            <w:pPr>
              <w:spacing w:after="0" w:line="240" w:lineRule="auto"/>
              <w:jc w:val="center"/>
              <w:rPr>
                <w:rFonts w:asciiTheme="minorHAnsi" w:hAnsiTheme="minorHAnsi" w:cstheme="minorHAnsi"/>
                <w:b/>
                <w:color w:val="000000"/>
                <w:sz w:val="20"/>
              </w:rPr>
            </w:pPr>
          </w:p>
        </w:tc>
        <w:tc>
          <w:tcPr>
            <w:tcW w:w="1484" w:type="dxa"/>
            <w:vAlign w:val="center"/>
          </w:tcPr>
          <w:p w:rsidR="00171CBF" w:rsidRPr="00B31AE8" w:rsidRDefault="00171CBF" w:rsidP="00171CBF">
            <w:pPr>
              <w:spacing w:after="0" w:line="240" w:lineRule="auto"/>
              <w:jc w:val="center"/>
              <w:rPr>
                <w:rFonts w:asciiTheme="minorHAnsi" w:hAnsiTheme="minorHAnsi" w:cstheme="minorHAnsi"/>
                <w:color w:val="000000"/>
                <w:sz w:val="20"/>
              </w:rPr>
            </w:pPr>
          </w:p>
        </w:tc>
        <w:tc>
          <w:tcPr>
            <w:tcW w:w="1434" w:type="dxa"/>
            <w:vAlign w:val="center"/>
          </w:tcPr>
          <w:p w:rsidR="00171CBF" w:rsidRPr="00B31AE8" w:rsidRDefault="00171CBF" w:rsidP="00171CBF">
            <w:pPr>
              <w:spacing w:after="0" w:line="240" w:lineRule="auto"/>
              <w:jc w:val="center"/>
              <w:rPr>
                <w:rFonts w:asciiTheme="minorHAnsi" w:hAnsiTheme="minorHAnsi" w:cstheme="minorHAnsi"/>
                <w:color w:val="000000"/>
                <w:sz w:val="20"/>
              </w:rPr>
            </w:pP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1.1</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1.</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Правовое регулирование частной охранной деятельности</w:t>
            </w:r>
          </w:p>
        </w:tc>
        <w:tc>
          <w:tcPr>
            <w:tcW w:w="709" w:type="dxa"/>
            <w:vAlign w:val="center"/>
          </w:tcPr>
          <w:p w:rsidR="00171CBF" w:rsidRPr="00B31AE8" w:rsidRDefault="000853D6" w:rsidP="00171CBF">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1,5</w:t>
            </w:r>
          </w:p>
        </w:tc>
        <w:tc>
          <w:tcPr>
            <w:tcW w:w="148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1</w:t>
            </w:r>
          </w:p>
        </w:tc>
        <w:tc>
          <w:tcPr>
            <w:tcW w:w="143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0,5</w:t>
            </w: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1.2</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уголовного законодательства</w:t>
            </w:r>
          </w:p>
        </w:tc>
        <w:tc>
          <w:tcPr>
            <w:tcW w:w="709" w:type="dxa"/>
            <w:vAlign w:val="center"/>
          </w:tcPr>
          <w:p w:rsidR="00171CBF" w:rsidRPr="00B31AE8" w:rsidRDefault="000853D6" w:rsidP="00171CBF">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1</w:t>
            </w:r>
          </w:p>
        </w:tc>
        <w:tc>
          <w:tcPr>
            <w:tcW w:w="148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0,5</w:t>
            </w:r>
          </w:p>
        </w:tc>
        <w:tc>
          <w:tcPr>
            <w:tcW w:w="143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0,5</w:t>
            </w: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1.3</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административного законодательства</w:t>
            </w:r>
          </w:p>
        </w:tc>
        <w:tc>
          <w:tcPr>
            <w:tcW w:w="709" w:type="dxa"/>
            <w:vAlign w:val="center"/>
          </w:tcPr>
          <w:p w:rsidR="00171CBF" w:rsidRPr="00B31AE8" w:rsidRDefault="000853D6" w:rsidP="00171CBF">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2</w:t>
            </w:r>
          </w:p>
        </w:tc>
        <w:tc>
          <w:tcPr>
            <w:tcW w:w="148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1</w:t>
            </w:r>
          </w:p>
        </w:tc>
        <w:tc>
          <w:tcPr>
            <w:tcW w:w="1434" w:type="dxa"/>
            <w:vAlign w:val="center"/>
          </w:tcPr>
          <w:p w:rsidR="00171CBF" w:rsidRPr="00B31AE8" w:rsidRDefault="000853D6" w:rsidP="00171CBF">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1</w:t>
            </w:r>
          </w:p>
        </w:tc>
      </w:tr>
      <w:tr w:rsidR="00AA4E72" w:rsidRPr="00B31AE8" w:rsidTr="00B23AED">
        <w:tc>
          <w:tcPr>
            <w:tcW w:w="0" w:type="auto"/>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1.4</w:t>
            </w:r>
          </w:p>
        </w:tc>
        <w:tc>
          <w:tcPr>
            <w:tcW w:w="5364" w:type="dxa"/>
            <w:vAlign w:val="center"/>
          </w:tcPr>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AA4E72" w:rsidRPr="00B31AE8" w:rsidRDefault="00AA4E72" w:rsidP="002859B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Применение физической силы, оружия и специальных сре</w:t>
            </w:r>
            <w:proofErr w:type="gramStart"/>
            <w:r w:rsidRPr="00B31AE8">
              <w:rPr>
                <w:rFonts w:asciiTheme="minorHAnsi" w:hAnsiTheme="minorHAnsi" w:cstheme="minorHAnsi"/>
                <w:color w:val="000000"/>
              </w:rPr>
              <w:t>дств пр</w:t>
            </w:r>
            <w:proofErr w:type="gramEnd"/>
            <w:r w:rsidRPr="00B31AE8">
              <w:rPr>
                <w:rFonts w:asciiTheme="minorHAnsi" w:hAnsiTheme="minorHAnsi" w:cstheme="minorHAnsi"/>
                <w:color w:val="000000"/>
              </w:rPr>
              <w:t>и осуществлении частной охранной деятельности</w:t>
            </w:r>
          </w:p>
        </w:tc>
        <w:tc>
          <w:tcPr>
            <w:tcW w:w="709" w:type="dxa"/>
            <w:vMerge w:val="restart"/>
            <w:vAlign w:val="center"/>
          </w:tcPr>
          <w:p w:rsidR="00AA4E72" w:rsidRPr="00B31AE8" w:rsidRDefault="000853D6" w:rsidP="00B23AED">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1</w:t>
            </w:r>
          </w:p>
        </w:tc>
        <w:tc>
          <w:tcPr>
            <w:tcW w:w="1484" w:type="dxa"/>
            <w:vMerge w:val="restart"/>
            <w:vAlign w:val="center"/>
          </w:tcPr>
          <w:p w:rsidR="00AA4E72" w:rsidRPr="00B31AE8" w:rsidRDefault="000853D6" w:rsidP="00B23AED">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0,5</w:t>
            </w:r>
          </w:p>
        </w:tc>
        <w:tc>
          <w:tcPr>
            <w:tcW w:w="1434" w:type="dxa"/>
            <w:vMerge w:val="restart"/>
            <w:vAlign w:val="center"/>
          </w:tcPr>
          <w:p w:rsidR="00AA4E72" w:rsidRPr="00B31AE8" w:rsidRDefault="000853D6" w:rsidP="00B23AED">
            <w:pPr>
              <w:spacing w:after="0" w:line="240" w:lineRule="auto"/>
              <w:jc w:val="center"/>
              <w:rPr>
                <w:rFonts w:asciiTheme="minorHAnsi" w:hAnsiTheme="minorHAnsi" w:cstheme="minorHAnsi"/>
                <w:color w:val="000000"/>
                <w:sz w:val="20"/>
              </w:rPr>
            </w:pPr>
            <w:r>
              <w:rPr>
                <w:rFonts w:asciiTheme="minorHAnsi" w:hAnsiTheme="minorHAnsi" w:cstheme="minorHAnsi"/>
                <w:color w:val="000000"/>
                <w:sz w:val="20"/>
              </w:rPr>
              <w:t>0,5</w:t>
            </w:r>
          </w:p>
        </w:tc>
      </w:tr>
      <w:tr w:rsidR="00AA4E72" w:rsidRPr="00B31AE8" w:rsidTr="00B23AED">
        <w:tc>
          <w:tcPr>
            <w:tcW w:w="0" w:type="auto"/>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1.5</w:t>
            </w:r>
          </w:p>
        </w:tc>
        <w:tc>
          <w:tcPr>
            <w:tcW w:w="5364" w:type="dxa"/>
            <w:vAlign w:val="center"/>
          </w:tcPr>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5.</w:t>
            </w:r>
          </w:p>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гражданского и трудового законодательства</w:t>
            </w:r>
          </w:p>
        </w:tc>
        <w:tc>
          <w:tcPr>
            <w:tcW w:w="709" w:type="dxa"/>
            <w:vMerge/>
            <w:vAlign w:val="center"/>
          </w:tcPr>
          <w:p w:rsidR="00AA4E72" w:rsidRPr="00B31AE8" w:rsidRDefault="00AA4E72" w:rsidP="00B23AED">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B23AED">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B23AED">
            <w:pPr>
              <w:spacing w:after="0" w:line="240" w:lineRule="auto"/>
              <w:jc w:val="center"/>
              <w:rPr>
                <w:rFonts w:asciiTheme="minorHAnsi" w:hAnsiTheme="minorHAnsi" w:cstheme="minorHAnsi"/>
                <w:color w:val="000000"/>
                <w:sz w:val="20"/>
              </w:rPr>
            </w:pPr>
          </w:p>
        </w:tc>
      </w:tr>
      <w:tr w:rsidR="00741CAE" w:rsidRPr="00B31AE8" w:rsidTr="00B32A89">
        <w:tc>
          <w:tcPr>
            <w:tcW w:w="5757" w:type="dxa"/>
            <w:gridSpan w:val="2"/>
            <w:vAlign w:val="center"/>
          </w:tcPr>
          <w:p w:rsidR="00741CAE" w:rsidRPr="00B31AE8" w:rsidRDefault="00741CAE"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741CAE" w:rsidRPr="00B31AE8" w:rsidRDefault="00171CBF"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Align w:val="center"/>
          </w:tcPr>
          <w:p w:rsidR="00741CAE" w:rsidRPr="00B31AE8" w:rsidRDefault="00741CAE"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c>
          <w:tcPr>
            <w:tcW w:w="1434" w:type="dxa"/>
            <w:vAlign w:val="center"/>
          </w:tcPr>
          <w:p w:rsidR="00741CAE"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B23AED" w:rsidRPr="00B31AE8" w:rsidTr="00AA4E72">
        <w:trPr>
          <w:trHeight w:val="78"/>
        </w:trPr>
        <w:tc>
          <w:tcPr>
            <w:tcW w:w="5757" w:type="dxa"/>
            <w:gridSpan w:val="2"/>
            <w:vAlign w:val="center"/>
          </w:tcPr>
          <w:p w:rsidR="00B23AED" w:rsidRPr="00B31AE8" w:rsidRDefault="00B23AED" w:rsidP="00B23AED">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Итого:</w:t>
            </w:r>
          </w:p>
        </w:tc>
        <w:tc>
          <w:tcPr>
            <w:tcW w:w="709" w:type="dxa"/>
            <w:vAlign w:val="center"/>
          </w:tcPr>
          <w:p w:rsidR="00B23AED" w:rsidRPr="00B31AE8" w:rsidRDefault="000853D6" w:rsidP="00B23AED">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6</w:t>
            </w:r>
          </w:p>
        </w:tc>
        <w:tc>
          <w:tcPr>
            <w:tcW w:w="1484" w:type="dxa"/>
            <w:vAlign w:val="center"/>
          </w:tcPr>
          <w:p w:rsidR="00B23AED" w:rsidRPr="00B31AE8" w:rsidRDefault="000853D6" w:rsidP="00B23AED">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3</w:t>
            </w:r>
          </w:p>
        </w:tc>
        <w:tc>
          <w:tcPr>
            <w:tcW w:w="1434" w:type="dxa"/>
            <w:vAlign w:val="center"/>
          </w:tcPr>
          <w:p w:rsidR="00B23AED" w:rsidRPr="00B31AE8" w:rsidRDefault="000853D6" w:rsidP="00B23AED">
            <w:pPr>
              <w:spacing w:after="0" w:line="240" w:lineRule="auto"/>
              <w:jc w:val="center"/>
              <w:rPr>
                <w:rFonts w:asciiTheme="minorHAnsi" w:hAnsiTheme="minorHAnsi" w:cstheme="minorHAnsi"/>
                <w:b/>
                <w:color w:val="000000"/>
                <w:sz w:val="20"/>
              </w:rPr>
            </w:pPr>
            <w:r>
              <w:rPr>
                <w:rFonts w:asciiTheme="minorHAnsi" w:hAnsiTheme="minorHAnsi" w:cstheme="minorHAnsi"/>
                <w:b/>
                <w:color w:val="000000"/>
                <w:sz w:val="20"/>
              </w:rPr>
              <w:t>3</w:t>
            </w:r>
          </w:p>
        </w:tc>
      </w:tr>
    </w:tbl>
    <w:p w:rsidR="00953774" w:rsidRPr="00953774" w:rsidRDefault="00953774" w:rsidP="00953774">
      <w:pPr>
        <w:pStyle w:val="3"/>
        <w:jc w:val="center"/>
        <w:rPr>
          <w:color w:val="000000" w:themeColor="text1"/>
          <w:sz w:val="2"/>
        </w:rPr>
      </w:pPr>
    </w:p>
    <w:p w:rsidR="00B23AED" w:rsidRPr="00B32A89" w:rsidRDefault="00B32A89" w:rsidP="00953774">
      <w:pPr>
        <w:pStyle w:val="3"/>
        <w:jc w:val="center"/>
        <w:rPr>
          <w:color w:val="000000" w:themeColor="text1"/>
        </w:rPr>
      </w:pPr>
      <w:bookmarkStart w:id="11" w:name="_Toc134181123"/>
      <w:r w:rsidRPr="00B32A89">
        <w:rPr>
          <w:color w:val="000000" w:themeColor="text1"/>
        </w:rPr>
        <w:t xml:space="preserve">5.2. </w:t>
      </w:r>
      <w:r w:rsidR="00B23AED" w:rsidRPr="00B32A89">
        <w:rPr>
          <w:color w:val="000000" w:themeColor="text1"/>
        </w:rPr>
        <w:t>Рабочая программа дисциплины «Правовая подготовка»</w:t>
      </w:r>
      <w:bookmarkEnd w:id="11"/>
    </w:p>
    <w:p w:rsidR="00D14A13" w:rsidRPr="00953774" w:rsidRDefault="00D14A13" w:rsidP="00171CBF">
      <w:pPr>
        <w:spacing w:after="0" w:line="360" w:lineRule="auto"/>
        <w:ind w:firstLine="539"/>
        <w:jc w:val="both"/>
        <w:rPr>
          <w:rFonts w:asciiTheme="minorHAnsi" w:hAnsiTheme="minorHAnsi" w:cstheme="minorHAnsi"/>
          <w:b/>
          <w:bCs/>
          <w:sz w:val="16"/>
          <w:szCs w:val="24"/>
        </w:rPr>
      </w:pPr>
    </w:p>
    <w:p w:rsidR="00171CBF" w:rsidRPr="00171CBF" w:rsidRDefault="00171CBF" w:rsidP="00953774">
      <w:pPr>
        <w:pStyle w:val="s1"/>
        <w:spacing w:before="0" w:beforeAutospacing="0" w:after="0" w:afterAutospacing="0" w:line="360" w:lineRule="auto"/>
        <w:jc w:val="both"/>
        <w:rPr>
          <w:rFonts w:asciiTheme="minorHAnsi" w:hAnsiTheme="minorHAnsi" w:cstheme="minorHAnsi"/>
        </w:rPr>
      </w:pPr>
      <w:r w:rsidRPr="00171CBF">
        <w:rPr>
          <w:rStyle w:val="s10"/>
          <w:rFonts w:asciiTheme="minorHAnsi" w:hAnsiTheme="minorHAnsi" w:cstheme="minorHAnsi"/>
          <w:b/>
        </w:rPr>
        <w:t>Тема 1.</w:t>
      </w:r>
      <w:r w:rsidRPr="00171CBF">
        <w:rPr>
          <w:rFonts w:asciiTheme="minorHAnsi" w:hAnsiTheme="minorHAnsi" w:cstheme="minorHAnsi"/>
          <w:b/>
        </w:rPr>
        <w:t xml:space="preserve"> Изменения норм и правил, изучаемых по дисциплине </w:t>
      </w:r>
      <w:r>
        <w:rPr>
          <w:rFonts w:asciiTheme="minorHAnsi" w:hAnsiTheme="minorHAnsi" w:cstheme="minorHAnsi"/>
          <w:b/>
        </w:rPr>
        <w:t>«</w:t>
      </w:r>
      <w:r w:rsidRPr="00171CBF">
        <w:rPr>
          <w:rFonts w:asciiTheme="minorHAnsi" w:hAnsiTheme="minorHAnsi" w:cstheme="minorHAnsi"/>
          <w:b/>
        </w:rPr>
        <w:t>Правовая подготовка</w:t>
      </w:r>
      <w:r>
        <w:rPr>
          <w:rFonts w:asciiTheme="minorHAnsi" w:hAnsiTheme="minorHAnsi" w:cstheme="minorHAnsi"/>
          <w:b/>
        </w:rPr>
        <w:t xml:space="preserve">» </w:t>
      </w:r>
      <w:r w:rsidRPr="00171CBF">
        <w:rPr>
          <w:rFonts w:asciiTheme="minorHAnsi" w:hAnsiTheme="minorHAnsi" w:cstheme="minorHAnsi"/>
          <w:b/>
        </w:rPr>
        <w:t>-</w:t>
      </w:r>
      <w:r w:rsidRPr="00171CBF">
        <w:rPr>
          <w:rFonts w:asciiTheme="minorHAnsi" w:hAnsiTheme="minorHAnsi" w:cstheme="minorHAnsi"/>
        </w:rPr>
        <w:t xml:space="preserve"> изучается в пределах следующих учебных разделов:</w:t>
      </w:r>
    </w:p>
    <w:p w:rsidR="00171CBF" w:rsidRPr="00171CBF" w:rsidRDefault="00171CBF" w:rsidP="00953774">
      <w:pPr>
        <w:pStyle w:val="s1"/>
        <w:spacing w:before="0" w:beforeAutospacing="0" w:after="0" w:afterAutospacing="0" w:line="360" w:lineRule="auto"/>
        <w:jc w:val="both"/>
        <w:rPr>
          <w:rFonts w:asciiTheme="minorHAnsi" w:hAnsiTheme="minorHAnsi" w:cstheme="minorHAnsi"/>
        </w:rPr>
      </w:pPr>
      <w:r w:rsidRPr="00171CBF">
        <w:rPr>
          <w:rFonts w:asciiTheme="minorHAnsi" w:hAnsiTheme="minorHAnsi" w:cstheme="minorHAnsi"/>
          <w:b/>
          <w:i/>
        </w:rPr>
        <w:t>Раздел 1.</w:t>
      </w:r>
      <w:r w:rsidRPr="00171CBF">
        <w:rPr>
          <w:rFonts w:asciiTheme="minorHAnsi" w:hAnsiTheme="minorHAnsi" w:cstheme="minorHAnsi"/>
        </w:rPr>
        <w:t xml:space="preserve"> </w:t>
      </w:r>
      <w:r w:rsidRPr="002859BB">
        <w:rPr>
          <w:rFonts w:asciiTheme="minorHAnsi" w:hAnsiTheme="minorHAnsi" w:cstheme="minorHAnsi"/>
          <w:b/>
          <w:i/>
        </w:rPr>
        <w:t xml:space="preserve">Правовое регулирование частной охранной деятельности. </w:t>
      </w:r>
      <w:hyperlink r:id="rId9" w:anchor="/document/10103000/entry/0" w:history="1">
        <w:r w:rsidRPr="002859BB">
          <w:rPr>
            <w:rStyle w:val="a4"/>
            <w:rFonts w:asciiTheme="minorHAnsi" w:hAnsiTheme="minorHAnsi" w:cstheme="minorHAnsi"/>
            <w:b/>
            <w:i/>
            <w:color w:val="auto"/>
            <w:u w:val="none"/>
          </w:rPr>
          <w:t>Конституция</w:t>
        </w:r>
      </w:hyperlink>
      <w:r w:rsidRPr="002859BB">
        <w:rPr>
          <w:rFonts w:asciiTheme="minorHAnsi" w:hAnsiTheme="minorHAnsi" w:cstheme="minorHAnsi"/>
          <w:b/>
          <w:i/>
        </w:rPr>
        <w:t xml:space="preserve"> Российской Федерации.</w:t>
      </w:r>
    </w:p>
    <w:p w:rsidR="00171CBF" w:rsidRPr="00171CBF" w:rsidRDefault="00C91431" w:rsidP="00953774">
      <w:pPr>
        <w:pStyle w:val="s1"/>
        <w:spacing w:before="0" w:beforeAutospacing="0" w:after="0" w:afterAutospacing="0" w:line="360" w:lineRule="auto"/>
        <w:ind w:firstLine="708"/>
        <w:jc w:val="both"/>
        <w:rPr>
          <w:rFonts w:asciiTheme="minorHAnsi" w:hAnsiTheme="minorHAnsi" w:cstheme="minorHAnsi"/>
        </w:rPr>
      </w:pPr>
      <w:hyperlink r:id="rId10" w:anchor="/document/10102892/entry/0" w:history="1">
        <w:r w:rsidR="00171CBF" w:rsidRPr="00171CBF">
          <w:rPr>
            <w:rStyle w:val="a4"/>
            <w:rFonts w:asciiTheme="minorHAnsi" w:hAnsiTheme="minorHAnsi" w:cstheme="minorHAnsi"/>
            <w:color w:val="auto"/>
            <w:u w:val="none"/>
          </w:rPr>
          <w:t>Закон</w:t>
        </w:r>
      </w:hyperlink>
      <w:r w:rsidR="00171CBF" w:rsidRPr="00171CBF">
        <w:rPr>
          <w:rFonts w:asciiTheme="minorHAnsi" w:hAnsiTheme="minorHAnsi" w:cstheme="minorHAnsi"/>
        </w:rPr>
        <w:t xml:space="preserve"> Российской Федерации </w:t>
      </w:r>
      <w:r w:rsidR="008F191B">
        <w:rPr>
          <w:rFonts w:asciiTheme="minorHAnsi" w:hAnsiTheme="minorHAnsi" w:cstheme="minorHAnsi"/>
        </w:rPr>
        <w:t>«</w:t>
      </w:r>
      <w:r w:rsidR="00171CBF" w:rsidRPr="00171CBF">
        <w:rPr>
          <w:rFonts w:asciiTheme="minorHAnsi" w:hAnsiTheme="minorHAnsi" w:cstheme="minorHAnsi"/>
        </w:rPr>
        <w:t>О частной детективной и охранной деятельности в Российской Федерации</w:t>
      </w:r>
      <w:r w:rsidR="008F191B">
        <w:rPr>
          <w:rFonts w:asciiTheme="minorHAnsi" w:hAnsiTheme="minorHAnsi" w:cstheme="minorHAnsi"/>
        </w:rPr>
        <w:t>»</w:t>
      </w:r>
      <w:r w:rsidR="00171CBF" w:rsidRPr="00171CBF">
        <w:rPr>
          <w:rFonts w:asciiTheme="minorHAnsi" w:hAnsiTheme="minorHAnsi" w:cstheme="minorHAnsi"/>
        </w:rPr>
        <w:t xml:space="preserve">; положения </w:t>
      </w:r>
      <w:hyperlink r:id="rId11" w:anchor="/document/10128024/entry/1" w:history="1">
        <w:r w:rsidR="00171CBF" w:rsidRPr="00171CBF">
          <w:rPr>
            <w:rStyle w:val="a4"/>
            <w:rFonts w:asciiTheme="minorHAnsi" w:hAnsiTheme="minorHAnsi" w:cstheme="minorHAnsi"/>
            <w:color w:val="auto"/>
            <w:u w:val="none"/>
          </w:rPr>
          <w:t>статей 1 - 6</w:t>
        </w:r>
      </w:hyperlink>
      <w:r w:rsidR="00171CBF" w:rsidRPr="00171CBF">
        <w:rPr>
          <w:rFonts w:asciiTheme="minorHAnsi" w:hAnsiTheme="minorHAnsi" w:cstheme="minorHAnsi"/>
        </w:rPr>
        <w:t xml:space="preserve">, </w:t>
      </w:r>
      <w:hyperlink r:id="rId12" w:anchor="/document/10128024/entry/9" w:history="1">
        <w:r w:rsidR="00171CBF" w:rsidRPr="00171CBF">
          <w:rPr>
            <w:rStyle w:val="a4"/>
            <w:rFonts w:asciiTheme="minorHAnsi" w:hAnsiTheme="minorHAnsi" w:cstheme="minorHAnsi"/>
            <w:color w:val="auto"/>
            <w:u w:val="none"/>
          </w:rPr>
          <w:t>9</w:t>
        </w:r>
      </w:hyperlink>
      <w:r w:rsidR="00171CBF" w:rsidRPr="00171CBF">
        <w:rPr>
          <w:rFonts w:asciiTheme="minorHAnsi" w:hAnsiTheme="minorHAnsi" w:cstheme="minorHAnsi"/>
        </w:rPr>
        <w:t xml:space="preserve">, </w:t>
      </w:r>
      <w:hyperlink r:id="rId13" w:anchor="/document/10128024/entry/12" w:history="1">
        <w:r w:rsidR="00171CBF" w:rsidRPr="00171CBF">
          <w:rPr>
            <w:rStyle w:val="a4"/>
            <w:rFonts w:asciiTheme="minorHAnsi" w:hAnsiTheme="minorHAnsi" w:cstheme="minorHAnsi"/>
            <w:color w:val="auto"/>
            <w:u w:val="none"/>
          </w:rPr>
          <w:t>12</w:t>
        </w:r>
      </w:hyperlink>
      <w:r w:rsidR="00171CBF" w:rsidRPr="00171CBF">
        <w:rPr>
          <w:rFonts w:asciiTheme="minorHAnsi" w:hAnsiTheme="minorHAnsi" w:cstheme="minorHAnsi"/>
        </w:rPr>
        <w:t xml:space="preserve">, </w:t>
      </w:r>
      <w:hyperlink r:id="rId14" w:anchor="/document/10128024/entry/13" w:history="1">
        <w:r w:rsidR="00171CBF" w:rsidRPr="00171CBF">
          <w:rPr>
            <w:rStyle w:val="a4"/>
            <w:rFonts w:asciiTheme="minorHAnsi" w:hAnsiTheme="minorHAnsi" w:cstheme="minorHAnsi"/>
            <w:color w:val="auto"/>
            <w:u w:val="none"/>
          </w:rPr>
          <w:t>13</w:t>
        </w:r>
      </w:hyperlink>
      <w:r w:rsidR="00171CBF" w:rsidRPr="00171CBF">
        <w:rPr>
          <w:rFonts w:asciiTheme="minorHAnsi" w:hAnsiTheme="minorHAnsi" w:cstheme="minorHAnsi"/>
        </w:rPr>
        <w:t xml:space="preserve">, </w:t>
      </w:r>
      <w:hyperlink r:id="rId15" w:anchor="/document/10128024/entry/15" w:history="1">
        <w:r w:rsidR="00171CBF" w:rsidRPr="00171CBF">
          <w:rPr>
            <w:rStyle w:val="a4"/>
            <w:rFonts w:asciiTheme="minorHAnsi" w:hAnsiTheme="minorHAnsi" w:cstheme="minorHAnsi"/>
            <w:color w:val="auto"/>
            <w:u w:val="none"/>
          </w:rPr>
          <w:t>15</w:t>
        </w:r>
      </w:hyperlink>
      <w:r w:rsidR="00171CBF" w:rsidRPr="00171CBF">
        <w:rPr>
          <w:rFonts w:asciiTheme="minorHAnsi" w:hAnsiTheme="minorHAnsi" w:cstheme="minorHAnsi"/>
        </w:rPr>
        <w:t xml:space="preserve">, </w:t>
      </w:r>
      <w:hyperlink r:id="rId16" w:anchor="/document/10128024/entry/21" w:history="1">
        <w:r w:rsidR="00171CBF" w:rsidRPr="00171CBF">
          <w:rPr>
            <w:rStyle w:val="a4"/>
            <w:rFonts w:asciiTheme="minorHAnsi" w:hAnsiTheme="minorHAnsi" w:cstheme="minorHAnsi"/>
            <w:color w:val="auto"/>
            <w:u w:val="none"/>
          </w:rPr>
          <w:t>21</w:t>
        </w:r>
      </w:hyperlink>
      <w:r w:rsidR="00171CBF" w:rsidRPr="00171CBF">
        <w:rPr>
          <w:rFonts w:asciiTheme="minorHAnsi" w:hAnsiTheme="minorHAnsi" w:cstheme="minorHAnsi"/>
        </w:rPr>
        <w:t xml:space="preserve">, </w:t>
      </w:r>
      <w:hyperlink r:id="rId17" w:anchor="/document/10128024/entry/22" w:history="1">
        <w:r w:rsidR="00171CBF" w:rsidRPr="00171CBF">
          <w:rPr>
            <w:rStyle w:val="a4"/>
            <w:rFonts w:asciiTheme="minorHAnsi" w:hAnsiTheme="minorHAnsi" w:cstheme="minorHAnsi"/>
            <w:color w:val="auto"/>
            <w:u w:val="none"/>
          </w:rPr>
          <w:t>22</w:t>
        </w:r>
      </w:hyperlink>
      <w:r w:rsidR="00171CBF" w:rsidRPr="00171CBF">
        <w:rPr>
          <w:rFonts w:asciiTheme="minorHAnsi" w:hAnsiTheme="minorHAnsi" w:cstheme="minorHAnsi"/>
        </w:rPr>
        <w:t xml:space="preserve">, </w:t>
      </w:r>
      <w:hyperlink r:id="rId18" w:anchor="/document/10128024/entry/24" w:history="1">
        <w:r w:rsidR="00171CBF" w:rsidRPr="00171CBF">
          <w:rPr>
            <w:rStyle w:val="a4"/>
            <w:rFonts w:asciiTheme="minorHAnsi" w:hAnsiTheme="minorHAnsi" w:cstheme="minorHAnsi"/>
            <w:color w:val="auto"/>
            <w:u w:val="none"/>
          </w:rPr>
          <w:t>24 - 27</w:t>
        </w:r>
      </w:hyperlink>
      <w:r w:rsidR="00171CBF" w:rsidRPr="00171CBF">
        <w:rPr>
          <w:rFonts w:asciiTheme="minorHAnsi" w:hAnsiTheme="minorHAnsi" w:cstheme="minorHAnsi"/>
        </w:rPr>
        <w:t xml:space="preserve"> Федерального закона </w:t>
      </w:r>
      <w:r w:rsidR="008F191B">
        <w:rPr>
          <w:rFonts w:asciiTheme="minorHAnsi" w:hAnsiTheme="minorHAnsi" w:cstheme="minorHAnsi"/>
        </w:rPr>
        <w:t>«</w:t>
      </w:r>
      <w:r w:rsidR="00171CBF" w:rsidRPr="00171CBF">
        <w:rPr>
          <w:rFonts w:asciiTheme="minorHAnsi" w:hAnsiTheme="minorHAnsi" w:cstheme="minorHAnsi"/>
        </w:rPr>
        <w:t>Об оружии</w:t>
      </w:r>
      <w:r w:rsidR="008F191B">
        <w:rPr>
          <w:rFonts w:asciiTheme="minorHAnsi" w:hAnsiTheme="minorHAnsi" w:cstheme="minorHAnsi"/>
        </w:rPr>
        <w:t>»</w:t>
      </w:r>
      <w:r w:rsidR="00171CBF">
        <w:rPr>
          <w:rStyle w:val="af9"/>
          <w:rFonts w:asciiTheme="minorHAnsi" w:hAnsiTheme="minorHAnsi" w:cstheme="minorHAnsi"/>
        </w:rPr>
        <w:footnoteReference w:id="5"/>
      </w:r>
      <w:r w:rsidR="00171CBF" w:rsidRPr="00171CBF">
        <w:rPr>
          <w:rFonts w:asciiTheme="minorHAnsi" w:hAnsiTheme="minorHAnsi" w:cstheme="minorHAnsi"/>
        </w:rPr>
        <w:t>.</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Порядок получения удостоверения частного охранника. Предоставление в электронной форме государственных и муниципальных услуг</w:t>
      </w:r>
      <w:r>
        <w:rPr>
          <w:rStyle w:val="af9"/>
          <w:rFonts w:asciiTheme="minorHAnsi" w:hAnsiTheme="minorHAnsi" w:cstheme="minorHAnsi"/>
        </w:rPr>
        <w:footnoteReference w:id="6"/>
      </w:r>
      <w:r w:rsidRPr="00171CBF">
        <w:rPr>
          <w:rFonts w:asciiTheme="minorHAnsi" w:hAnsiTheme="minorHAnsi" w:cstheme="minorHAnsi"/>
        </w:rPr>
        <w:t>. Социальная и правовая защита охранников.</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lastRenderedPageBreak/>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171CBF">
        <w:rPr>
          <w:rFonts w:asciiTheme="minorHAnsi" w:hAnsiTheme="minorHAnsi" w:cstheme="minorHAnsi"/>
          <w:vertAlign w:val="superscript"/>
        </w:rPr>
        <w:t> </w:t>
      </w:r>
      <w:r w:rsidR="002859BB">
        <w:rPr>
          <w:rStyle w:val="af9"/>
          <w:rFonts w:asciiTheme="minorHAnsi" w:hAnsiTheme="minorHAnsi" w:cstheme="minorHAnsi"/>
        </w:rPr>
        <w:footnoteReference w:id="7"/>
      </w:r>
      <w:r w:rsidRPr="00171CBF">
        <w:rPr>
          <w:rFonts w:asciiTheme="minorHAnsi" w:hAnsiTheme="minorHAnsi" w:cstheme="minorHAnsi"/>
        </w:rPr>
        <w:t>.</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Участие охранников в деятельности народных дружин, права и обязанности народных дружинников.</w:t>
      </w:r>
    </w:p>
    <w:p w:rsidR="00171CBF" w:rsidRPr="002859BB" w:rsidRDefault="00171CBF" w:rsidP="00953774">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2. Основы уголовного законодательства.</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Система </w:t>
      </w:r>
      <w:hyperlink r:id="rId19" w:anchor="/document/10108000/entry/0" w:history="1">
        <w:r w:rsidRPr="002859BB">
          <w:rPr>
            <w:rStyle w:val="a4"/>
            <w:rFonts w:asciiTheme="minorHAnsi" w:hAnsiTheme="minorHAnsi" w:cstheme="minorHAnsi"/>
            <w:color w:val="auto"/>
            <w:u w:val="none"/>
          </w:rPr>
          <w:t>уголовного законодательства</w:t>
        </w:r>
      </w:hyperlink>
      <w:r w:rsidRPr="002859BB">
        <w:rPr>
          <w:rFonts w:asciiTheme="minorHAnsi" w:hAnsiTheme="minorHAnsi" w:cstheme="minorHAnsi"/>
        </w:rPr>
        <w:t>. П</w:t>
      </w:r>
      <w:r w:rsidRPr="00171CBF">
        <w:rPr>
          <w:rFonts w:asciiTheme="minorHAnsi" w:hAnsiTheme="minorHAnsi" w:cstheme="minorHAnsi"/>
        </w:rPr>
        <w:t>онятие уголовного права. Уголовная ответственность и ее основания.</w:t>
      </w:r>
    </w:p>
    <w:p w:rsidR="00171CBF" w:rsidRPr="00171CBF" w:rsidRDefault="002859BB" w:rsidP="00953774">
      <w:pPr>
        <w:pStyle w:val="s1"/>
        <w:spacing w:before="0" w:beforeAutospacing="0" w:after="0" w:afterAutospacing="0" w:line="360" w:lineRule="auto"/>
        <w:ind w:firstLine="708"/>
        <w:jc w:val="both"/>
        <w:rPr>
          <w:rFonts w:asciiTheme="minorHAnsi" w:hAnsiTheme="minorHAnsi" w:cstheme="minorHAnsi"/>
        </w:rPr>
      </w:pPr>
      <w:r>
        <w:rPr>
          <w:rFonts w:asciiTheme="minorHAnsi" w:hAnsiTheme="minorHAnsi" w:cstheme="minorHAnsi"/>
        </w:rPr>
        <w:t>Понятия «</w:t>
      </w:r>
      <w:r w:rsidR="00171CBF" w:rsidRPr="00171CBF">
        <w:rPr>
          <w:rFonts w:asciiTheme="minorHAnsi" w:hAnsiTheme="minorHAnsi" w:cstheme="minorHAnsi"/>
        </w:rPr>
        <w:t>преступление</w:t>
      </w:r>
      <w:r>
        <w:rPr>
          <w:rFonts w:asciiTheme="minorHAnsi" w:hAnsiTheme="minorHAnsi" w:cstheme="minorHAnsi"/>
        </w:rPr>
        <w:t>»</w:t>
      </w:r>
      <w:r w:rsidR="00171CBF" w:rsidRPr="00171CBF">
        <w:rPr>
          <w:rFonts w:asciiTheme="minorHAnsi" w:hAnsiTheme="minorHAnsi" w:cstheme="minorHAnsi"/>
        </w:rPr>
        <w:t xml:space="preserve">, </w:t>
      </w:r>
      <w:r>
        <w:rPr>
          <w:rFonts w:asciiTheme="minorHAnsi" w:hAnsiTheme="minorHAnsi" w:cstheme="minorHAnsi"/>
        </w:rPr>
        <w:t>«</w:t>
      </w:r>
      <w:r w:rsidR="00171CBF" w:rsidRPr="00171CBF">
        <w:rPr>
          <w:rFonts w:asciiTheme="minorHAnsi" w:hAnsiTheme="minorHAnsi" w:cstheme="minorHAnsi"/>
        </w:rPr>
        <w:t>состав преступления</w:t>
      </w:r>
      <w:r>
        <w:rPr>
          <w:rFonts w:asciiTheme="minorHAnsi" w:hAnsiTheme="minorHAnsi" w:cstheme="minorHAnsi"/>
        </w:rPr>
        <w:t>»</w:t>
      </w:r>
      <w:r w:rsidR="00171CBF" w:rsidRPr="00171CBF">
        <w:rPr>
          <w:rFonts w:asciiTheme="minorHAnsi" w:hAnsiTheme="minorHAnsi" w:cstheme="minorHAnsi"/>
        </w:rPr>
        <w:t>. Основные составляющие, образующие состав преступления. Смягчающие и отягчающие обстоятельства.</w:t>
      </w:r>
      <w:r>
        <w:rPr>
          <w:rFonts w:asciiTheme="minorHAnsi" w:hAnsiTheme="minorHAnsi" w:cstheme="minorHAnsi"/>
        </w:rPr>
        <w:t xml:space="preserve"> </w:t>
      </w:r>
      <w:r w:rsidR="00171CBF" w:rsidRPr="00171CBF">
        <w:rPr>
          <w:rFonts w:asciiTheme="minorHAnsi" w:hAnsiTheme="minorHAnsi" w:cstheme="minorHAnsi"/>
        </w:rPr>
        <w:t>Обстоятельства, исключающие преступность деяния.</w:t>
      </w:r>
    </w:p>
    <w:p w:rsidR="00171CBF" w:rsidRPr="002859BB" w:rsidRDefault="00171CBF" w:rsidP="00953774">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Общая характеристика преступлений против личности. </w:t>
      </w:r>
      <w:hyperlink r:id="rId20" w:anchor="/document/10108000/entry/125" w:history="1">
        <w:r w:rsidRPr="002859BB">
          <w:rPr>
            <w:rStyle w:val="a4"/>
            <w:rFonts w:asciiTheme="minorHAnsi" w:hAnsiTheme="minorHAnsi" w:cstheme="minorHAnsi"/>
            <w:color w:val="auto"/>
            <w:u w:val="none"/>
          </w:rPr>
          <w:t>Статьи 125</w:t>
        </w:r>
      </w:hyperlink>
      <w:r w:rsidRPr="002859BB">
        <w:rPr>
          <w:rFonts w:asciiTheme="minorHAnsi" w:hAnsiTheme="minorHAnsi" w:cstheme="minorHAnsi"/>
        </w:rPr>
        <w:t xml:space="preserve">, </w:t>
      </w:r>
      <w:hyperlink r:id="rId21" w:anchor="/document/10108000/entry/127" w:history="1">
        <w:r w:rsidRPr="002859BB">
          <w:rPr>
            <w:rStyle w:val="a4"/>
            <w:rFonts w:asciiTheme="minorHAnsi" w:hAnsiTheme="minorHAnsi" w:cstheme="minorHAnsi"/>
            <w:color w:val="auto"/>
            <w:u w:val="none"/>
          </w:rPr>
          <w:t>127</w:t>
        </w:r>
      </w:hyperlink>
      <w:r w:rsidRPr="002859BB">
        <w:rPr>
          <w:rFonts w:asciiTheme="minorHAnsi" w:hAnsiTheme="minorHAnsi" w:cstheme="minorHAnsi"/>
        </w:rPr>
        <w:t>,</w:t>
      </w:r>
      <w:hyperlink r:id="rId22" w:anchor="/document/10108000/entry/137" w:history="1">
        <w:r w:rsidRPr="002859BB">
          <w:rPr>
            <w:rStyle w:val="a4"/>
            <w:rFonts w:asciiTheme="minorHAnsi" w:hAnsiTheme="minorHAnsi" w:cstheme="minorHAnsi"/>
            <w:color w:val="auto"/>
            <w:u w:val="none"/>
          </w:rPr>
          <w:t>137</w:t>
        </w:r>
      </w:hyperlink>
      <w:r w:rsidRPr="002859BB">
        <w:rPr>
          <w:rFonts w:asciiTheme="minorHAnsi" w:hAnsiTheme="minorHAnsi" w:cstheme="minorHAnsi"/>
        </w:rPr>
        <w:t>,</w:t>
      </w:r>
      <w:hyperlink r:id="rId23" w:anchor="/document/10108000/entry/138" w:history="1">
        <w:r w:rsidRPr="002859BB">
          <w:rPr>
            <w:rStyle w:val="a4"/>
            <w:rFonts w:asciiTheme="minorHAnsi" w:hAnsiTheme="minorHAnsi" w:cstheme="minorHAnsi"/>
            <w:color w:val="auto"/>
            <w:u w:val="none"/>
          </w:rPr>
          <w:t>138</w:t>
        </w:r>
      </w:hyperlink>
      <w:r w:rsidRPr="002859BB">
        <w:rPr>
          <w:rFonts w:asciiTheme="minorHAnsi" w:hAnsiTheme="minorHAnsi" w:cstheme="minorHAnsi"/>
        </w:rPr>
        <w:t>,</w:t>
      </w:r>
      <w:hyperlink r:id="rId24" w:anchor="/document/10108000/entry/139" w:history="1">
        <w:r w:rsidRPr="002859BB">
          <w:rPr>
            <w:rStyle w:val="a4"/>
            <w:rFonts w:asciiTheme="minorHAnsi" w:hAnsiTheme="minorHAnsi" w:cstheme="minorHAnsi"/>
            <w:color w:val="auto"/>
            <w:u w:val="none"/>
          </w:rPr>
          <w:t>139</w:t>
        </w:r>
      </w:hyperlink>
      <w:r w:rsidRPr="002859BB">
        <w:rPr>
          <w:rFonts w:asciiTheme="minorHAnsi" w:hAnsiTheme="minorHAnsi" w:cstheme="minorHAnsi"/>
        </w:rPr>
        <w:t xml:space="preserve"> Уголовного кодекса Российской Федерации</w:t>
      </w:r>
      <w:r w:rsidRPr="002859BB">
        <w:rPr>
          <w:rFonts w:asciiTheme="minorHAnsi" w:hAnsiTheme="minorHAnsi" w:cstheme="minorHAnsi"/>
          <w:vertAlign w:val="superscript"/>
        </w:rPr>
        <w:t> </w:t>
      </w:r>
      <w:r w:rsidR="002859BB">
        <w:rPr>
          <w:rStyle w:val="af9"/>
          <w:rFonts w:asciiTheme="minorHAnsi" w:hAnsiTheme="minorHAnsi" w:cstheme="minorHAnsi"/>
        </w:rPr>
        <w:footnoteReference w:id="8"/>
      </w:r>
      <w:r w:rsidRPr="002859BB">
        <w:rPr>
          <w:rFonts w:asciiTheme="minorHAnsi" w:hAnsiTheme="minorHAnsi" w:cstheme="minorHAnsi"/>
        </w:rPr>
        <w:t>.</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Общая характеристика преступлений в сфере экономики. Изучение </w:t>
      </w:r>
      <w:hyperlink r:id="rId25" w:anchor="/document/10108000/entry/171" w:history="1">
        <w:r w:rsidRPr="002859BB">
          <w:rPr>
            <w:rStyle w:val="a4"/>
            <w:rFonts w:asciiTheme="minorHAnsi" w:hAnsiTheme="minorHAnsi" w:cstheme="minorHAnsi"/>
            <w:color w:val="auto"/>
            <w:u w:val="none"/>
          </w:rPr>
          <w:t>статей 171</w:t>
        </w:r>
      </w:hyperlink>
      <w:r w:rsidRPr="002859BB">
        <w:rPr>
          <w:rFonts w:asciiTheme="minorHAnsi" w:hAnsiTheme="minorHAnsi" w:cstheme="minorHAnsi"/>
        </w:rPr>
        <w:t xml:space="preserve">, </w:t>
      </w:r>
      <w:hyperlink r:id="rId26" w:anchor="/document/10108000/entry/203" w:history="1">
        <w:r w:rsidRPr="002859BB">
          <w:rPr>
            <w:rStyle w:val="a4"/>
            <w:rFonts w:asciiTheme="minorHAnsi" w:hAnsiTheme="minorHAnsi" w:cstheme="minorHAnsi"/>
            <w:color w:val="auto"/>
            <w:u w:val="none"/>
          </w:rPr>
          <w:t>203</w:t>
        </w:r>
      </w:hyperlink>
      <w:r w:rsidRPr="002859BB">
        <w:rPr>
          <w:rFonts w:asciiTheme="minorHAnsi" w:hAnsiTheme="minorHAnsi" w:cstheme="minorHAnsi"/>
        </w:rPr>
        <w:t xml:space="preserve"> </w:t>
      </w:r>
      <w:r w:rsidRPr="00171CBF">
        <w:rPr>
          <w:rFonts w:asciiTheme="minorHAnsi" w:hAnsiTheme="minorHAnsi" w:cstheme="minorHAnsi"/>
        </w:rPr>
        <w:t>УК России.</w:t>
      </w:r>
    </w:p>
    <w:p w:rsidR="00171CBF" w:rsidRPr="002859BB"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27" w:anchor="/document/10108000/entry/222" w:history="1">
        <w:r w:rsidRPr="002859BB">
          <w:rPr>
            <w:rStyle w:val="a4"/>
            <w:rFonts w:asciiTheme="minorHAnsi" w:hAnsiTheme="minorHAnsi" w:cstheme="minorHAnsi"/>
            <w:color w:val="auto"/>
            <w:u w:val="none"/>
          </w:rPr>
          <w:t>статьи 222</w:t>
        </w:r>
      </w:hyperlink>
      <w:r w:rsidRPr="002859BB">
        <w:rPr>
          <w:rFonts w:asciiTheme="minorHAnsi" w:hAnsiTheme="minorHAnsi" w:cstheme="minorHAnsi"/>
        </w:rPr>
        <w:t xml:space="preserve">, </w:t>
      </w:r>
      <w:hyperlink r:id="rId28" w:anchor="/document/10108000/entry/223" w:history="1">
        <w:r w:rsidRPr="002859BB">
          <w:rPr>
            <w:rStyle w:val="a4"/>
            <w:rFonts w:asciiTheme="minorHAnsi" w:hAnsiTheme="minorHAnsi" w:cstheme="minorHAnsi"/>
            <w:color w:val="auto"/>
            <w:u w:val="none"/>
          </w:rPr>
          <w:t>223</w:t>
        </w:r>
      </w:hyperlink>
      <w:r w:rsidRPr="002859BB">
        <w:rPr>
          <w:rFonts w:asciiTheme="minorHAnsi" w:hAnsiTheme="minorHAnsi" w:cstheme="minorHAnsi"/>
        </w:rPr>
        <w:t xml:space="preserve">, </w:t>
      </w:r>
      <w:hyperlink r:id="rId29" w:anchor="/document/10108000/entry/224" w:history="1">
        <w:r w:rsidRPr="002859BB">
          <w:rPr>
            <w:rStyle w:val="a4"/>
            <w:rFonts w:asciiTheme="minorHAnsi" w:hAnsiTheme="minorHAnsi" w:cstheme="minorHAnsi"/>
            <w:color w:val="auto"/>
            <w:u w:val="none"/>
          </w:rPr>
          <w:t>224</w:t>
        </w:r>
      </w:hyperlink>
      <w:r w:rsidRPr="002859BB">
        <w:rPr>
          <w:rFonts w:asciiTheme="minorHAnsi" w:hAnsiTheme="minorHAnsi" w:cstheme="minorHAnsi"/>
        </w:rPr>
        <w:t xml:space="preserve">, </w:t>
      </w:r>
      <w:hyperlink r:id="rId30" w:anchor="/document/10108000/entry/225" w:history="1">
        <w:r w:rsidRPr="002859BB">
          <w:rPr>
            <w:rStyle w:val="a4"/>
            <w:rFonts w:asciiTheme="minorHAnsi" w:hAnsiTheme="minorHAnsi" w:cstheme="minorHAnsi"/>
            <w:color w:val="auto"/>
            <w:u w:val="none"/>
          </w:rPr>
          <w:t>225</w:t>
        </w:r>
      </w:hyperlink>
      <w:r w:rsidRPr="002859BB">
        <w:rPr>
          <w:rFonts w:asciiTheme="minorHAnsi" w:hAnsiTheme="minorHAnsi" w:cstheme="minorHAnsi"/>
        </w:rPr>
        <w:t xml:space="preserve">, </w:t>
      </w:r>
      <w:hyperlink r:id="rId31" w:anchor="/document/10108000/entry/226" w:history="1">
        <w:r w:rsidRPr="002859BB">
          <w:rPr>
            <w:rStyle w:val="a4"/>
            <w:rFonts w:asciiTheme="minorHAnsi" w:hAnsiTheme="minorHAnsi" w:cstheme="minorHAnsi"/>
            <w:color w:val="auto"/>
            <w:u w:val="none"/>
          </w:rPr>
          <w:t>226</w:t>
        </w:r>
      </w:hyperlink>
      <w:r w:rsidRPr="002859BB">
        <w:rPr>
          <w:rFonts w:asciiTheme="minorHAnsi" w:hAnsiTheme="minorHAnsi" w:cstheme="minorHAnsi"/>
        </w:rPr>
        <w:t xml:space="preserve"> УК России.</w:t>
      </w:r>
    </w:p>
    <w:p w:rsidR="00171CBF" w:rsidRPr="002859BB" w:rsidRDefault="00171CBF" w:rsidP="00953774">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3. Основы административного законодательства.</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Система органов государственной власти Российской Федерации.</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Компетенция органов государственной власти Российской Федерации и их должностных лиц.</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Понятия </w:t>
      </w:r>
      <w:r w:rsidR="002859BB">
        <w:rPr>
          <w:rFonts w:asciiTheme="minorHAnsi" w:hAnsiTheme="minorHAnsi" w:cstheme="minorHAnsi"/>
        </w:rPr>
        <w:t>«</w:t>
      </w:r>
      <w:r w:rsidRPr="00171CBF">
        <w:rPr>
          <w:rFonts w:asciiTheme="minorHAnsi" w:hAnsiTheme="minorHAnsi" w:cstheme="minorHAnsi"/>
        </w:rPr>
        <w:t>административное правонарушение</w:t>
      </w:r>
      <w:r w:rsidR="002859BB">
        <w:rPr>
          <w:rFonts w:asciiTheme="minorHAnsi" w:hAnsiTheme="minorHAnsi" w:cstheme="minorHAnsi"/>
        </w:rPr>
        <w:t>»</w:t>
      </w:r>
      <w:r w:rsidRPr="00171CBF">
        <w:rPr>
          <w:rFonts w:asciiTheme="minorHAnsi" w:hAnsiTheme="minorHAnsi" w:cstheme="minorHAnsi"/>
        </w:rPr>
        <w:t xml:space="preserve"> и </w:t>
      </w:r>
      <w:r w:rsidR="002859BB">
        <w:rPr>
          <w:rFonts w:asciiTheme="minorHAnsi" w:hAnsiTheme="minorHAnsi" w:cstheme="minorHAnsi"/>
        </w:rPr>
        <w:t>«</w:t>
      </w:r>
      <w:r w:rsidRPr="00171CBF">
        <w:rPr>
          <w:rFonts w:asciiTheme="minorHAnsi" w:hAnsiTheme="minorHAnsi" w:cstheme="minorHAnsi"/>
        </w:rPr>
        <w:t>административное наказание</w:t>
      </w:r>
      <w:r w:rsidR="002859BB">
        <w:rPr>
          <w:rFonts w:asciiTheme="minorHAnsi" w:hAnsiTheme="minorHAnsi" w:cstheme="minorHAnsi"/>
        </w:rPr>
        <w:t>»</w:t>
      </w:r>
      <w:r w:rsidRPr="00171CBF">
        <w:rPr>
          <w:rFonts w:asciiTheme="minorHAnsi" w:hAnsiTheme="minorHAnsi" w:cstheme="minorHAnsi"/>
        </w:rPr>
        <w:t>.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171CBF" w:rsidRPr="002859BB" w:rsidRDefault="00171CBF" w:rsidP="00953774">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Административные правонарушения в области предпринимательской деятельности. </w:t>
      </w:r>
      <w:hyperlink r:id="rId32" w:anchor="/document/12125267/entry/141" w:history="1">
        <w:r w:rsidRPr="002859BB">
          <w:rPr>
            <w:rStyle w:val="a4"/>
            <w:rFonts w:asciiTheme="minorHAnsi" w:hAnsiTheme="minorHAnsi" w:cstheme="minorHAnsi"/>
            <w:color w:val="auto"/>
            <w:u w:val="none"/>
          </w:rPr>
          <w:t>Статьи 14.1</w:t>
        </w:r>
      </w:hyperlink>
      <w:r w:rsidRPr="002859BB">
        <w:rPr>
          <w:rFonts w:asciiTheme="minorHAnsi" w:hAnsiTheme="minorHAnsi" w:cstheme="minorHAnsi"/>
        </w:rPr>
        <w:t xml:space="preserve">, </w:t>
      </w:r>
      <w:hyperlink r:id="rId33" w:anchor="/document/12125267/entry/142" w:history="1">
        <w:r w:rsidRPr="002859BB">
          <w:rPr>
            <w:rStyle w:val="a4"/>
            <w:rFonts w:asciiTheme="minorHAnsi" w:hAnsiTheme="minorHAnsi" w:cstheme="minorHAnsi"/>
            <w:color w:val="auto"/>
            <w:u w:val="none"/>
          </w:rPr>
          <w:t>14.2</w:t>
        </w:r>
      </w:hyperlink>
      <w:r w:rsidRPr="002859BB">
        <w:rPr>
          <w:rFonts w:asciiTheme="minorHAnsi" w:hAnsiTheme="minorHAnsi" w:cstheme="minorHAnsi"/>
        </w:rPr>
        <w:t xml:space="preserve"> Кодекса Российской Федерации об административных правонарушениях</w:t>
      </w:r>
      <w:r w:rsidR="002859BB">
        <w:rPr>
          <w:rStyle w:val="af9"/>
          <w:rFonts w:asciiTheme="minorHAnsi" w:hAnsiTheme="minorHAnsi" w:cstheme="minorHAnsi"/>
        </w:rPr>
        <w:footnoteReference w:id="9"/>
      </w:r>
      <w:r w:rsidRPr="002859BB">
        <w:rPr>
          <w:rFonts w:asciiTheme="minorHAnsi" w:hAnsiTheme="minorHAnsi" w:cstheme="minorHAnsi"/>
        </w:rPr>
        <w:t>.</w:t>
      </w:r>
    </w:p>
    <w:p w:rsidR="00171CBF" w:rsidRPr="002859BB"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lastRenderedPageBreak/>
        <w:t xml:space="preserve">Административные правонарушения, посягающие на институты государственной власти. </w:t>
      </w:r>
      <w:hyperlink r:id="rId34" w:anchor="/document/12125267/entry/1712" w:history="1">
        <w:r w:rsidRPr="002859BB">
          <w:rPr>
            <w:rStyle w:val="a4"/>
            <w:rFonts w:asciiTheme="minorHAnsi" w:hAnsiTheme="minorHAnsi" w:cstheme="minorHAnsi"/>
            <w:color w:val="auto"/>
            <w:u w:val="none"/>
          </w:rPr>
          <w:t>Статья 17.12</w:t>
        </w:r>
      </w:hyperlink>
      <w:r w:rsidRPr="002859BB">
        <w:rPr>
          <w:rFonts w:asciiTheme="minorHAnsi" w:hAnsiTheme="minorHAnsi" w:cstheme="minorHAnsi"/>
        </w:rPr>
        <w:t xml:space="preserve"> </w:t>
      </w:r>
      <w:proofErr w:type="spellStart"/>
      <w:r w:rsidRPr="002859BB">
        <w:rPr>
          <w:rFonts w:asciiTheme="minorHAnsi" w:hAnsiTheme="minorHAnsi" w:cstheme="minorHAnsi"/>
        </w:rPr>
        <w:t>КоАП</w:t>
      </w:r>
      <w:proofErr w:type="spellEnd"/>
      <w:r w:rsidRPr="002859BB">
        <w:rPr>
          <w:rFonts w:asciiTheme="minorHAnsi" w:hAnsiTheme="minorHAnsi" w:cstheme="minorHAnsi"/>
        </w:rPr>
        <w:t>.</w:t>
      </w:r>
      <w:r w:rsidR="002859BB">
        <w:rPr>
          <w:rFonts w:asciiTheme="minorHAnsi" w:hAnsiTheme="minorHAnsi" w:cstheme="minorHAnsi"/>
        </w:rPr>
        <w:t xml:space="preserve"> </w:t>
      </w:r>
      <w:r w:rsidRPr="002859BB">
        <w:rPr>
          <w:rFonts w:asciiTheme="minorHAnsi" w:hAnsiTheme="minorHAnsi" w:cstheme="minorHAnsi"/>
        </w:rPr>
        <w:t xml:space="preserve">Административные правонарушения против порядка управления. </w:t>
      </w:r>
      <w:hyperlink r:id="rId35" w:anchor="/document/12125267/entry/191" w:history="1">
        <w:r w:rsidRPr="002859BB">
          <w:rPr>
            <w:rStyle w:val="a4"/>
            <w:rFonts w:asciiTheme="minorHAnsi" w:hAnsiTheme="minorHAnsi" w:cstheme="minorHAnsi"/>
            <w:color w:val="auto"/>
            <w:u w:val="none"/>
          </w:rPr>
          <w:t>Статьи 19.1</w:t>
        </w:r>
      </w:hyperlink>
      <w:r w:rsidRPr="002859BB">
        <w:rPr>
          <w:rFonts w:asciiTheme="minorHAnsi" w:hAnsiTheme="minorHAnsi" w:cstheme="minorHAnsi"/>
        </w:rPr>
        <w:t xml:space="preserve">, </w:t>
      </w:r>
      <w:hyperlink r:id="rId36" w:anchor="/document/12125267/entry/194" w:history="1">
        <w:r w:rsidRPr="002859BB">
          <w:rPr>
            <w:rStyle w:val="a4"/>
            <w:rFonts w:asciiTheme="minorHAnsi" w:hAnsiTheme="minorHAnsi" w:cstheme="minorHAnsi"/>
            <w:color w:val="auto"/>
            <w:u w:val="none"/>
          </w:rPr>
          <w:t>19.4</w:t>
        </w:r>
      </w:hyperlink>
      <w:r w:rsidRPr="002859BB">
        <w:rPr>
          <w:rFonts w:asciiTheme="minorHAnsi" w:hAnsiTheme="minorHAnsi" w:cstheme="minorHAnsi"/>
        </w:rPr>
        <w:t xml:space="preserve">, </w:t>
      </w:r>
      <w:hyperlink r:id="rId37" w:anchor="/document/12125267/entry/194001" w:history="1">
        <w:r w:rsidRPr="002859BB">
          <w:rPr>
            <w:rStyle w:val="a4"/>
            <w:rFonts w:asciiTheme="minorHAnsi" w:hAnsiTheme="minorHAnsi" w:cstheme="minorHAnsi"/>
            <w:color w:val="auto"/>
            <w:u w:val="none"/>
          </w:rPr>
          <w:t>19.4.1</w:t>
        </w:r>
      </w:hyperlink>
      <w:r w:rsidRPr="002859BB">
        <w:rPr>
          <w:rFonts w:asciiTheme="minorHAnsi" w:hAnsiTheme="minorHAnsi" w:cstheme="minorHAnsi"/>
        </w:rPr>
        <w:t>,</w:t>
      </w:r>
      <w:hyperlink r:id="rId38" w:anchor="/document/12125267/entry/195" w:history="1">
        <w:r w:rsidRPr="002859BB">
          <w:rPr>
            <w:rStyle w:val="a4"/>
            <w:rFonts w:asciiTheme="minorHAnsi" w:hAnsiTheme="minorHAnsi" w:cstheme="minorHAnsi"/>
            <w:color w:val="auto"/>
            <w:u w:val="none"/>
          </w:rPr>
          <w:t>19.5</w:t>
        </w:r>
      </w:hyperlink>
      <w:r w:rsidRPr="002859BB">
        <w:rPr>
          <w:rFonts w:asciiTheme="minorHAnsi" w:hAnsiTheme="minorHAnsi" w:cstheme="minorHAnsi"/>
        </w:rPr>
        <w:t xml:space="preserve">, </w:t>
      </w:r>
      <w:hyperlink r:id="rId39" w:anchor="/document/12125267/entry/1920" w:history="1">
        <w:r w:rsidRPr="002859BB">
          <w:rPr>
            <w:rStyle w:val="a4"/>
            <w:rFonts w:asciiTheme="minorHAnsi" w:hAnsiTheme="minorHAnsi" w:cstheme="minorHAnsi"/>
            <w:color w:val="auto"/>
            <w:u w:val="none"/>
          </w:rPr>
          <w:t>19.20</w:t>
        </w:r>
      </w:hyperlink>
      <w:r w:rsidRPr="002859BB">
        <w:rPr>
          <w:rFonts w:asciiTheme="minorHAnsi" w:hAnsiTheme="minorHAnsi" w:cstheme="minorHAnsi"/>
        </w:rPr>
        <w:t xml:space="preserve">, </w:t>
      </w:r>
      <w:hyperlink r:id="rId40" w:anchor="/document/12125267/entry/1923" w:history="1">
        <w:r w:rsidRPr="002859BB">
          <w:rPr>
            <w:rStyle w:val="a4"/>
            <w:rFonts w:asciiTheme="minorHAnsi" w:hAnsiTheme="minorHAnsi" w:cstheme="minorHAnsi"/>
            <w:color w:val="auto"/>
            <w:u w:val="none"/>
          </w:rPr>
          <w:t>19.23</w:t>
        </w:r>
      </w:hyperlink>
      <w:r w:rsidRPr="002859BB">
        <w:rPr>
          <w:rFonts w:asciiTheme="minorHAnsi" w:hAnsiTheme="minorHAnsi" w:cstheme="minorHAnsi"/>
        </w:rPr>
        <w:t xml:space="preserve"> </w:t>
      </w:r>
      <w:proofErr w:type="spellStart"/>
      <w:r w:rsidRPr="002859BB">
        <w:rPr>
          <w:rFonts w:asciiTheme="minorHAnsi" w:hAnsiTheme="minorHAnsi" w:cstheme="minorHAnsi"/>
        </w:rPr>
        <w:t>КоАП</w:t>
      </w:r>
      <w:proofErr w:type="spellEnd"/>
      <w:r w:rsidRPr="002859BB">
        <w:rPr>
          <w:rFonts w:asciiTheme="minorHAnsi" w:hAnsiTheme="minorHAnsi" w:cstheme="minorHAnsi"/>
        </w:rPr>
        <w:t>.</w:t>
      </w:r>
    </w:p>
    <w:p w:rsidR="00171CBF" w:rsidRPr="002859BB" w:rsidRDefault="00171CBF" w:rsidP="00953774">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1" w:anchor="/document/12125267/entry/20000" w:history="1">
        <w:r w:rsidRPr="002859BB">
          <w:rPr>
            <w:rStyle w:val="a4"/>
            <w:rFonts w:asciiTheme="minorHAnsi" w:hAnsiTheme="minorHAnsi" w:cstheme="minorHAnsi"/>
            <w:color w:val="auto"/>
            <w:u w:val="none"/>
          </w:rPr>
          <w:t>частями 1</w:t>
        </w:r>
      </w:hyperlink>
      <w:r w:rsidRPr="002859BB">
        <w:rPr>
          <w:rFonts w:asciiTheme="minorHAnsi" w:hAnsiTheme="minorHAnsi" w:cstheme="minorHAnsi"/>
        </w:rPr>
        <w:t xml:space="preserve"> и </w:t>
      </w:r>
      <w:hyperlink r:id="rId42" w:anchor="/document/12125267/entry/320102" w:history="1">
        <w:r w:rsidRPr="002859BB">
          <w:rPr>
            <w:rStyle w:val="a4"/>
            <w:rFonts w:asciiTheme="minorHAnsi" w:hAnsiTheme="minorHAnsi" w:cstheme="minorHAnsi"/>
            <w:color w:val="auto"/>
            <w:u w:val="none"/>
          </w:rPr>
          <w:t>2 статьи 20.1</w:t>
        </w:r>
      </w:hyperlink>
      <w:r w:rsidRPr="002859BB">
        <w:rPr>
          <w:rFonts w:asciiTheme="minorHAnsi" w:hAnsiTheme="minorHAnsi" w:cstheme="minorHAnsi"/>
        </w:rPr>
        <w:t xml:space="preserve">, </w:t>
      </w:r>
      <w:hyperlink r:id="rId43" w:anchor="/document/12125267/entry/208" w:history="1">
        <w:r w:rsidRPr="002859BB">
          <w:rPr>
            <w:rStyle w:val="a4"/>
            <w:rFonts w:asciiTheme="minorHAnsi" w:hAnsiTheme="minorHAnsi" w:cstheme="minorHAnsi"/>
            <w:color w:val="auto"/>
            <w:u w:val="none"/>
          </w:rPr>
          <w:t>статьями 20.8</w:t>
        </w:r>
      </w:hyperlink>
      <w:r w:rsidRPr="002859BB">
        <w:rPr>
          <w:rFonts w:asciiTheme="minorHAnsi" w:hAnsiTheme="minorHAnsi" w:cstheme="minorHAnsi"/>
        </w:rPr>
        <w:t xml:space="preserve">, </w:t>
      </w:r>
      <w:hyperlink r:id="rId44" w:anchor="/document/12125267/entry/209" w:history="1">
        <w:r w:rsidRPr="002859BB">
          <w:rPr>
            <w:rStyle w:val="a4"/>
            <w:rFonts w:asciiTheme="minorHAnsi" w:hAnsiTheme="minorHAnsi" w:cstheme="minorHAnsi"/>
            <w:color w:val="auto"/>
            <w:u w:val="none"/>
          </w:rPr>
          <w:t>20.9</w:t>
        </w:r>
      </w:hyperlink>
      <w:r w:rsidRPr="002859BB">
        <w:rPr>
          <w:rFonts w:asciiTheme="minorHAnsi" w:hAnsiTheme="minorHAnsi" w:cstheme="minorHAnsi"/>
        </w:rPr>
        <w:t xml:space="preserve">, </w:t>
      </w:r>
      <w:hyperlink r:id="rId45" w:anchor="/document/12125267/entry/2012" w:history="1">
        <w:r w:rsidRPr="002859BB">
          <w:rPr>
            <w:rStyle w:val="a4"/>
            <w:rFonts w:asciiTheme="minorHAnsi" w:hAnsiTheme="minorHAnsi" w:cstheme="minorHAnsi"/>
            <w:color w:val="auto"/>
            <w:u w:val="none"/>
          </w:rPr>
          <w:t>20.12</w:t>
        </w:r>
      </w:hyperlink>
      <w:r w:rsidRPr="002859BB">
        <w:rPr>
          <w:rFonts w:asciiTheme="minorHAnsi" w:hAnsiTheme="minorHAnsi" w:cstheme="minorHAnsi"/>
        </w:rPr>
        <w:t xml:space="preserve">, </w:t>
      </w:r>
      <w:hyperlink r:id="rId46" w:anchor="/document/12125267/entry/2013" w:history="1">
        <w:r w:rsidRPr="002859BB">
          <w:rPr>
            <w:rStyle w:val="a4"/>
            <w:rFonts w:asciiTheme="minorHAnsi" w:hAnsiTheme="minorHAnsi" w:cstheme="minorHAnsi"/>
            <w:color w:val="auto"/>
            <w:u w:val="none"/>
          </w:rPr>
          <w:t>20.13</w:t>
        </w:r>
      </w:hyperlink>
      <w:r w:rsidRPr="002859BB">
        <w:rPr>
          <w:rFonts w:asciiTheme="minorHAnsi" w:hAnsiTheme="minorHAnsi" w:cstheme="minorHAnsi"/>
        </w:rPr>
        <w:t xml:space="preserve">, </w:t>
      </w:r>
      <w:hyperlink r:id="rId47" w:anchor="/document/12125267/entry/2016" w:history="1">
        <w:r w:rsidRPr="002859BB">
          <w:rPr>
            <w:rStyle w:val="a4"/>
            <w:rFonts w:asciiTheme="minorHAnsi" w:hAnsiTheme="minorHAnsi" w:cstheme="minorHAnsi"/>
            <w:color w:val="auto"/>
            <w:u w:val="none"/>
          </w:rPr>
          <w:t>20.16</w:t>
        </w:r>
      </w:hyperlink>
      <w:r w:rsidRPr="002859BB">
        <w:rPr>
          <w:rFonts w:asciiTheme="minorHAnsi" w:hAnsiTheme="minorHAnsi" w:cstheme="minorHAnsi"/>
        </w:rPr>
        <w:t xml:space="preserve">, </w:t>
      </w:r>
      <w:hyperlink r:id="rId48" w:anchor="/document/12125267/entry/2017" w:history="1">
        <w:r w:rsidRPr="002859BB">
          <w:rPr>
            <w:rStyle w:val="a4"/>
            <w:rFonts w:asciiTheme="minorHAnsi" w:hAnsiTheme="minorHAnsi" w:cstheme="minorHAnsi"/>
            <w:color w:val="auto"/>
            <w:u w:val="none"/>
          </w:rPr>
          <w:t>20.17</w:t>
        </w:r>
      </w:hyperlink>
      <w:r w:rsidRPr="002859BB">
        <w:rPr>
          <w:rFonts w:asciiTheme="minorHAnsi" w:hAnsiTheme="minorHAnsi" w:cstheme="minorHAnsi"/>
        </w:rPr>
        <w:t xml:space="preserve">, </w:t>
      </w:r>
      <w:hyperlink r:id="rId49" w:anchor="/document/12125267/entry/2019" w:history="1">
        <w:r w:rsidRPr="002859BB">
          <w:rPr>
            <w:rStyle w:val="a4"/>
            <w:rFonts w:asciiTheme="minorHAnsi" w:hAnsiTheme="minorHAnsi" w:cstheme="minorHAnsi"/>
            <w:color w:val="auto"/>
            <w:u w:val="none"/>
          </w:rPr>
          <w:t>20.19</w:t>
        </w:r>
      </w:hyperlink>
      <w:r w:rsidRPr="002859BB">
        <w:rPr>
          <w:rFonts w:asciiTheme="minorHAnsi" w:hAnsiTheme="minorHAnsi" w:cstheme="minorHAnsi"/>
        </w:rPr>
        <w:t xml:space="preserve">, </w:t>
      </w:r>
      <w:hyperlink r:id="rId50" w:anchor="/document/12125267/entry/2023" w:history="1">
        <w:r w:rsidRPr="002859BB">
          <w:rPr>
            <w:rStyle w:val="a4"/>
            <w:rFonts w:asciiTheme="minorHAnsi" w:hAnsiTheme="minorHAnsi" w:cstheme="minorHAnsi"/>
            <w:color w:val="auto"/>
            <w:u w:val="none"/>
          </w:rPr>
          <w:t>20.23</w:t>
        </w:r>
      </w:hyperlink>
      <w:r w:rsidRPr="002859BB">
        <w:rPr>
          <w:rFonts w:asciiTheme="minorHAnsi" w:hAnsiTheme="minorHAnsi" w:cstheme="minorHAnsi"/>
        </w:rPr>
        <w:t xml:space="preserve">, </w:t>
      </w:r>
      <w:hyperlink r:id="rId51" w:anchor="/document/12125267/entry/2024" w:history="1">
        <w:r w:rsidRPr="002859BB">
          <w:rPr>
            <w:rStyle w:val="a4"/>
            <w:rFonts w:asciiTheme="minorHAnsi" w:hAnsiTheme="minorHAnsi" w:cstheme="minorHAnsi"/>
            <w:color w:val="auto"/>
            <w:u w:val="none"/>
          </w:rPr>
          <w:t>20.24</w:t>
        </w:r>
      </w:hyperlink>
      <w:r w:rsidRPr="002859BB">
        <w:rPr>
          <w:rFonts w:asciiTheme="minorHAnsi" w:hAnsiTheme="minorHAnsi" w:cstheme="minorHAnsi"/>
        </w:rPr>
        <w:t xml:space="preserve"> </w:t>
      </w:r>
      <w:proofErr w:type="spellStart"/>
      <w:r w:rsidRPr="002859BB">
        <w:rPr>
          <w:rFonts w:asciiTheme="minorHAnsi" w:hAnsiTheme="minorHAnsi" w:cstheme="minorHAnsi"/>
        </w:rPr>
        <w:t>КоАП</w:t>
      </w:r>
      <w:proofErr w:type="spellEnd"/>
      <w:r w:rsidRPr="002859BB">
        <w:rPr>
          <w:rFonts w:asciiTheme="minorHAnsi" w:hAnsiTheme="minorHAnsi" w:cstheme="minorHAnsi"/>
        </w:rPr>
        <w:t>.</w:t>
      </w:r>
    </w:p>
    <w:p w:rsidR="00171CBF" w:rsidRPr="002859BB" w:rsidRDefault="00171CBF" w:rsidP="00953774">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4. Применение физической силы, оружия и специальных сре</w:t>
      </w:r>
      <w:proofErr w:type="gramStart"/>
      <w:r w:rsidRPr="002859BB">
        <w:rPr>
          <w:rFonts w:asciiTheme="minorHAnsi" w:hAnsiTheme="minorHAnsi" w:cstheme="minorHAnsi"/>
          <w:b/>
          <w:i/>
        </w:rPr>
        <w:t>дств пр</w:t>
      </w:r>
      <w:proofErr w:type="gramEnd"/>
      <w:r w:rsidRPr="002859BB">
        <w:rPr>
          <w:rFonts w:asciiTheme="minorHAnsi" w:hAnsiTheme="minorHAnsi" w:cstheme="minorHAnsi"/>
          <w:b/>
          <w:i/>
        </w:rPr>
        <w:t>и осуществлении частной охранной деятельности.</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Понятие </w:t>
      </w:r>
      <w:r w:rsidR="002859BB">
        <w:rPr>
          <w:rFonts w:asciiTheme="minorHAnsi" w:hAnsiTheme="minorHAnsi" w:cstheme="minorHAnsi"/>
        </w:rPr>
        <w:t>«</w:t>
      </w:r>
      <w:r w:rsidRPr="00171CBF">
        <w:rPr>
          <w:rFonts w:asciiTheme="minorHAnsi" w:hAnsiTheme="minorHAnsi" w:cstheme="minorHAnsi"/>
        </w:rPr>
        <w:t>специальные средства</w:t>
      </w:r>
      <w:r w:rsidR="002859BB">
        <w:rPr>
          <w:rFonts w:asciiTheme="minorHAnsi" w:hAnsiTheme="minorHAnsi" w:cstheme="minorHAnsi"/>
        </w:rPr>
        <w:t>»</w:t>
      </w:r>
      <w:r w:rsidRPr="00171CBF">
        <w:rPr>
          <w:rFonts w:asciiTheme="minorHAnsi" w:hAnsiTheme="minorHAnsi" w:cstheme="minorHAnsi"/>
        </w:rPr>
        <w:t>. Виды специальных средств. Порядок приобретения, учета и хранения специальных средств.</w:t>
      </w:r>
      <w:r w:rsidR="002859BB">
        <w:rPr>
          <w:rFonts w:asciiTheme="minorHAnsi" w:hAnsiTheme="minorHAnsi" w:cstheme="minorHAnsi"/>
        </w:rPr>
        <w:t xml:space="preserve"> </w:t>
      </w:r>
      <w:r w:rsidRPr="00171CBF">
        <w:rPr>
          <w:rFonts w:asciiTheme="minorHAnsi" w:hAnsiTheme="minorHAnsi" w:cstheme="minorHAnsi"/>
        </w:rPr>
        <w:t>Основания, условия и порядок применения специальных сре</w:t>
      </w:r>
      <w:proofErr w:type="gramStart"/>
      <w:r w:rsidRPr="00171CBF">
        <w:rPr>
          <w:rFonts w:asciiTheme="minorHAnsi" w:hAnsiTheme="minorHAnsi" w:cstheme="minorHAnsi"/>
        </w:rPr>
        <w:t>дств в ч</w:t>
      </w:r>
      <w:proofErr w:type="gramEnd"/>
      <w:r w:rsidRPr="00171CBF">
        <w:rPr>
          <w:rFonts w:asciiTheme="minorHAnsi" w:hAnsiTheme="minorHAnsi" w:cstheme="minorHAnsi"/>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AA4E72" w:rsidRDefault="00AA4E72" w:rsidP="00953774">
      <w:pPr>
        <w:pStyle w:val="s1"/>
        <w:spacing w:before="0" w:beforeAutospacing="0" w:after="0" w:afterAutospacing="0" w:line="360" w:lineRule="auto"/>
        <w:ind w:firstLine="708"/>
        <w:jc w:val="both"/>
      </w:pPr>
      <w: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AA4E72" w:rsidRDefault="00AA4E72" w:rsidP="00953774">
      <w:pPr>
        <w:pStyle w:val="s1"/>
        <w:spacing w:before="0" w:beforeAutospacing="0" w:after="0" w:afterAutospacing="0" w:line="360" w:lineRule="auto"/>
        <w:ind w:firstLine="708"/>
        <w:jc w:val="both"/>
      </w:pPr>
      <w: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171CBF" w:rsidRPr="002859BB" w:rsidRDefault="00171CBF" w:rsidP="00953774">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5. Основы гражданского и трудового законодательства.</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Право собственности и его содержание. Защита права собственности.</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Обстоятельства, возникающие вследствие причинения вреда имуществу. Общие основания ответственности за причинение вреда. </w:t>
      </w:r>
      <w:hyperlink r:id="rId52" w:anchor="/document/10164072/entry/1066" w:history="1">
        <w:r w:rsidRPr="002859BB">
          <w:rPr>
            <w:rStyle w:val="a4"/>
            <w:rFonts w:asciiTheme="minorHAnsi" w:hAnsiTheme="minorHAnsi" w:cstheme="minorHAnsi"/>
            <w:color w:val="auto"/>
            <w:u w:val="none"/>
          </w:rPr>
          <w:t>Статьи 1066</w:t>
        </w:r>
      </w:hyperlink>
      <w:r w:rsidRPr="002859BB">
        <w:rPr>
          <w:rFonts w:asciiTheme="minorHAnsi" w:hAnsiTheme="minorHAnsi" w:cstheme="minorHAnsi"/>
        </w:rPr>
        <w:t xml:space="preserve">, </w:t>
      </w:r>
      <w:hyperlink r:id="rId53" w:anchor="/document/10164072/entry/1067" w:history="1">
        <w:r w:rsidRPr="002859BB">
          <w:rPr>
            <w:rStyle w:val="a4"/>
            <w:rFonts w:asciiTheme="minorHAnsi" w:hAnsiTheme="minorHAnsi" w:cstheme="minorHAnsi"/>
            <w:color w:val="auto"/>
            <w:u w:val="none"/>
          </w:rPr>
          <w:t>1067</w:t>
        </w:r>
      </w:hyperlink>
      <w:r w:rsidRPr="002859BB">
        <w:rPr>
          <w:rFonts w:asciiTheme="minorHAnsi" w:hAnsiTheme="minorHAnsi" w:cstheme="minorHAnsi"/>
        </w:rPr>
        <w:t xml:space="preserve"> Г</w:t>
      </w:r>
      <w:r w:rsidRPr="00171CBF">
        <w:rPr>
          <w:rFonts w:asciiTheme="minorHAnsi" w:hAnsiTheme="minorHAnsi" w:cstheme="minorHAnsi"/>
        </w:rPr>
        <w:t>ражданского кодекса Российской Федерации</w:t>
      </w:r>
      <w:r w:rsidR="002859BB">
        <w:rPr>
          <w:rStyle w:val="af9"/>
          <w:rFonts w:asciiTheme="minorHAnsi" w:hAnsiTheme="minorHAnsi" w:cstheme="minorHAnsi"/>
        </w:rPr>
        <w:footnoteReference w:id="10"/>
      </w:r>
      <w:r w:rsidRPr="00171CBF">
        <w:rPr>
          <w:rFonts w:asciiTheme="minorHAnsi" w:hAnsiTheme="minorHAnsi" w:cstheme="minorHAnsi"/>
        </w:rPr>
        <w:t>.</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Общая характеристика </w:t>
      </w:r>
      <w:hyperlink r:id="rId54" w:anchor="/document/12125268/entry/0" w:history="1">
        <w:r w:rsidRPr="002859BB">
          <w:rPr>
            <w:rStyle w:val="a4"/>
            <w:rFonts w:asciiTheme="minorHAnsi" w:hAnsiTheme="minorHAnsi" w:cstheme="minorHAnsi"/>
            <w:color w:val="auto"/>
            <w:u w:val="none"/>
          </w:rPr>
          <w:t>Трудового кодекса</w:t>
        </w:r>
      </w:hyperlink>
      <w:r w:rsidRPr="00171CBF">
        <w:rPr>
          <w:rFonts w:asciiTheme="minorHAnsi" w:hAnsiTheme="minorHAnsi" w:cstheme="minorHAnsi"/>
        </w:rPr>
        <w:t xml:space="preserve"> Российской Федерации</w:t>
      </w:r>
      <w:r w:rsidR="002859BB">
        <w:rPr>
          <w:rStyle w:val="af9"/>
          <w:rFonts w:asciiTheme="minorHAnsi" w:hAnsiTheme="minorHAnsi" w:cstheme="minorHAnsi"/>
        </w:rPr>
        <w:footnoteReference w:id="11"/>
      </w:r>
      <w:r w:rsidRPr="00171CBF">
        <w:rPr>
          <w:rFonts w:asciiTheme="minorHAnsi" w:hAnsiTheme="minorHAnsi" w:cstheme="minorHAnsi"/>
        </w:rPr>
        <w:t>.</w:t>
      </w:r>
    </w:p>
    <w:p w:rsidR="00171CBF" w:rsidRPr="00171CBF" w:rsidRDefault="00171CBF" w:rsidP="00953774">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w:t>
      </w:r>
      <w:r w:rsidR="002859BB">
        <w:rPr>
          <w:rFonts w:asciiTheme="minorHAnsi" w:hAnsiTheme="minorHAnsi" w:cstheme="minorHAnsi"/>
        </w:rPr>
        <w:t xml:space="preserve"> </w:t>
      </w:r>
      <w:r w:rsidRPr="00171CBF">
        <w:rPr>
          <w:rFonts w:asciiTheme="minorHAnsi" w:hAnsiTheme="minorHAnsi" w:cstheme="minorHAnsi"/>
        </w:rPr>
        <w:t>Оплата и нормирование труда. Трудовая дисциплина.</w:t>
      </w:r>
      <w:r w:rsidR="002859BB">
        <w:rPr>
          <w:rFonts w:asciiTheme="minorHAnsi" w:hAnsiTheme="minorHAnsi" w:cstheme="minorHAnsi"/>
        </w:rPr>
        <w:t xml:space="preserve"> </w:t>
      </w:r>
      <w:r w:rsidRPr="00171CBF">
        <w:rPr>
          <w:rFonts w:asciiTheme="minorHAnsi" w:hAnsiTheme="minorHAnsi" w:cstheme="minorHAnsi"/>
        </w:rPr>
        <w:t>Материальная ответственность сторон по трудовому договору.</w:t>
      </w:r>
    </w:p>
    <w:p w:rsidR="00FB2C72" w:rsidRPr="00FB2C72" w:rsidRDefault="00B32A89" w:rsidP="00953774">
      <w:pPr>
        <w:pStyle w:val="3"/>
        <w:jc w:val="center"/>
      </w:pPr>
      <w:bookmarkStart w:id="12" w:name="_Toc134181124"/>
      <w:r w:rsidRPr="00B32A89">
        <w:rPr>
          <w:color w:val="000000" w:themeColor="text1"/>
        </w:rPr>
        <w:t>5.</w:t>
      </w:r>
      <w:r>
        <w:rPr>
          <w:color w:val="000000" w:themeColor="text1"/>
        </w:rPr>
        <w:t>3</w:t>
      </w:r>
      <w:r w:rsidRPr="00B32A89">
        <w:rPr>
          <w:color w:val="000000" w:themeColor="text1"/>
        </w:rPr>
        <w:t>. Тематический план дисциплины «</w:t>
      </w:r>
      <w:r w:rsidR="00FB2C72">
        <w:rPr>
          <w:color w:val="000000" w:themeColor="text1"/>
        </w:rPr>
        <w:t>Тактико-специальная подготовка</w:t>
      </w:r>
      <w:r w:rsidRPr="00B32A89">
        <w:rPr>
          <w:color w:val="000000" w:themeColor="text1"/>
        </w:rPr>
        <w:t>»</w:t>
      </w:r>
      <w:bookmarkEnd w:id="12"/>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B2C72" w:rsidRPr="00B31AE8" w:rsidTr="00FC4F7B">
        <w:trPr>
          <w:trHeight w:val="325"/>
        </w:trPr>
        <w:tc>
          <w:tcPr>
            <w:tcW w:w="0" w:type="auto"/>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 xml:space="preserve">№ </w:t>
            </w:r>
            <w:proofErr w:type="spellStart"/>
            <w:proofErr w:type="gramStart"/>
            <w:r w:rsidRPr="00B31AE8">
              <w:rPr>
                <w:rFonts w:asciiTheme="minorHAnsi" w:hAnsiTheme="minorHAnsi" w:cstheme="minorHAnsi"/>
                <w:b/>
                <w:bCs/>
                <w:color w:val="000000"/>
                <w:sz w:val="20"/>
              </w:rPr>
              <w:t>п</w:t>
            </w:r>
            <w:proofErr w:type="spellEnd"/>
            <w:proofErr w:type="gramEnd"/>
            <w:r w:rsidRPr="00B31AE8">
              <w:rPr>
                <w:rFonts w:asciiTheme="minorHAnsi" w:hAnsiTheme="minorHAnsi" w:cstheme="minorHAnsi"/>
                <w:b/>
                <w:bCs/>
                <w:color w:val="000000"/>
                <w:sz w:val="20"/>
              </w:rPr>
              <w:t>/</w:t>
            </w:r>
            <w:proofErr w:type="spellStart"/>
            <w:r w:rsidRPr="00B31AE8">
              <w:rPr>
                <w:rFonts w:asciiTheme="minorHAnsi" w:hAnsiTheme="minorHAnsi" w:cstheme="minorHAnsi"/>
                <w:b/>
                <w:bCs/>
                <w:color w:val="000000"/>
                <w:sz w:val="20"/>
              </w:rPr>
              <w:t>п</w:t>
            </w:r>
            <w:proofErr w:type="spellEnd"/>
          </w:p>
        </w:tc>
        <w:tc>
          <w:tcPr>
            <w:tcW w:w="5364" w:type="dxa"/>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color w:val="000000"/>
                <w:sz w:val="20"/>
              </w:rPr>
              <w:t>количество часов</w:t>
            </w:r>
          </w:p>
        </w:tc>
      </w:tr>
      <w:tr w:rsidR="00FB2C72" w:rsidRPr="00B31AE8" w:rsidTr="00FC4F7B">
        <w:tc>
          <w:tcPr>
            <w:tcW w:w="0" w:type="auto"/>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всего</w:t>
            </w:r>
          </w:p>
        </w:tc>
        <w:tc>
          <w:tcPr>
            <w:tcW w:w="2918" w:type="dxa"/>
            <w:gridSpan w:val="2"/>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 том числе</w:t>
            </w:r>
          </w:p>
        </w:tc>
      </w:tr>
      <w:tr w:rsidR="00FB2C72" w:rsidRPr="00B31AE8" w:rsidTr="00FC4F7B">
        <w:tc>
          <w:tcPr>
            <w:tcW w:w="0" w:type="auto"/>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теоретических</w:t>
            </w:r>
          </w:p>
        </w:tc>
        <w:tc>
          <w:tcPr>
            <w:tcW w:w="1434" w:type="dxa"/>
            <w:shd w:val="clear" w:color="auto" w:fill="9CC2E5"/>
            <w:vAlign w:val="center"/>
          </w:tcPr>
          <w:p w:rsidR="00FB2C72" w:rsidRPr="00B31AE8" w:rsidRDefault="00FB2C72" w:rsidP="00FC4F7B">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практических</w:t>
            </w:r>
          </w:p>
        </w:tc>
      </w:tr>
      <w:tr w:rsidR="00FB2C72" w:rsidRPr="00B31AE8" w:rsidTr="00FC4F7B">
        <w:tc>
          <w:tcPr>
            <w:tcW w:w="0" w:type="auto"/>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536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709"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3</w:t>
            </w:r>
          </w:p>
        </w:tc>
        <w:tc>
          <w:tcPr>
            <w:tcW w:w="148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4</w:t>
            </w:r>
          </w:p>
        </w:tc>
        <w:tc>
          <w:tcPr>
            <w:tcW w:w="143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5</w:t>
            </w:r>
          </w:p>
        </w:tc>
      </w:tr>
      <w:tr w:rsidR="00041317" w:rsidRPr="00B31AE8" w:rsidTr="00FC4F7B">
        <w:trPr>
          <w:trHeight w:val="280"/>
        </w:trPr>
        <w:tc>
          <w:tcPr>
            <w:tcW w:w="0" w:type="auto"/>
            <w:vAlign w:val="center"/>
          </w:tcPr>
          <w:p w:rsidR="00041317" w:rsidRPr="00B31AE8" w:rsidRDefault="00041317"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w:t>
            </w:r>
          </w:p>
        </w:tc>
        <w:tc>
          <w:tcPr>
            <w:tcW w:w="5364" w:type="dxa"/>
            <w:vAlign w:val="center"/>
          </w:tcPr>
          <w:p w:rsidR="00041317" w:rsidRPr="00B31AE8" w:rsidRDefault="00041317"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«Тактико-специальная подготовка» (время освоения указано по учебным разделам)</w:t>
            </w:r>
          </w:p>
        </w:tc>
        <w:tc>
          <w:tcPr>
            <w:tcW w:w="709" w:type="dxa"/>
            <w:vAlign w:val="center"/>
          </w:tcPr>
          <w:p w:rsidR="00041317" w:rsidRPr="00B31AE8" w:rsidRDefault="00041317" w:rsidP="00FC4F7B">
            <w:pPr>
              <w:spacing w:after="0" w:line="240" w:lineRule="auto"/>
              <w:jc w:val="center"/>
              <w:rPr>
                <w:rFonts w:asciiTheme="minorHAnsi" w:hAnsiTheme="minorHAnsi" w:cstheme="minorHAnsi"/>
                <w:b/>
                <w:color w:val="000000"/>
                <w:sz w:val="20"/>
              </w:rPr>
            </w:pPr>
          </w:p>
        </w:tc>
        <w:tc>
          <w:tcPr>
            <w:tcW w:w="1484" w:type="dxa"/>
            <w:vAlign w:val="center"/>
          </w:tcPr>
          <w:p w:rsidR="00041317" w:rsidRPr="00B31AE8" w:rsidRDefault="00041317" w:rsidP="00FC4F7B">
            <w:pPr>
              <w:spacing w:after="0" w:line="240" w:lineRule="auto"/>
              <w:jc w:val="center"/>
              <w:rPr>
                <w:rFonts w:asciiTheme="minorHAnsi" w:hAnsiTheme="minorHAnsi" w:cstheme="minorHAnsi"/>
                <w:color w:val="000000"/>
                <w:sz w:val="20"/>
              </w:rPr>
            </w:pPr>
          </w:p>
        </w:tc>
        <w:tc>
          <w:tcPr>
            <w:tcW w:w="1434" w:type="dxa"/>
            <w:vAlign w:val="center"/>
          </w:tcPr>
          <w:p w:rsidR="00041317" w:rsidRPr="00B31AE8" w:rsidRDefault="00041317" w:rsidP="00FC4F7B">
            <w:pPr>
              <w:spacing w:after="0" w:line="240" w:lineRule="auto"/>
              <w:jc w:val="center"/>
              <w:rPr>
                <w:rFonts w:asciiTheme="minorHAnsi" w:hAnsiTheme="minorHAnsi" w:cstheme="minorHAnsi"/>
                <w:color w:val="000000"/>
                <w:sz w:val="20"/>
              </w:rPr>
            </w:pPr>
          </w:p>
        </w:tc>
      </w:tr>
      <w:tr w:rsidR="00AA4E72" w:rsidRPr="00B31AE8" w:rsidTr="00FC4F7B">
        <w:trPr>
          <w:trHeight w:val="280"/>
        </w:trPr>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1.1</w:t>
            </w:r>
          </w:p>
        </w:tc>
        <w:tc>
          <w:tcPr>
            <w:tcW w:w="5364" w:type="dxa"/>
            <w:vAlign w:val="center"/>
          </w:tcPr>
          <w:p w:rsidR="00AA4E72" w:rsidRPr="00B31AE8" w:rsidRDefault="00AA4E72"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AA4E72" w:rsidRPr="00B31AE8" w:rsidRDefault="00AA4E72"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 xml:space="preserve">Тактика и методы охраны имущества. Обеспечение </w:t>
            </w:r>
            <w:proofErr w:type="spellStart"/>
            <w:r w:rsidRPr="00B31AE8">
              <w:rPr>
                <w:rFonts w:asciiTheme="minorHAnsi" w:hAnsiTheme="minorHAnsi" w:cstheme="minorHAnsi"/>
                <w:color w:val="000000"/>
              </w:rPr>
              <w:t>внутриобъектового</w:t>
            </w:r>
            <w:proofErr w:type="spellEnd"/>
            <w:r w:rsidRPr="00B31AE8">
              <w:rPr>
                <w:rFonts w:asciiTheme="minorHAnsi" w:hAnsiTheme="minorHAnsi" w:cstheme="minorHAnsi"/>
                <w:color w:val="000000"/>
              </w:rPr>
              <w:t xml:space="preserve"> и </w:t>
            </w:r>
            <w:proofErr w:type="gramStart"/>
            <w:r w:rsidRPr="00B31AE8">
              <w:rPr>
                <w:rFonts w:asciiTheme="minorHAnsi" w:hAnsiTheme="minorHAnsi" w:cstheme="minorHAnsi"/>
                <w:color w:val="000000"/>
              </w:rPr>
              <w:t>пропускного</w:t>
            </w:r>
            <w:proofErr w:type="gramEnd"/>
            <w:r w:rsidRPr="00B31AE8">
              <w:rPr>
                <w:rFonts w:asciiTheme="minorHAnsi" w:hAnsiTheme="minorHAnsi" w:cstheme="minorHAnsi"/>
                <w:color w:val="000000"/>
              </w:rPr>
              <w:t xml:space="preserve"> режимов</w:t>
            </w:r>
          </w:p>
        </w:tc>
        <w:tc>
          <w:tcPr>
            <w:tcW w:w="709" w:type="dxa"/>
            <w:vMerge w:val="restart"/>
            <w:vAlign w:val="center"/>
          </w:tcPr>
          <w:p w:rsidR="00AA4E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8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1.2</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Защита жизни и здоровья граждан</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1.3</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Тактика и методы обеспечения порядка в местах проведения массовых мероприятий</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1.4</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Консультирование и подготовка рекомендаций клиентам по вопросам правомерной защиты от противоправных посягательств</w:t>
            </w:r>
          </w:p>
        </w:tc>
        <w:tc>
          <w:tcPr>
            <w:tcW w:w="709" w:type="dxa"/>
            <w:vMerge w:val="restart"/>
            <w:vAlign w:val="center"/>
          </w:tcPr>
          <w:p w:rsidR="00AA4E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1.5</w:t>
            </w:r>
          </w:p>
        </w:tc>
        <w:tc>
          <w:tcPr>
            <w:tcW w:w="5364" w:type="dxa"/>
            <w:vAlign w:val="center"/>
          </w:tcPr>
          <w:p w:rsidR="00AA4E72" w:rsidRPr="00B31AE8" w:rsidRDefault="00AA4E72" w:rsidP="00FB2C72">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5.</w:t>
            </w:r>
          </w:p>
          <w:p w:rsidR="00AA4E72" w:rsidRPr="00B31AE8" w:rsidRDefault="00AA4E72" w:rsidP="00FB2C72">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1.6</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6.</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Действия сотрудника охраны в экстремальных ситуациях</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FB2C72" w:rsidRPr="00B31AE8" w:rsidTr="00FC4F7B">
        <w:tc>
          <w:tcPr>
            <w:tcW w:w="5757" w:type="dxa"/>
            <w:gridSpan w:val="2"/>
            <w:vAlign w:val="center"/>
          </w:tcPr>
          <w:p w:rsidR="00FB2C72" w:rsidRPr="00B31AE8" w:rsidRDefault="00FB2C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FB2C72" w:rsidRPr="00B31AE8" w:rsidRDefault="00041317"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Align w:val="center"/>
          </w:tcPr>
          <w:p w:rsidR="00FB2C72" w:rsidRPr="00B31AE8" w:rsidRDefault="00FB2C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c>
          <w:tcPr>
            <w:tcW w:w="1434" w:type="dxa"/>
            <w:vAlign w:val="center"/>
          </w:tcPr>
          <w:p w:rsidR="00FB2C72" w:rsidRPr="00B31AE8" w:rsidRDefault="00041317"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FB2C72" w:rsidRPr="00B31AE8" w:rsidTr="00FC4F7B">
        <w:tc>
          <w:tcPr>
            <w:tcW w:w="5757" w:type="dxa"/>
            <w:gridSpan w:val="2"/>
            <w:vAlign w:val="center"/>
          </w:tcPr>
          <w:p w:rsidR="00FB2C72" w:rsidRPr="00B31AE8" w:rsidRDefault="00FB2C72" w:rsidP="00FC4F7B">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Итого:</w:t>
            </w:r>
          </w:p>
        </w:tc>
        <w:tc>
          <w:tcPr>
            <w:tcW w:w="709"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1484"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34"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r>
    </w:tbl>
    <w:p w:rsidR="009700E3" w:rsidRDefault="009700E3" w:rsidP="00953774">
      <w:pPr>
        <w:pStyle w:val="3"/>
        <w:spacing w:before="0" w:line="360" w:lineRule="auto"/>
        <w:jc w:val="center"/>
        <w:rPr>
          <w:color w:val="000000" w:themeColor="text1"/>
        </w:rPr>
      </w:pPr>
      <w:bookmarkStart w:id="13" w:name="_Toc134181125"/>
    </w:p>
    <w:p w:rsidR="00FB2C72" w:rsidRDefault="00FB2C72" w:rsidP="00953774">
      <w:pPr>
        <w:pStyle w:val="3"/>
        <w:spacing w:before="0" w:line="360" w:lineRule="auto"/>
        <w:jc w:val="center"/>
        <w:rPr>
          <w:color w:val="000000" w:themeColor="text1"/>
        </w:rPr>
      </w:pPr>
      <w:r w:rsidRPr="00B32A89">
        <w:rPr>
          <w:color w:val="000000" w:themeColor="text1"/>
        </w:rPr>
        <w:t>5.</w:t>
      </w:r>
      <w:r>
        <w:rPr>
          <w:color w:val="000000" w:themeColor="text1"/>
        </w:rPr>
        <w:t>4</w:t>
      </w:r>
      <w:r w:rsidRPr="00B32A89">
        <w:rPr>
          <w:color w:val="000000" w:themeColor="text1"/>
        </w:rPr>
        <w:t>. Рабочая программа дисциплины «</w:t>
      </w:r>
      <w:r>
        <w:rPr>
          <w:color w:val="000000" w:themeColor="text1"/>
        </w:rPr>
        <w:t>Тактико-специальная подготовка</w:t>
      </w:r>
      <w:r w:rsidRPr="00B32A89">
        <w:rPr>
          <w:color w:val="000000" w:themeColor="text1"/>
        </w:rPr>
        <w:t>»</w:t>
      </w:r>
      <w:bookmarkEnd w:id="13"/>
    </w:p>
    <w:p w:rsidR="00F30F65" w:rsidRPr="00953774" w:rsidRDefault="00F30F65" w:rsidP="00953774">
      <w:pPr>
        <w:spacing w:after="0" w:line="360" w:lineRule="auto"/>
        <w:ind w:firstLine="540"/>
        <w:jc w:val="both"/>
        <w:rPr>
          <w:rFonts w:asciiTheme="minorHAnsi" w:hAnsiTheme="minorHAnsi" w:cstheme="minorHAnsi"/>
          <w:b/>
          <w:bCs/>
          <w:sz w:val="14"/>
          <w:szCs w:val="24"/>
        </w:rPr>
      </w:pPr>
    </w:p>
    <w:p w:rsidR="00041317" w:rsidRDefault="00041317" w:rsidP="00953774">
      <w:pPr>
        <w:pStyle w:val="s1"/>
        <w:spacing w:before="0" w:beforeAutospacing="0" w:after="0" w:afterAutospacing="0" w:line="360" w:lineRule="auto"/>
        <w:jc w:val="both"/>
      </w:pPr>
      <w:r w:rsidRPr="00041317">
        <w:rPr>
          <w:rStyle w:val="s10"/>
          <w:b/>
        </w:rPr>
        <w:t>Тема 1.</w:t>
      </w:r>
      <w:r w:rsidRPr="00041317">
        <w:rPr>
          <w:b/>
        </w:rPr>
        <w:t xml:space="preserve"> Изменения норм и правил, изучаемых по дисциплине </w:t>
      </w:r>
      <w:r>
        <w:rPr>
          <w:b/>
        </w:rPr>
        <w:t>«</w:t>
      </w:r>
      <w:r w:rsidRPr="00041317">
        <w:rPr>
          <w:b/>
        </w:rPr>
        <w:t>Тактико-специальная подготовка</w:t>
      </w:r>
      <w:r>
        <w:rPr>
          <w:b/>
        </w:rPr>
        <w:t>»</w:t>
      </w:r>
      <w:r w:rsidRPr="00041317">
        <w:rPr>
          <w:b/>
        </w:rPr>
        <w:t>,</w:t>
      </w:r>
      <w:r>
        <w:t xml:space="preserve"> - изучается в пределах следующих учебных разделов:</w:t>
      </w:r>
    </w:p>
    <w:p w:rsidR="00041317" w:rsidRPr="00041317" w:rsidRDefault="00041317" w:rsidP="00953774">
      <w:pPr>
        <w:pStyle w:val="s1"/>
        <w:spacing w:before="0" w:beforeAutospacing="0" w:after="0" w:afterAutospacing="0" w:line="360" w:lineRule="auto"/>
        <w:jc w:val="both"/>
        <w:rPr>
          <w:b/>
          <w:i/>
        </w:rPr>
      </w:pPr>
      <w:r w:rsidRPr="00041317">
        <w:rPr>
          <w:b/>
          <w:i/>
        </w:rPr>
        <w:t xml:space="preserve">Раздел 1. Тактика и методы охраны имущества. Обеспечение </w:t>
      </w:r>
      <w:proofErr w:type="spellStart"/>
      <w:r w:rsidRPr="00041317">
        <w:rPr>
          <w:b/>
          <w:i/>
        </w:rPr>
        <w:t>внутриобъектового</w:t>
      </w:r>
      <w:proofErr w:type="spellEnd"/>
      <w:r w:rsidRPr="00041317">
        <w:rPr>
          <w:b/>
          <w:i/>
        </w:rPr>
        <w:t xml:space="preserve"> и </w:t>
      </w:r>
      <w:proofErr w:type="gramStart"/>
      <w:r w:rsidRPr="00041317">
        <w:rPr>
          <w:b/>
          <w:i/>
        </w:rPr>
        <w:t>пропускного</w:t>
      </w:r>
      <w:proofErr w:type="gramEnd"/>
      <w:r w:rsidRPr="00041317">
        <w:rPr>
          <w:b/>
          <w:i/>
        </w:rPr>
        <w:t xml:space="preserve"> режимов.</w:t>
      </w:r>
    </w:p>
    <w:p w:rsidR="00041317" w:rsidRDefault="00041317" w:rsidP="00953774">
      <w:pPr>
        <w:pStyle w:val="s1"/>
        <w:spacing w:before="0" w:beforeAutospacing="0" w:after="0" w:afterAutospacing="0" w:line="360" w:lineRule="auto"/>
        <w:ind w:firstLine="708"/>
        <w:jc w:val="both"/>
      </w:pPr>
      <w:r>
        <w:t>Виды охраняемых объектов и комплекс мер по обеспечению их безопасности.</w:t>
      </w:r>
    </w:p>
    <w:p w:rsidR="00041317" w:rsidRDefault="00041317" w:rsidP="00953774">
      <w:pPr>
        <w:pStyle w:val="s1"/>
        <w:spacing w:before="0" w:beforeAutospacing="0" w:after="0" w:afterAutospacing="0" w:line="360" w:lineRule="auto"/>
        <w:ind w:firstLine="708"/>
        <w:jc w:val="both"/>
      </w:pPr>
      <w: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041317" w:rsidRDefault="00041317" w:rsidP="00953774">
      <w:pPr>
        <w:pStyle w:val="s1"/>
        <w:spacing w:before="0" w:beforeAutospacing="0" w:after="0" w:afterAutospacing="0" w:line="360" w:lineRule="auto"/>
        <w:ind w:firstLine="708"/>
        <w:jc w:val="both"/>
      </w:pPr>
      <w:r>
        <w:t xml:space="preserve">Обеспечение </w:t>
      </w:r>
      <w:proofErr w:type="spellStart"/>
      <w:r>
        <w:t>внутриобъектового</w:t>
      </w:r>
      <w:proofErr w:type="spellEnd"/>
      <w:r>
        <w:t xml:space="preserve"> и </w:t>
      </w:r>
      <w:proofErr w:type="gramStart"/>
      <w:r>
        <w:t>пропускного</w:t>
      </w:r>
      <w:proofErr w:type="gramEnd"/>
      <w:r>
        <w:t xml:space="preserve"> режимов на объектах как самостоятельный вид охранных услуг. Организация </w:t>
      </w:r>
      <w:proofErr w:type="gramStart"/>
      <w:r>
        <w:t>пропускного</w:t>
      </w:r>
      <w:proofErr w:type="gramEnd"/>
      <w:r>
        <w:t xml:space="preserve"> и </w:t>
      </w:r>
      <w:proofErr w:type="spellStart"/>
      <w:r>
        <w:t>внутриобъектового</w:t>
      </w:r>
      <w:proofErr w:type="spellEnd"/>
      <w:r>
        <w:t xml:space="preserve"> режимов. Выявление документов, имеющих признаки подделки.</w:t>
      </w:r>
    </w:p>
    <w:p w:rsidR="00041317" w:rsidRDefault="00041317" w:rsidP="00953774">
      <w:pPr>
        <w:pStyle w:val="s1"/>
        <w:spacing w:before="0" w:beforeAutospacing="0" w:after="0" w:afterAutospacing="0" w:line="360" w:lineRule="auto"/>
        <w:ind w:firstLine="708"/>
        <w:jc w:val="both"/>
      </w:pPr>
      <w:proofErr w:type="gramStart"/>
      <w: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t>внутриобъектовый</w:t>
      </w:r>
      <w:proofErr w:type="spellEnd"/>
      <w:r>
        <w:t xml:space="preserve"> и (или) пропускной режимы, и при передаче задерживаемых в органы внутренних дел (полицию).</w:t>
      </w:r>
      <w:proofErr w:type="gramEnd"/>
    </w:p>
    <w:p w:rsidR="00041317" w:rsidRDefault="00041317" w:rsidP="00953774">
      <w:pPr>
        <w:pStyle w:val="s1"/>
        <w:spacing w:before="0" w:beforeAutospacing="0" w:after="0" w:afterAutospacing="0" w:line="360" w:lineRule="auto"/>
        <w:ind w:firstLine="708"/>
        <w:jc w:val="both"/>
      </w:pPr>
      <w:r>
        <w:lastRenderedPageBreak/>
        <w:t>Особенности охраны объектов социальной сферы, жизнедеятельности и жизнеобеспечения населения, топливно-энергетического комплекса.</w:t>
      </w:r>
    </w:p>
    <w:p w:rsidR="00041317" w:rsidRDefault="00041317" w:rsidP="00953774">
      <w:pPr>
        <w:pStyle w:val="s1"/>
        <w:spacing w:before="0" w:beforeAutospacing="0" w:after="0" w:afterAutospacing="0" w:line="360" w:lineRule="auto"/>
        <w:ind w:firstLine="708"/>
        <w:jc w:val="both"/>
      </w:pPr>
      <w:r>
        <w:t xml:space="preserve">Оказание охранных услуг на объектах транспортной инфраструктуры и транспортных средствах с учетом требований </w:t>
      </w:r>
      <w:hyperlink r:id="rId55" w:anchor="/document/12151931/entry/0" w:history="1">
        <w:r w:rsidRPr="00041317">
          <w:rPr>
            <w:rStyle w:val="a4"/>
            <w:color w:val="auto"/>
            <w:u w:val="none"/>
          </w:rPr>
          <w:t>законодательства</w:t>
        </w:r>
      </w:hyperlink>
      <w:r>
        <w:t xml:space="preserve"> Российской Федерации о транспортной безопасности.</w:t>
      </w:r>
    </w:p>
    <w:p w:rsidR="00041317" w:rsidRPr="00041317" w:rsidRDefault="00041317" w:rsidP="00953774">
      <w:pPr>
        <w:pStyle w:val="s1"/>
        <w:spacing w:before="0" w:beforeAutospacing="0" w:after="0" w:afterAutospacing="0" w:line="360" w:lineRule="auto"/>
        <w:jc w:val="both"/>
        <w:rPr>
          <w:b/>
          <w:i/>
        </w:rPr>
      </w:pPr>
      <w:r w:rsidRPr="00041317">
        <w:rPr>
          <w:b/>
          <w:i/>
        </w:rPr>
        <w:t>Раздел 2. Защита жизни и здоровья граждан.</w:t>
      </w:r>
    </w:p>
    <w:p w:rsidR="00041317" w:rsidRDefault="00041317" w:rsidP="00953774">
      <w:pPr>
        <w:pStyle w:val="s1"/>
        <w:spacing w:before="0" w:beforeAutospacing="0" w:after="0" w:afterAutospacing="0" w:line="360" w:lineRule="auto"/>
        <w:ind w:firstLine="708"/>
        <w:jc w:val="both"/>
      </w:pPr>
      <w:r>
        <w:t>Особенности заключения договора на оказание данного вида охранных услуг. Запрет на выдачу оружия при осуществлении данного вида услуг.</w:t>
      </w:r>
    </w:p>
    <w:p w:rsidR="00041317" w:rsidRDefault="00041317" w:rsidP="00953774">
      <w:pPr>
        <w:pStyle w:val="s1"/>
        <w:spacing w:before="0" w:beforeAutospacing="0" w:after="0" w:afterAutospacing="0" w:line="360" w:lineRule="auto"/>
        <w:ind w:firstLine="708"/>
        <w:jc w:val="both"/>
      </w:pPr>
      <w:r>
        <w:t>Тактика осуществления защиты жизни и здоровья граждан, находящихся на стационарных объектах.</w:t>
      </w:r>
    </w:p>
    <w:p w:rsidR="00041317" w:rsidRDefault="00041317" w:rsidP="00953774">
      <w:pPr>
        <w:pStyle w:val="s1"/>
        <w:spacing w:before="0" w:beforeAutospacing="0" w:after="0" w:afterAutospacing="0" w:line="360" w:lineRule="auto"/>
        <w:ind w:firstLine="708"/>
        <w:jc w:val="both"/>
      </w:pPr>
      <w:r>
        <w:t>Особенности осуществления защиты жизни и здоровья граждан в общественных местах.</w:t>
      </w:r>
    </w:p>
    <w:p w:rsidR="00041317" w:rsidRPr="00041317" w:rsidRDefault="00041317" w:rsidP="00953774">
      <w:pPr>
        <w:pStyle w:val="s1"/>
        <w:spacing w:before="0" w:beforeAutospacing="0" w:after="0" w:afterAutospacing="0" w:line="360" w:lineRule="auto"/>
        <w:jc w:val="both"/>
        <w:rPr>
          <w:b/>
          <w:i/>
        </w:rPr>
      </w:pPr>
      <w:r w:rsidRPr="00041317">
        <w:rPr>
          <w:b/>
          <w:i/>
        </w:rPr>
        <w:t>Раздел 3. Тактика и методы обеспечения порядка в местах проведения массовых мероприятий.</w:t>
      </w:r>
    </w:p>
    <w:p w:rsidR="00041317" w:rsidRDefault="00041317" w:rsidP="00953774">
      <w:pPr>
        <w:pStyle w:val="s1"/>
        <w:spacing w:before="0" w:beforeAutospacing="0" w:after="0" w:afterAutospacing="0" w:line="360" w:lineRule="auto"/>
        <w:ind w:firstLine="708"/>
        <w:jc w:val="both"/>
      </w:pPr>
      <w:r>
        <w:t>Понятие «массовые мероприятия», виды массовых мероприятий.</w:t>
      </w:r>
    </w:p>
    <w:p w:rsidR="00041317" w:rsidRDefault="00041317" w:rsidP="00953774">
      <w:pPr>
        <w:pStyle w:val="s1"/>
        <w:spacing w:before="0" w:beforeAutospacing="0" w:after="0" w:afterAutospacing="0" w:line="360" w:lineRule="auto"/>
        <w:ind w:firstLine="708"/>
        <w:jc w:val="both"/>
      </w:pPr>
      <w: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041317" w:rsidRDefault="00041317" w:rsidP="00953774">
      <w:pPr>
        <w:pStyle w:val="s1"/>
        <w:spacing w:before="0" w:beforeAutospacing="0" w:after="0" w:afterAutospacing="0" w:line="360" w:lineRule="auto"/>
        <w:ind w:firstLine="708"/>
        <w:jc w:val="both"/>
      </w:pPr>
      <w:r>
        <w:t>Порядок действий в нестандартных и конфликтных ситуациях.</w:t>
      </w:r>
    </w:p>
    <w:p w:rsidR="00041317" w:rsidRDefault="00041317" w:rsidP="00953774">
      <w:pPr>
        <w:pStyle w:val="s1"/>
        <w:spacing w:before="0" w:beforeAutospacing="0" w:after="0" w:afterAutospacing="0" w:line="360" w:lineRule="auto"/>
        <w:ind w:firstLine="708"/>
        <w:jc w:val="both"/>
      </w:pPr>
      <w: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041317" w:rsidRPr="00041317" w:rsidRDefault="00041317" w:rsidP="00953774">
      <w:pPr>
        <w:pStyle w:val="s1"/>
        <w:spacing w:before="0" w:beforeAutospacing="0" w:after="0" w:afterAutospacing="0" w:line="360" w:lineRule="auto"/>
        <w:jc w:val="both"/>
        <w:rPr>
          <w:b/>
          <w:i/>
        </w:rPr>
      </w:pPr>
      <w:r w:rsidRPr="00041317">
        <w:rPr>
          <w:b/>
          <w:i/>
        </w:rPr>
        <w:t>Раздел 4. Консультирование и подготовка рекомендаций клиентам по вопросам правомерной защиты от противоправных посягательств.</w:t>
      </w:r>
    </w:p>
    <w:p w:rsidR="00041317" w:rsidRDefault="00041317" w:rsidP="00953774">
      <w:pPr>
        <w:pStyle w:val="s1"/>
        <w:spacing w:before="0" w:beforeAutospacing="0" w:after="0" w:afterAutospacing="0" w:line="360" w:lineRule="auto"/>
        <w:ind w:firstLine="708"/>
        <w:jc w:val="both"/>
      </w:pPr>
      <w:r>
        <w:t>Особенности заключения договора на оказание данного вида охранных услуг. Предмет договора.</w:t>
      </w:r>
    </w:p>
    <w:p w:rsidR="00041317" w:rsidRDefault="00041317" w:rsidP="00953774">
      <w:pPr>
        <w:pStyle w:val="s1"/>
        <w:spacing w:before="0" w:beforeAutospacing="0" w:after="0" w:afterAutospacing="0" w:line="360" w:lineRule="auto"/>
        <w:ind w:firstLine="708"/>
        <w:jc w:val="both"/>
      </w:pPr>
      <w:r>
        <w:t>Особенности консультирования и подготовки рекомендаций по вопросам обеспечения защиты имущества от противоправных посягательств.</w:t>
      </w:r>
    </w:p>
    <w:p w:rsidR="00041317" w:rsidRDefault="00041317" w:rsidP="00953774">
      <w:pPr>
        <w:pStyle w:val="s1"/>
        <w:spacing w:before="0" w:beforeAutospacing="0" w:after="0" w:afterAutospacing="0" w:line="360" w:lineRule="auto"/>
        <w:ind w:firstLine="708"/>
        <w:jc w:val="both"/>
      </w:pPr>
      <w:r>
        <w:t>Особенности консультирования и подготовки рекомендаций по вопросам обеспечения личной безопасности.</w:t>
      </w:r>
    </w:p>
    <w:p w:rsidR="00041317" w:rsidRPr="00041317" w:rsidRDefault="00041317" w:rsidP="00953774">
      <w:pPr>
        <w:pStyle w:val="s1"/>
        <w:spacing w:before="0" w:beforeAutospacing="0" w:after="0" w:afterAutospacing="0" w:line="360" w:lineRule="auto"/>
        <w:jc w:val="both"/>
        <w:rPr>
          <w:b/>
          <w:i/>
        </w:rPr>
      </w:pPr>
      <w:r w:rsidRPr="00041317">
        <w:rPr>
          <w:b/>
          <w:i/>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041317" w:rsidRDefault="00041317" w:rsidP="00953774">
      <w:pPr>
        <w:pStyle w:val="s1"/>
        <w:spacing w:before="0" w:beforeAutospacing="0" w:after="0" w:afterAutospacing="0" w:line="360" w:lineRule="auto"/>
        <w:ind w:firstLine="708"/>
        <w:jc w:val="both"/>
      </w:pPr>
      <w:r>
        <w:t>Условия осуществления данного вида деятельности, охрана объектов и (или) имущества на объектах.</w:t>
      </w:r>
    </w:p>
    <w:p w:rsidR="00041317" w:rsidRDefault="00041317" w:rsidP="00953774">
      <w:pPr>
        <w:pStyle w:val="s1"/>
        <w:spacing w:before="0" w:beforeAutospacing="0" w:after="0" w:afterAutospacing="0" w:line="360" w:lineRule="auto"/>
        <w:ind w:firstLine="708"/>
        <w:jc w:val="both"/>
      </w:pPr>
      <w:r>
        <w:lastRenderedPageBreak/>
        <w:t>Осуществление проектирования, монтажа и эксплуатационного обслуживания технических средств охраны.</w:t>
      </w:r>
    </w:p>
    <w:p w:rsidR="00041317" w:rsidRDefault="00041317" w:rsidP="00953774">
      <w:pPr>
        <w:pStyle w:val="s1"/>
        <w:spacing w:before="0" w:beforeAutospacing="0" w:after="0" w:afterAutospacing="0" w:line="360" w:lineRule="auto"/>
        <w:ind w:firstLine="708"/>
        <w:jc w:val="both"/>
      </w:pPr>
      <w: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041317" w:rsidRPr="00041317" w:rsidRDefault="00041317" w:rsidP="00953774">
      <w:pPr>
        <w:pStyle w:val="s1"/>
        <w:spacing w:before="0" w:beforeAutospacing="0" w:after="0" w:afterAutospacing="0" w:line="360" w:lineRule="auto"/>
        <w:jc w:val="both"/>
        <w:rPr>
          <w:b/>
          <w:i/>
        </w:rPr>
      </w:pPr>
      <w:r w:rsidRPr="00041317">
        <w:rPr>
          <w:b/>
          <w:i/>
        </w:rPr>
        <w:t>Раздел 6. Действия сотрудника охраны в экстремальных ситуациях.</w:t>
      </w:r>
    </w:p>
    <w:p w:rsidR="00041317" w:rsidRDefault="00041317" w:rsidP="00953774">
      <w:pPr>
        <w:pStyle w:val="s1"/>
        <w:spacing w:before="0" w:beforeAutospacing="0" w:after="0" w:afterAutospacing="0" w:line="360" w:lineRule="auto"/>
        <w:ind w:firstLine="708"/>
        <w:jc w:val="both"/>
      </w:pPr>
      <w:r>
        <w:t>Общая последовательность действий на месте происшествия.</w:t>
      </w:r>
    </w:p>
    <w:p w:rsidR="00041317" w:rsidRDefault="00041317" w:rsidP="00953774">
      <w:pPr>
        <w:pStyle w:val="s1"/>
        <w:spacing w:before="0" w:beforeAutospacing="0" w:after="0" w:afterAutospacing="0" w:line="360" w:lineRule="auto"/>
        <w:ind w:firstLine="708"/>
        <w:jc w:val="both"/>
      </w:pPr>
      <w: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953774" w:rsidRDefault="00953774" w:rsidP="00953774">
      <w:pPr>
        <w:pStyle w:val="s1"/>
        <w:spacing w:before="0" w:beforeAutospacing="0" w:after="0" w:afterAutospacing="0" w:line="360" w:lineRule="auto"/>
        <w:ind w:firstLine="708"/>
        <w:jc w:val="both"/>
      </w:pPr>
    </w:p>
    <w:p w:rsidR="00F30F65" w:rsidRPr="00FB2C72" w:rsidRDefault="00F30F65" w:rsidP="00953774">
      <w:pPr>
        <w:pStyle w:val="3"/>
        <w:spacing w:before="0" w:line="360" w:lineRule="auto"/>
        <w:jc w:val="center"/>
      </w:pPr>
      <w:bookmarkStart w:id="14" w:name="_Toc134181126"/>
      <w:r w:rsidRPr="00B32A89">
        <w:rPr>
          <w:color w:val="000000" w:themeColor="text1"/>
        </w:rPr>
        <w:t>5.</w:t>
      </w:r>
      <w:r>
        <w:rPr>
          <w:color w:val="000000" w:themeColor="text1"/>
        </w:rPr>
        <w:t>5</w:t>
      </w:r>
      <w:r w:rsidRPr="00B32A89">
        <w:rPr>
          <w:color w:val="000000" w:themeColor="text1"/>
        </w:rPr>
        <w:t>. Тематический план дисциплины «</w:t>
      </w:r>
      <w:r w:rsidR="00FC4F7B">
        <w:rPr>
          <w:color w:val="000000" w:themeColor="text1"/>
        </w:rPr>
        <w:t>Техническая подготовка</w:t>
      </w:r>
      <w:r w:rsidRPr="00B32A89">
        <w:rPr>
          <w:color w:val="000000" w:themeColor="text1"/>
        </w:rPr>
        <w:t>»</w:t>
      </w:r>
      <w:bookmarkEnd w:id="14"/>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C4F7B" w:rsidRPr="00B31AE8" w:rsidTr="00FC4F7B">
        <w:trPr>
          <w:trHeight w:val="325"/>
        </w:trPr>
        <w:tc>
          <w:tcPr>
            <w:tcW w:w="0" w:type="auto"/>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xml:space="preserve">№ </w:t>
            </w:r>
            <w:proofErr w:type="spellStart"/>
            <w:proofErr w:type="gramStart"/>
            <w:r w:rsidRPr="00B31AE8">
              <w:rPr>
                <w:rFonts w:asciiTheme="minorHAnsi" w:hAnsiTheme="minorHAnsi" w:cstheme="minorHAnsi"/>
                <w:b/>
                <w:bCs/>
                <w:color w:val="000000"/>
                <w:sz w:val="20"/>
                <w:szCs w:val="20"/>
              </w:rPr>
              <w:t>п</w:t>
            </w:r>
            <w:proofErr w:type="spellEnd"/>
            <w:proofErr w:type="gramEnd"/>
            <w:r w:rsidRPr="00B31AE8">
              <w:rPr>
                <w:rFonts w:asciiTheme="minorHAnsi" w:hAnsiTheme="minorHAnsi" w:cstheme="minorHAnsi"/>
                <w:b/>
                <w:bCs/>
                <w:color w:val="000000"/>
                <w:sz w:val="20"/>
                <w:szCs w:val="20"/>
              </w:rPr>
              <w:t>/</w:t>
            </w:r>
            <w:proofErr w:type="spellStart"/>
            <w:r w:rsidRPr="00B31AE8">
              <w:rPr>
                <w:rFonts w:asciiTheme="minorHAnsi" w:hAnsiTheme="minorHAnsi" w:cstheme="minorHAnsi"/>
                <w:b/>
                <w:bCs/>
                <w:color w:val="000000"/>
                <w:sz w:val="20"/>
                <w:szCs w:val="20"/>
              </w:rPr>
              <w:t>п</w:t>
            </w:r>
            <w:proofErr w:type="spellEnd"/>
          </w:p>
        </w:tc>
        <w:tc>
          <w:tcPr>
            <w:tcW w:w="5364" w:type="dxa"/>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FC4F7B" w:rsidRPr="00B31AE8" w:rsidTr="00FC4F7B">
        <w:tc>
          <w:tcPr>
            <w:tcW w:w="0" w:type="auto"/>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FC4F7B" w:rsidRPr="00B31AE8" w:rsidTr="00FC4F7B">
        <w:tc>
          <w:tcPr>
            <w:tcW w:w="0" w:type="auto"/>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FC4F7B" w:rsidRPr="00B31AE8" w:rsidRDefault="00FC4F7B" w:rsidP="00FC4F7B">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FC4F7B" w:rsidRPr="00B31AE8" w:rsidTr="00FC4F7B">
        <w:tc>
          <w:tcPr>
            <w:tcW w:w="0" w:type="auto"/>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2B1791" w:rsidRPr="00B31AE8" w:rsidTr="00FC4F7B">
        <w:trPr>
          <w:trHeight w:val="280"/>
        </w:trPr>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«Техническая подготовка» (время по освоению указано по учебным разделам)</w:t>
            </w:r>
          </w:p>
        </w:tc>
        <w:tc>
          <w:tcPr>
            <w:tcW w:w="709" w:type="dxa"/>
            <w:vMerge w:val="restart"/>
            <w:vAlign w:val="center"/>
          </w:tcPr>
          <w:p w:rsidR="002B1791" w:rsidRPr="00B31AE8" w:rsidRDefault="002B1791" w:rsidP="00C93500">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Merge w:val="restart"/>
            <w:vAlign w:val="center"/>
          </w:tcPr>
          <w:p w:rsidR="002B1791" w:rsidRPr="00B31AE8" w:rsidRDefault="002B1791"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c>
          <w:tcPr>
            <w:tcW w:w="1434" w:type="dxa"/>
            <w:vMerge w:val="restart"/>
            <w:vAlign w:val="center"/>
          </w:tcPr>
          <w:p w:rsidR="002B1791" w:rsidRPr="00B31AE8" w:rsidRDefault="002B1791"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r>
      <w:tr w:rsidR="002B1791" w:rsidRPr="00B31AE8" w:rsidTr="00FC4F7B">
        <w:trPr>
          <w:trHeight w:val="280"/>
        </w:trPr>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Технические средства охраны объектов</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Системы управления техническими средствами охраны</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1.3</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Средства пожаротушения</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1.4</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Средства связи и работа с ними</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FC4F7B" w:rsidRPr="00B31AE8" w:rsidTr="00FC4F7B">
        <w:tc>
          <w:tcPr>
            <w:tcW w:w="5757" w:type="dxa"/>
            <w:gridSpan w:val="2"/>
            <w:vAlign w:val="center"/>
          </w:tcPr>
          <w:p w:rsidR="00FC4F7B" w:rsidRPr="00B31AE8" w:rsidRDefault="00FC4F7B"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Align w:val="center"/>
          </w:tcPr>
          <w:p w:rsidR="00FC4F7B" w:rsidRPr="00B31AE8" w:rsidRDefault="00FC4F7B"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vAlign w:val="center"/>
          </w:tcPr>
          <w:p w:rsidR="00FC4F7B"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FC4F7B" w:rsidRPr="00B31AE8" w:rsidTr="00FC4F7B">
        <w:tc>
          <w:tcPr>
            <w:tcW w:w="5757" w:type="dxa"/>
            <w:gridSpan w:val="2"/>
            <w:vAlign w:val="center"/>
          </w:tcPr>
          <w:p w:rsidR="00FC4F7B" w:rsidRPr="00B31AE8" w:rsidRDefault="00FC4F7B" w:rsidP="00FC4F7B">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1484"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34"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r>
    </w:tbl>
    <w:p w:rsidR="00953774" w:rsidRDefault="00953774" w:rsidP="00953774">
      <w:pPr>
        <w:pStyle w:val="3"/>
        <w:jc w:val="center"/>
        <w:rPr>
          <w:color w:val="000000" w:themeColor="text1"/>
        </w:rPr>
      </w:pPr>
    </w:p>
    <w:p w:rsidR="00F30F65" w:rsidRDefault="00F30F65" w:rsidP="00953774">
      <w:pPr>
        <w:pStyle w:val="3"/>
        <w:spacing w:before="0" w:line="360" w:lineRule="auto"/>
        <w:jc w:val="center"/>
        <w:rPr>
          <w:color w:val="000000" w:themeColor="text1"/>
        </w:rPr>
      </w:pPr>
      <w:bookmarkStart w:id="15" w:name="_Toc134181127"/>
      <w:r w:rsidRPr="00B32A89">
        <w:rPr>
          <w:color w:val="000000" w:themeColor="text1"/>
        </w:rPr>
        <w:t>5.</w:t>
      </w:r>
      <w:r>
        <w:rPr>
          <w:color w:val="000000" w:themeColor="text1"/>
        </w:rPr>
        <w:t>6</w:t>
      </w:r>
      <w:r w:rsidRPr="00B32A89">
        <w:rPr>
          <w:color w:val="000000" w:themeColor="text1"/>
        </w:rPr>
        <w:t>. Рабочая программа дисциплины «</w:t>
      </w:r>
      <w:r w:rsidR="00FC4F7B">
        <w:rPr>
          <w:color w:val="000000" w:themeColor="text1"/>
        </w:rPr>
        <w:t>Техническая подготовка</w:t>
      </w:r>
      <w:r w:rsidRPr="00B32A89">
        <w:rPr>
          <w:color w:val="000000" w:themeColor="text1"/>
        </w:rPr>
        <w:t>»</w:t>
      </w:r>
      <w:bookmarkEnd w:id="15"/>
    </w:p>
    <w:p w:rsidR="002B1791" w:rsidRPr="00953774" w:rsidRDefault="002B1791" w:rsidP="00953774">
      <w:pPr>
        <w:pStyle w:val="s1"/>
        <w:spacing w:before="0" w:beforeAutospacing="0" w:after="0" w:afterAutospacing="0" w:line="360" w:lineRule="auto"/>
        <w:jc w:val="both"/>
        <w:rPr>
          <w:rStyle w:val="s10"/>
          <w:sz w:val="12"/>
        </w:rPr>
      </w:pPr>
    </w:p>
    <w:p w:rsidR="002B1791" w:rsidRDefault="002B1791" w:rsidP="00953774">
      <w:pPr>
        <w:pStyle w:val="s1"/>
        <w:spacing w:before="0" w:beforeAutospacing="0" w:after="0" w:afterAutospacing="0" w:line="360" w:lineRule="auto"/>
        <w:jc w:val="both"/>
      </w:pPr>
      <w:r w:rsidRPr="002B1791">
        <w:rPr>
          <w:rStyle w:val="s10"/>
          <w:b/>
        </w:rPr>
        <w:t>Тема 1.</w:t>
      </w:r>
      <w:r w:rsidRPr="002B1791">
        <w:rPr>
          <w:b/>
        </w:rPr>
        <w:t xml:space="preserve"> Изменения норм и правил, изучаемых по дисциплине «Техническая подготовка»,</w:t>
      </w:r>
      <w:r>
        <w:t xml:space="preserve"> - изучается в пределах следующих учебных разделов:</w:t>
      </w:r>
    </w:p>
    <w:p w:rsidR="002B1791" w:rsidRPr="00F75C68" w:rsidRDefault="002B1791" w:rsidP="00953774">
      <w:pPr>
        <w:pStyle w:val="s1"/>
        <w:spacing w:before="0" w:beforeAutospacing="0" w:after="0" w:afterAutospacing="0" w:line="360" w:lineRule="auto"/>
        <w:jc w:val="both"/>
        <w:rPr>
          <w:b/>
          <w:i/>
        </w:rPr>
      </w:pPr>
      <w:r w:rsidRPr="00F75C68">
        <w:rPr>
          <w:b/>
          <w:i/>
        </w:rPr>
        <w:t>Раздел 1. Технические средства охраны объектов.</w:t>
      </w:r>
    </w:p>
    <w:p w:rsidR="002B1791" w:rsidRDefault="002B1791" w:rsidP="00953774">
      <w:pPr>
        <w:pStyle w:val="s1"/>
        <w:spacing w:before="0" w:beforeAutospacing="0" w:after="0" w:afterAutospacing="0" w:line="360" w:lineRule="auto"/>
        <w:ind w:firstLine="708"/>
        <w:jc w:val="both"/>
      </w:pPr>
      <w:r>
        <w:t>Назначение и классификация технических средств охраны объектов. Принципы действия технических средств охраны.</w:t>
      </w:r>
    </w:p>
    <w:p w:rsidR="002B1791" w:rsidRDefault="002B1791" w:rsidP="00953774">
      <w:pPr>
        <w:pStyle w:val="s1"/>
        <w:spacing w:before="0" w:beforeAutospacing="0" w:after="0" w:afterAutospacing="0" w:line="360" w:lineRule="auto"/>
        <w:ind w:firstLine="708"/>
        <w:jc w:val="both"/>
      </w:pPr>
      <w:r>
        <w:t>Технические средства охранной, пожарной и тревожной сигнализаций.</w:t>
      </w:r>
    </w:p>
    <w:p w:rsidR="002B1791" w:rsidRDefault="002B1791" w:rsidP="00953774">
      <w:pPr>
        <w:pStyle w:val="s1"/>
        <w:spacing w:before="0" w:beforeAutospacing="0" w:after="0" w:afterAutospacing="0" w:line="360" w:lineRule="auto"/>
        <w:ind w:firstLine="708"/>
        <w:jc w:val="both"/>
      </w:pPr>
      <w:r>
        <w:t>Состав систем охранной, пожарной и тревожной сигнализаций.</w:t>
      </w:r>
    </w:p>
    <w:p w:rsidR="002B1791" w:rsidRDefault="002B1791" w:rsidP="00953774">
      <w:pPr>
        <w:pStyle w:val="s1"/>
        <w:spacing w:before="0" w:beforeAutospacing="0" w:after="0" w:afterAutospacing="0" w:line="360" w:lineRule="auto"/>
        <w:ind w:firstLine="708"/>
        <w:jc w:val="both"/>
      </w:pPr>
      <w:r>
        <w:t>Особенности эксплуатации различных систем технических средств охраны.</w:t>
      </w:r>
    </w:p>
    <w:p w:rsidR="002B1791" w:rsidRDefault="002B1791" w:rsidP="00953774">
      <w:pPr>
        <w:pStyle w:val="s1"/>
        <w:spacing w:before="0" w:beforeAutospacing="0" w:after="0" w:afterAutospacing="0" w:line="360" w:lineRule="auto"/>
        <w:ind w:firstLine="708"/>
        <w:jc w:val="both"/>
      </w:pPr>
      <w:r>
        <w:lastRenderedPageBreak/>
        <w:t>Проектирование, монтаж и эксплуатационное обслуживание технических средств охраны.</w:t>
      </w:r>
    </w:p>
    <w:p w:rsidR="002B1791" w:rsidRPr="00F75C68" w:rsidRDefault="002B1791" w:rsidP="00953774">
      <w:pPr>
        <w:pStyle w:val="s1"/>
        <w:spacing w:before="0" w:beforeAutospacing="0" w:after="0" w:afterAutospacing="0" w:line="360" w:lineRule="auto"/>
        <w:jc w:val="both"/>
        <w:rPr>
          <w:b/>
          <w:i/>
        </w:rPr>
      </w:pPr>
      <w:r w:rsidRPr="00F75C68">
        <w:rPr>
          <w:b/>
          <w:i/>
        </w:rPr>
        <w:t>Раздел 2. Системы управления техническими средствами охраны.</w:t>
      </w:r>
    </w:p>
    <w:p w:rsidR="002B1791" w:rsidRDefault="002B1791" w:rsidP="00953774">
      <w:pPr>
        <w:pStyle w:val="s1"/>
        <w:spacing w:before="0" w:beforeAutospacing="0" w:after="0" w:afterAutospacing="0" w:line="360" w:lineRule="auto"/>
        <w:ind w:firstLine="708"/>
        <w:jc w:val="both"/>
      </w:pPr>
      <w:r>
        <w:t>Классификация систем управления техническими средствами охраны.</w:t>
      </w:r>
    </w:p>
    <w:p w:rsidR="002B1791" w:rsidRDefault="002B1791" w:rsidP="00953774">
      <w:pPr>
        <w:pStyle w:val="s1"/>
        <w:spacing w:before="0" w:beforeAutospacing="0" w:after="0" w:afterAutospacing="0" w:line="360" w:lineRule="auto"/>
        <w:ind w:firstLine="708"/>
        <w:jc w:val="both"/>
      </w:pPr>
      <w:r>
        <w:t>Системы контроля и управления доступом.</w:t>
      </w:r>
    </w:p>
    <w:p w:rsidR="002B1791" w:rsidRDefault="002B1791" w:rsidP="00953774">
      <w:pPr>
        <w:pStyle w:val="s1"/>
        <w:spacing w:before="0" w:beforeAutospacing="0" w:after="0" w:afterAutospacing="0" w:line="360" w:lineRule="auto"/>
        <w:ind w:firstLine="708"/>
        <w:jc w:val="both"/>
      </w:pPr>
      <w:r>
        <w:t xml:space="preserve">Дистанционный </w:t>
      </w:r>
      <w:proofErr w:type="gramStart"/>
      <w:r>
        <w:t>контроль за</w:t>
      </w:r>
      <w:proofErr w:type="gramEnd"/>
      <w:r>
        <w:t xml:space="preserve"> доступом охранников и автотранспорта на охраняемый объект.</w:t>
      </w:r>
    </w:p>
    <w:p w:rsidR="002B1791" w:rsidRDefault="002B1791" w:rsidP="00953774">
      <w:pPr>
        <w:pStyle w:val="s1"/>
        <w:spacing w:before="0" w:beforeAutospacing="0" w:after="0" w:afterAutospacing="0" w:line="360" w:lineRule="auto"/>
        <w:ind w:firstLine="708"/>
        <w:jc w:val="both"/>
      </w:pPr>
      <w:r>
        <w:t>Системы компьютерного управления техническими средствами охраны.</w:t>
      </w:r>
    </w:p>
    <w:p w:rsidR="002B1791" w:rsidRPr="00F75C68" w:rsidRDefault="002B1791" w:rsidP="00953774">
      <w:pPr>
        <w:pStyle w:val="s1"/>
        <w:spacing w:before="0" w:beforeAutospacing="0" w:after="0" w:afterAutospacing="0" w:line="360" w:lineRule="auto"/>
        <w:jc w:val="both"/>
        <w:rPr>
          <w:b/>
          <w:i/>
        </w:rPr>
      </w:pPr>
      <w:r w:rsidRPr="00F75C68">
        <w:rPr>
          <w:b/>
          <w:i/>
        </w:rPr>
        <w:t>Раздел 3. Средства пожаротушения.</w:t>
      </w:r>
    </w:p>
    <w:p w:rsidR="002B1791" w:rsidRDefault="002B1791" w:rsidP="00953774">
      <w:pPr>
        <w:pStyle w:val="s1"/>
        <w:spacing w:before="0" w:beforeAutospacing="0" w:after="0" w:afterAutospacing="0" w:line="360" w:lineRule="auto"/>
        <w:ind w:firstLine="708"/>
        <w:jc w:val="both"/>
      </w:pPr>
      <w:r>
        <w:t>Обеспечение противопожарной безопасности на объектах и мероприятия по исключению причин возгорания.</w:t>
      </w:r>
    </w:p>
    <w:p w:rsidR="002B1791" w:rsidRDefault="002B1791" w:rsidP="00953774">
      <w:pPr>
        <w:pStyle w:val="s1"/>
        <w:spacing w:before="0" w:beforeAutospacing="0" w:after="0" w:afterAutospacing="0" w:line="360" w:lineRule="auto"/>
        <w:ind w:firstLine="708"/>
        <w:jc w:val="both"/>
      </w:pPr>
      <w:r>
        <w:t>Противопожарный режим при эксплуатации объектов.</w:t>
      </w:r>
    </w:p>
    <w:p w:rsidR="002B1791" w:rsidRDefault="002B1791" w:rsidP="00953774">
      <w:pPr>
        <w:pStyle w:val="s1"/>
        <w:spacing w:before="0" w:beforeAutospacing="0" w:after="0" w:afterAutospacing="0" w:line="360" w:lineRule="auto"/>
        <w:ind w:firstLine="708"/>
        <w:jc w:val="both"/>
      </w:pPr>
      <w:r>
        <w:t xml:space="preserve">Пенные, порошковые и углекислотные огнетушители. Огнетушители иных типов (водные, </w:t>
      </w:r>
      <w:proofErr w:type="spellStart"/>
      <w:r>
        <w:t>хладоновые</w:t>
      </w:r>
      <w:proofErr w:type="spellEnd"/>
      <w:r>
        <w:t xml:space="preserve"> и иные разрешенные к использованию).</w:t>
      </w:r>
    </w:p>
    <w:p w:rsidR="002B1791" w:rsidRDefault="002B1791" w:rsidP="00953774">
      <w:pPr>
        <w:pStyle w:val="s1"/>
        <w:spacing w:before="0" w:beforeAutospacing="0" w:after="0" w:afterAutospacing="0" w:line="360" w:lineRule="auto"/>
        <w:ind w:firstLine="708"/>
        <w:jc w:val="both"/>
      </w:pPr>
      <w:r>
        <w:t>Их назначение и устройство. Правила и приемы работы с огнетушителями.</w:t>
      </w:r>
    </w:p>
    <w:p w:rsidR="002B1791" w:rsidRDefault="002B1791" w:rsidP="00953774">
      <w:pPr>
        <w:pStyle w:val="s1"/>
        <w:spacing w:before="0" w:beforeAutospacing="0" w:after="0" w:afterAutospacing="0" w:line="360" w:lineRule="auto"/>
        <w:ind w:firstLine="708"/>
        <w:jc w:val="both"/>
      </w:pPr>
      <w:r>
        <w:t>Пожарное оборудование и инструмент. Техника безопасности при работе с ними.</w:t>
      </w:r>
    </w:p>
    <w:p w:rsidR="002B1791" w:rsidRDefault="002B1791" w:rsidP="00953774">
      <w:pPr>
        <w:pStyle w:val="s1"/>
        <w:spacing w:before="0" w:beforeAutospacing="0" w:after="0" w:afterAutospacing="0" w:line="360" w:lineRule="auto"/>
        <w:ind w:firstLine="708"/>
        <w:jc w:val="both"/>
      </w:pPr>
      <w:r>
        <w:t>Действия руководителя и работников при обнаружении возгорания на объекте, ликвидация последствий возгорания.</w:t>
      </w:r>
    </w:p>
    <w:p w:rsidR="002B1791" w:rsidRPr="00F75C68" w:rsidRDefault="002B1791" w:rsidP="00953774">
      <w:pPr>
        <w:pStyle w:val="s1"/>
        <w:spacing w:before="0" w:beforeAutospacing="0" w:after="0" w:afterAutospacing="0" w:line="360" w:lineRule="auto"/>
        <w:jc w:val="both"/>
        <w:rPr>
          <w:b/>
          <w:i/>
        </w:rPr>
      </w:pPr>
      <w:r w:rsidRPr="00F75C68">
        <w:rPr>
          <w:b/>
          <w:i/>
        </w:rPr>
        <w:t>Раздел 4. Средства связи и работа с ними.</w:t>
      </w:r>
    </w:p>
    <w:p w:rsidR="002B1791" w:rsidRDefault="002B1791" w:rsidP="00953774">
      <w:pPr>
        <w:pStyle w:val="s1"/>
        <w:spacing w:before="0" w:beforeAutospacing="0" w:after="0" w:afterAutospacing="0" w:line="360" w:lineRule="auto"/>
        <w:ind w:firstLine="708"/>
        <w:jc w:val="both"/>
      </w:pPr>
      <w:r>
        <w:t>Назначение, виды, устройство, тактико-технические характеристики сре</w:t>
      </w:r>
      <w:proofErr w:type="gramStart"/>
      <w:r>
        <w:t>дств св</w:t>
      </w:r>
      <w:proofErr w:type="gramEnd"/>
      <w:r>
        <w:t>язи.</w:t>
      </w:r>
    </w:p>
    <w:p w:rsidR="002B1791" w:rsidRDefault="002B1791" w:rsidP="00953774">
      <w:pPr>
        <w:pStyle w:val="s1"/>
        <w:spacing w:before="0" w:beforeAutospacing="0" w:after="0" w:afterAutospacing="0" w:line="360" w:lineRule="auto"/>
        <w:jc w:val="both"/>
      </w:pPr>
      <w:r>
        <w:t>Организация работы и порядок использования основных видов проводной связи.</w:t>
      </w:r>
    </w:p>
    <w:p w:rsidR="002B1791" w:rsidRDefault="002B1791" w:rsidP="00953774">
      <w:pPr>
        <w:pStyle w:val="s1"/>
        <w:spacing w:before="0" w:beforeAutospacing="0" w:after="0" w:afterAutospacing="0" w:line="360" w:lineRule="auto"/>
        <w:ind w:firstLine="708"/>
        <w:jc w:val="both"/>
      </w:pPr>
      <w:r>
        <w:t>Способы передачи служебной информации по проводным средствам связи.</w:t>
      </w:r>
    </w:p>
    <w:p w:rsidR="002B1791" w:rsidRDefault="002B1791" w:rsidP="00953774">
      <w:pPr>
        <w:pStyle w:val="s1"/>
        <w:spacing w:before="0" w:beforeAutospacing="0" w:after="0" w:afterAutospacing="0" w:line="360" w:lineRule="auto"/>
        <w:jc w:val="both"/>
      </w:pPr>
      <w:r>
        <w:t>Основные тактико-технические характеристики средств радиосвязи. Ведение переговоров по радиосредствам.</w:t>
      </w:r>
    </w:p>
    <w:p w:rsidR="00AA4E72" w:rsidRDefault="00AA4E72" w:rsidP="00953774">
      <w:pPr>
        <w:pStyle w:val="3"/>
        <w:jc w:val="center"/>
        <w:rPr>
          <w:color w:val="000000" w:themeColor="text1"/>
        </w:rPr>
      </w:pPr>
      <w:bookmarkStart w:id="16" w:name="_Toc134181128"/>
      <w:r w:rsidRPr="00B32A89">
        <w:rPr>
          <w:color w:val="000000" w:themeColor="text1"/>
        </w:rPr>
        <w:t>5.</w:t>
      </w:r>
      <w:r>
        <w:rPr>
          <w:color w:val="000000" w:themeColor="text1"/>
        </w:rPr>
        <w:t>7</w:t>
      </w:r>
      <w:r w:rsidRPr="00B32A89">
        <w:rPr>
          <w:color w:val="000000" w:themeColor="text1"/>
        </w:rPr>
        <w:t>. Тематический план дисциплины «</w:t>
      </w:r>
      <w:r w:rsidR="00B31AE8">
        <w:rPr>
          <w:color w:val="000000" w:themeColor="text1"/>
        </w:rPr>
        <w:t>Огневая подготовка</w:t>
      </w:r>
      <w:r w:rsidRPr="00B32A89">
        <w:rPr>
          <w:color w:val="000000" w:themeColor="text1"/>
        </w:rPr>
        <w:t>»</w:t>
      </w:r>
      <w:bookmarkEnd w:id="16"/>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B31AE8" w:rsidRPr="00B31AE8" w:rsidTr="00CA080D">
        <w:trPr>
          <w:trHeight w:val="325"/>
        </w:trPr>
        <w:tc>
          <w:tcPr>
            <w:tcW w:w="0" w:type="auto"/>
            <w:vMerge w:val="restart"/>
            <w:shd w:val="clear" w:color="auto" w:fill="9CC2E5"/>
            <w:vAlign w:val="center"/>
          </w:tcPr>
          <w:p w:rsidR="00B31AE8" w:rsidRPr="00B31AE8" w:rsidRDefault="00B31AE8" w:rsidP="00CA080D">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xml:space="preserve">№ </w:t>
            </w:r>
            <w:proofErr w:type="spellStart"/>
            <w:proofErr w:type="gramStart"/>
            <w:r w:rsidRPr="00B31AE8">
              <w:rPr>
                <w:rFonts w:asciiTheme="minorHAnsi" w:hAnsiTheme="minorHAnsi" w:cstheme="minorHAnsi"/>
                <w:b/>
                <w:bCs/>
                <w:color w:val="000000"/>
                <w:sz w:val="20"/>
                <w:szCs w:val="20"/>
              </w:rPr>
              <w:t>п</w:t>
            </w:r>
            <w:proofErr w:type="spellEnd"/>
            <w:proofErr w:type="gramEnd"/>
            <w:r w:rsidRPr="00B31AE8">
              <w:rPr>
                <w:rFonts w:asciiTheme="minorHAnsi" w:hAnsiTheme="minorHAnsi" w:cstheme="minorHAnsi"/>
                <w:b/>
                <w:bCs/>
                <w:color w:val="000000"/>
                <w:sz w:val="20"/>
                <w:szCs w:val="20"/>
              </w:rPr>
              <w:t>/</w:t>
            </w:r>
            <w:proofErr w:type="spellStart"/>
            <w:r w:rsidRPr="00B31AE8">
              <w:rPr>
                <w:rFonts w:asciiTheme="minorHAnsi" w:hAnsiTheme="minorHAnsi" w:cstheme="minorHAnsi"/>
                <w:b/>
                <w:bCs/>
                <w:color w:val="000000"/>
                <w:sz w:val="20"/>
                <w:szCs w:val="20"/>
              </w:rPr>
              <w:t>п</w:t>
            </w:r>
            <w:proofErr w:type="spellEnd"/>
          </w:p>
        </w:tc>
        <w:tc>
          <w:tcPr>
            <w:tcW w:w="5364" w:type="dxa"/>
            <w:vMerge w:val="restart"/>
            <w:shd w:val="clear" w:color="auto" w:fill="9CC2E5"/>
            <w:vAlign w:val="center"/>
          </w:tcPr>
          <w:p w:rsidR="00B31AE8" w:rsidRPr="00B31AE8" w:rsidRDefault="00B31AE8" w:rsidP="00CA080D">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B31AE8" w:rsidRPr="00B31AE8" w:rsidRDefault="00B31AE8" w:rsidP="00CA080D">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B31AE8" w:rsidRPr="00B31AE8" w:rsidTr="00CA080D">
        <w:tc>
          <w:tcPr>
            <w:tcW w:w="0" w:type="auto"/>
            <w:vMerge/>
            <w:shd w:val="clear" w:color="auto" w:fill="9CC2E5"/>
            <w:vAlign w:val="center"/>
          </w:tcPr>
          <w:p w:rsidR="00B31AE8" w:rsidRPr="00B31AE8" w:rsidRDefault="00B31AE8" w:rsidP="00CA080D">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B31AE8" w:rsidRPr="00B31AE8" w:rsidRDefault="00B31AE8" w:rsidP="00CA080D">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B31AE8" w:rsidRPr="00B31AE8" w:rsidTr="00CA080D">
        <w:tc>
          <w:tcPr>
            <w:tcW w:w="0" w:type="auto"/>
            <w:vMerge/>
            <w:shd w:val="clear" w:color="auto" w:fill="9CC2E5"/>
            <w:vAlign w:val="center"/>
          </w:tcPr>
          <w:p w:rsidR="00B31AE8" w:rsidRPr="00B31AE8" w:rsidRDefault="00B31AE8" w:rsidP="00CA080D">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B31AE8" w:rsidRPr="00B31AE8" w:rsidRDefault="00B31AE8" w:rsidP="00CA080D">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B31AE8" w:rsidRPr="00B31AE8" w:rsidRDefault="00B31AE8" w:rsidP="00CA080D">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B31AE8" w:rsidRPr="00B31AE8" w:rsidTr="00CA080D">
        <w:tc>
          <w:tcPr>
            <w:tcW w:w="0" w:type="auto"/>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B31AE8" w:rsidRPr="00B31AE8" w:rsidTr="00CA080D">
        <w:trPr>
          <w:trHeight w:val="280"/>
        </w:trPr>
        <w:tc>
          <w:tcPr>
            <w:tcW w:w="0" w:type="auto"/>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B31AE8" w:rsidRPr="00B31AE8" w:rsidRDefault="00B31AE8" w:rsidP="00B17741">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Изменения норм и правил, изучаемых по дисциплине «</w:t>
            </w:r>
            <w:r w:rsidR="00B17741">
              <w:rPr>
                <w:rFonts w:asciiTheme="minorHAnsi" w:hAnsiTheme="minorHAnsi" w:cstheme="minorHAnsi"/>
                <w:color w:val="000000"/>
              </w:rPr>
              <w:t>Огневая подготовка</w:t>
            </w:r>
            <w:r w:rsidRPr="00B31AE8">
              <w:rPr>
                <w:rFonts w:asciiTheme="minorHAnsi" w:hAnsiTheme="minorHAnsi" w:cstheme="minorHAnsi"/>
                <w:color w:val="000000"/>
              </w:rPr>
              <w:t>» (время освоения указано по учебным разделам)</w:t>
            </w:r>
          </w:p>
        </w:tc>
        <w:tc>
          <w:tcPr>
            <w:tcW w:w="709" w:type="dxa"/>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p>
        </w:tc>
        <w:tc>
          <w:tcPr>
            <w:tcW w:w="1484" w:type="dxa"/>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p>
        </w:tc>
        <w:tc>
          <w:tcPr>
            <w:tcW w:w="1434" w:type="dxa"/>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p>
        </w:tc>
      </w:tr>
      <w:tr w:rsidR="00B31AE8" w:rsidRPr="00B31AE8" w:rsidTr="00CA080D">
        <w:trPr>
          <w:trHeight w:val="280"/>
        </w:trPr>
        <w:tc>
          <w:tcPr>
            <w:tcW w:w="0" w:type="auto"/>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B31AE8" w:rsidRPr="00B31AE8" w:rsidRDefault="00B31AE8" w:rsidP="00CA080D">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B31AE8" w:rsidRPr="00B31AE8" w:rsidRDefault="00B31AE8" w:rsidP="00B17741">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 xml:space="preserve">Общее устройство, назначение, тактико-технические характеристики </w:t>
            </w:r>
            <w:r w:rsidR="00B17741">
              <w:rPr>
                <w:rFonts w:asciiTheme="minorHAnsi" w:hAnsiTheme="minorHAnsi" w:cstheme="minorHAnsi"/>
                <w:color w:val="000000"/>
              </w:rPr>
              <w:t>видов и типов оружия, разрешенного для использования в частной охранной деятельности</w:t>
            </w:r>
            <w:r w:rsidRPr="00B31AE8">
              <w:rPr>
                <w:rFonts w:asciiTheme="minorHAnsi" w:hAnsiTheme="minorHAnsi" w:cstheme="minorHAnsi"/>
                <w:color w:val="000000"/>
              </w:rPr>
              <w:t xml:space="preserve">. Соблюдение установленных правил и мер безопасности при обращении </w:t>
            </w:r>
            <w:r w:rsidR="00B17741">
              <w:rPr>
                <w:rFonts w:asciiTheme="minorHAnsi" w:hAnsiTheme="minorHAnsi" w:cstheme="minorHAnsi"/>
                <w:color w:val="000000"/>
              </w:rPr>
              <w:t>с оружием</w:t>
            </w:r>
          </w:p>
        </w:tc>
        <w:tc>
          <w:tcPr>
            <w:tcW w:w="709" w:type="dxa"/>
            <w:vAlign w:val="center"/>
          </w:tcPr>
          <w:p w:rsidR="00B31AE8" w:rsidRPr="00B31AE8" w:rsidRDefault="000853D6" w:rsidP="00CA080D">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B17741">
              <w:rPr>
                <w:rFonts w:asciiTheme="minorHAnsi" w:hAnsiTheme="minorHAnsi" w:cstheme="minorHAnsi"/>
                <w:b/>
                <w:color w:val="000000"/>
                <w:sz w:val="20"/>
                <w:szCs w:val="20"/>
              </w:rPr>
              <w:t>,5</w:t>
            </w:r>
          </w:p>
        </w:tc>
        <w:tc>
          <w:tcPr>
            <w:tcW w:w="1484" w:type="dxa"/>
            <w:vAlign w:val="center"/>
          </w:tcPr>
          <w:p w:rsidR="00B31AE8" w:rsidRPr="00B31AE8" w:rsidRDefault="000853D6" w:rsidP="00CA080D">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34" w:type="dxa"/>
            <w:vAlign w:val="center"/>
          </w:tcPr>
          <w:p w:rsidR="00B31AE8" w:rsidRPr="00B31AE8" w:rsidRDefault="00B17741" w:rsidP="00CA080D">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0,5</w:t>
            </w:r>
          </w:p>
        </w:tc>
      </w:tr>
      <w:tr w:rsidR="00B31AE8" w:rsidRPr="00B31AE8" w:rsidTr="00CA080D">
        <w:tc>
          <w:tcPr>
            <w:tcW w:w="0" w:type="auto"/>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B31AE8" w:rsidRPr="00B31AE8" w:rsidRDefault="00B31AE8" w:rsidP="00CA080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B31AE8" w:rsidRPr="00B31AE8" w:rsidRDefault="00B17741" w:rsidP="00CA080D">
            <w:pPr>
              <w:pStyle w:val="ConsPlusNormal"/>
              <w:ind w:right="120"/>
              <w:jc w:val="both"/>
              <w:rPr>
                <w:rFonts w:asciiTheme="minorHAnsi" w:hAnsiTheme="minorHAnsi" w:cstheme="minorHAnsi"/>
                <w:color w:val="000000"/>
              </w:rPr>
            </w:pPr>
            <w:r>
              <w:rPr>
                <w:rFonts w:asciiTheme="minorHAnsi" w:hAnsiTheme="minorHAnsi" w:cstheme="minorHAnsi"/>
                <w:color w:val="000000"/>
              </w:rPr>
              <w:t>Выполнение упражнений учебных стрельб</w:t>
            </w:r>
          </w:p>
        </w:tc>
        <w:tc>
          <w:tcPr>
            <w:tcW w:w="709" w:type="dxa"/>
            <w:vAlign w:val="center"/>
          </w:tcPr>
          <w:p w:rsidR="00B31AE8" w:rsidRPr="00B31AE8" w:rsidRDefault="000853D6" w:rsidP="00CA080D">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3</w:t>
            </w:r>
          </w:p>
        </w:tc>
        <w:tc>
          <w:tcPr>
            <w:tcW w:w="1484" w:type="dxa"/>
            <w:vAlign w:val="center"/>
          </w:tcPr>
          <w:p w:rsidR="00B31AE8" w:rsidRPr="00B31AE8" w:rsidRDefault="00B17741" w:rsidP="00CA080D">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434" w:type="dxa"/>
            <w:vAlign w:val="center"/>
          </w:tcPr>
          <w:p w:rsidR="00B31AE8" w:rsidRPr="00B31AE8" w:rsidRDefault="000853D6" w:rsidP="00CA080D">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r>
      <w:tr w:rsidR="00B31AE8" w:rsidRPr="00B31AE8" w:rsidTr="00953774">
        <w:tc>
          <w:tcPr>
            <w:tcW w:w="5757" w:type="dxa"/>
            <w:gridSpan w:val="2"/>
            <w:tcBorders>
              <w:bottom w:val="single" w:sz="4" w:space="0" w:color="auto"/>
            </w:tcBorders>
            <w:vAlign w:val="center"/>
          </w:tcPr>
          <w:p w:rsidR="00B31AE8" w:rsidRPr="00B31AE8" w:rsidRDefault="00B31AE8" w:rsidP="00CA080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tcBorders>
              <w:bottom w:val="single" w:sz="4" w:space="0" w:color="auto"/>
            </w:tcBorders>
            <w:vAlign w:val="center"/>
          </w:tcPr>
          <w:p w:rsidR="00B31AE8" w:rsidRPr="00B31AE8" w:rsidRDefault="00B31AE8" w:rsidP="00CA080D">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tcBorders>
              <w:bottom w:val="single" w:sz="4" w:space="0" w:color="auto"/>
            </w:tcBorders>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tcBorders>
              <w:bottom w:val="single" w:sz="4" w:space="0" w:color="auto"/>
            </w:tcBorders>
            <w:vAlign w:val="center"/>
          </w:tcPr>
          <w:p w:rsidR="00B31AE8" w:rsidRPr="00B31AE8" w:rsidRDefault="00B31AE8" w:rsidP="00CA080D">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B31AE8" w:rsidRPr="00B31AE8" w:rsidTr="00953774">
        <w:tc>
          <w:tcPr>
            <w:tcW w:w="5757" w:type="dxa"/>
            <w:gridSpan w:val="2"/>
            <w:tcBorders>
              <w:bottom w:val="single" w:sz="4" w:space="0" w:color="auto"/>
            </w:tcBorders>
            <w:vAlign w:val="center"/>
          </w:tcPr>
          <w:p w:rsidR="00B31AE8" w:rsidRPr="00B31AE8" w:rsidRDefault="00B31AE8" w:rsidP="00CA080D">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tcBorders>
              <w:bottom w:val="single" w:sz="4" w:space="0" w:color="auto"/>
            </w:tcBorders>
            <w:vAlign w:val="center"/>
          </w:tcPr>
          <w:p w:rsidR="00B31AE8" w:rsidRPr="00B31AE8" w:rsidRDefault="00E224AB" w:rsidP="00CA080D">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6</w:t>
            </w:r>
          </w:p>
        </w:tc>
        <w:tc>
          <w:tcPr>
            <w:tcW w:w="1484" w:type="dxa"/>
            <w:tcBorders>
              <w:bottom w:val="single" w:sz="4" w:space="0" w:color="auto"/>
            </w:tcBorders>
            <w:vAlign w:val="center"/>
          </w:tcPr>
          <w:p w:rsidR="00B31AE8" w:rsidRPr="00B31AE8" w:rsidRDefault="00E224AB" w:rsidP="00CA080D">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p>
        </w:tc>
        <w:tc>
          <w:tcPr>
            <w:tcW w:w="1434" w:type="dxa"/>
            <w:tcBorders>
              <w:bottom w:val="single" w:sz="4" w:space="0" w:color="auto"/>
            </w:tcBorders>
            <w:vAlign w:val="center"/>
          </w:tcPr>
          <w:p w:rsidR="00B31AE8" w:rsidRPr="00B31AE8" w:rsidRDefault="00E224AB" w:rsidP="00CA080D">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4</w:t>
            </w:r>
          </w:p>
        </w:tc>
      </w:tr>
    </w:tbl>
    <w:p w:rsidR="00AA4E72" w:rsidRDefault="00AA4E72" w:rsidP="00953774">
      <w:pPr>
        <w:pStyle w:val="3"/>
        <w:jc w:val="center"/>
        <w:rPr>
          <w:color w:val="000000" w:themeColor="text1"/>
        </w:rPr>
      </w:pPr>
      <w:bookmarkStart w:id="17" w:name="_Toc134181129"/>
      <w:r w:rsidRPr="00B32A89">
        <w:rPr>
          <w:color w:val="000000" w:themeColor="text1"/>
        </w:rPr>
        <w:lastRenderedPageBreak/>
        <w:t>5.</w:t>
      </w:r>
      <w:r>
        <w:rPr>
          <w:color w:val="000000" w:themeColor="text1"/>
        </w:rPr>
        <w:t>8</w:t>
      </w:r>
      <w:r w:rsidRPr="00B32A89">
        <w:rPr>
          <w:color w:val="000000" w:themeColor="text1"/>
        </w:rPr>
        <w:t>. Рабочая программа дисциплины «</w:t>
      </w:r>
      <w:r w:rsidR="00B31AE8">
        <w:rPr>
          <w:color w:val="000000" w:themeColor="text1"/>
        </w:rPr>
        <w:t>Огневая подготовка</w:t>
      </w:r>
      <w:r w:rsidRPr="00B32A89">
        <w:rPr>
          <w:color w:val="000000" w:themeColor="text1"/>
        </w:rPr>
        <w:t>»</w:t>
      </w:r>
      <w:bookmarkEnd w:id="17"/>
    </w:p>
    <w:p w:rsidR="00AA4E72" w:rsidRPr="00953774" w:rsidRDefault="00AA4E72" w:rsidP="002B1791">
      <w:pPr>
        <w:pStyle w:val="s1"/>
        <w:spacing w:before="0" w:beforeAutospacing="0" w:after="0" w:afterAutospacing="0" w:line="360" w:lineRule="auto"/>
        <w:jc w:val="both"/>
        <w:rPr>
          <w:sz w:val="16"/>
        </w:rPr>
      </w:pPr>
    </w:p>
    <w:p w:rsidR="00B17741" w:rsidRPr="00B17741" w:rsidRDefault="00B17741" w:rsidP="00B17741">
      <w:pPr>
        <w:pStyle w:val="s1"/>
        <w:spacing w:before="0" w:beforeAutospacing="0" w:after="0" w:afterAutospacing="0" w:line="360" w:lineRule="auto"/>
        <w:jc w:val="both"/>
        <w:rPr>
          <w:rFonts w:asciiTheme="minorHAnsi" w:hAnsiTheme="minorHAnsi" w:cstheme="minorHAnsi"/>
        </w:rPr>
      </w:pPr>
      <w:r w:rsidRPr="00B17741">
        <w:rPr>
          <w:rStyle w:val="s10"/>
          <w:rFonts w:asciiTheme="minorHAnsi" w:hAnsiTheme="minorHAnsi" w:cstheme="minorHAnsi"/>
          <w:b/>
        </w:rPr>
        <w:t>Тема 1.</w:t>
      </w:r>
      <w:r w:rsidRPr="00B17741">
        <w:rPr>
          <w:rFonts w:asciiTheme="minorHAnsi" w:hAnsiTheme="minorHAnsi" w:cstheme="minorHAnsi"/>
          <w:b/>
        </w:rPr>
        <w:t xml:space="preserve"> Изменения норм и правил, изучаемых по дисциплине «Огневая подготовка»,</w:t>
      </w:r>
      <w:r w:rsidRPr="00B17741">
        <w:rPr>
          <w:rFonts w:asciiTheme="minorHAnsi" w:hAnsiTheme="minorHAnsi" w:cstheme="minorHAnsi"/>
        </w:rPr>
        <w:t xml:space="preserve"> - изучается в пределах следующих учебных разделов:</w:t>
      </w:r>
    </w:p>
    <w:p w:rsidR="00B17741" w:rsidRPr="00B17741" w:rsidRDefault="00B17741" w:rsidP="00B17741">
      <w:pPr>
        <w:pStyle w:val="s1"/>
        <w:spacing w:before="0" w:beforeAutospacing="0" w:after="0" w:afterAutospacing="0" w:line="360" w:lineRule="auto"/>
        <w:jc w:val="both"/>
        <w:rPr>
          <w:rFonts w:asciiTheme="minorHAnsi" w:hAnsiTheme="minorHAnsi" w:cstheme="minorHAnsi"/>
        </w:rPr>
      </w:pPr>
      <w:r w:rsidRPr="00B17741">
        <w:rPr>
          <w:rFonts w:asciiTheme="minorHAnsi" w:hAnsiTheme="minorHAnsi" w:cstheme="minorHAnsi"/>
          <w:b/>
          <w:i/>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w:t>
      </w:r>
      <w:r w:rsidRPr="00B17741">
        <w:rPr>
          <w:rFonts w:asciiTheme="minorHAnsi" w:hAnsiTheme="minorHAnsi" w:cstheme="minorHAnsi"/>
        </w:rPr>
        <w:t xml:space="preserve"> </w:t>
      </w:r>
      <w:r w:rsidRPr="00B17741">
        <w:rPr>
          <w:rFonts w:asciiTheme="minorHAnsi" w:hAnsiTheme="minorHAnsi" w:cstheme="minorHAnsi"/>
          <w:b/>
          <w:i/>
        </w:rPr>
        <w:t>Соблюдение установленных правил и мер безопасности при обращении с оружием.</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 xml:space="preserve">Порядок неполной разборки и сборки оружия, чистки, смазки оружия. Порядок его заряжания и </w:t>
      </w:r>
      <w:proofErr w:type="spellStart"/>
      <w:r w:rsidRPr="00B17741">
        <w:rPr>
          <w:rFonts w:asciiTheme="minorHAnsi" w:hAnsiTheme="minorHAnsi" w:cstheme="minorHAnsi"/>
        </w:rPr>
        <w:t>разряжания</w:t>
      </w:r>
      <w:proofErr w:type="spellEnd"/>
      <w:r w:rsidRPr="00B17741">
        <w:rPr>
          <w:rFonts w:asciiTheme="minorHAnsi" w:hAnsiTheme="minorHAnsi" w:cstheme="minorHAnsi"/>
        </w:rPr>
        <w:t>. Проверка оружия, задержки при стрельбе и способы их устранения.</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Правила безопасного обращения с огнестрельным и иным оружием, разрешенным для использования в частной охранной деятельности.</w:t>
      </w:r>
    </w:p>
    <w:p w:rsidR="00B17741" w:rsidRPr="00B17741" w:rsidRDefault="00B17741" w:rsidP="00B17741">
      <w:pPr>
        <w:pStyle w:val="s1"/>
        <w:spacing w:before="0" w:beforeAutospacing="0" w:after="0" w:afterAutospacing="0" w:line="360" w:lineRule="auto"/>
        <w:jc w:val="both"/>
        <w:rPr>
          <w:rFonts w:asciiTheme="minorHAnsi" w:hAnsiTheme="minorHAnsi" w:cstheme="minorHAnsi"/>
          <w:b/>
          <w:i/>
        </w:rPr>
      </w:pPr>
      <w:r w:rsidRPr="00B17741">
        <w:rPr>
          <w:rFonts w:asciiTheme="minorHAnsi" w:hAnsiTheme="minorHAnsi" w:cstheme="minorHAnsi"/>
          <w:b/>
          <w:i/>
        </w:rPr>
        <w:t>Раздел 2. Выполнение упражнений учебных стрельб.</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56" w:anchor="/document/10102892/entry/1607" w:history="1">
        <w:r w:rsidRPr="00B17741">
          <w:rPr>
            <w:rStyle w:val="a4"/>
            <w:rFonts w:asciiTheme="minorHAnsi" w:hAnsiTheme="minorHAnsi" w:cstheme="minorHAnsi"/>
            <w:color w:val="auto"/>
            <w:u w:val="none"/>
          </w:rPr>
          <w:t>частью третьей статьи 16</w:t>
        </w:r>
      </w:hyperlink>
      <w:r w:rsidRPr="00B17741">
        <w:rPr>
          <w:rFonts w:asciiTheme="minorHAnsi" w:hAnsiTheme="minorHAnsi" w:cstheme="minorHAnsi"/>
        </w:rPr>
        <w:t xml:space="preserve"> Закона Российской Федерации </w:t>
      </w:r>
      <w:r>
        <w:rPr>
          <w:rFonts w:asciiTheme="minorHAnsi" w:hAnsiTheme="minorHAnsi" w:cstheme="minorHAnsi"/>
        </w:rPr>
        <w:t>«</w:t>
      </w:r>
      <w:r w:rsidRPr="00B17741">
        <w:rPr>
          <w:rFonts w:asciiTheme="minorHAnsi" w:hAnsiTheme="minorHAnsi" w:cstheme="minorHAnsi"/>
        </w:rPr>
        <w:t>О частной детективной и охранной деятельности в Российской Федерации</w:t>
      </w:r>
      <w:r>
        <w:rPr>
          <w:rFonts w:asciiTheme="minorHAnsi" w:hAnsiTheme="minorHAnsi" w:cstheme="minorHAnsi"/>
        </w:rPr>
        <w:t>»</w:t>
      </w:r>
      <w:r w:rsidRPr="00B17741">
        <w:rPr>
          <w:rFonts w:asciiTheme="minorHAnsi" w:hAnsiTheme="minorHAnsi" w:cstheme="minorHAnsi"/>
        </w:rPr>
        <w:t xml:space="preserve"> и определяющими содержание периодических проверок, порядок и сроки их проведения.</w:t>
      </w:r>
    </w:p>
    <w:p w:rsidR="00EB2D7E" w:rsidRDefault="00EB2D7E" w:rsidP="00953774">
      <w:pPr>
        <w:pStyle w:val="3"/>
        <w:jc w:val="center"/>
        <w:rPr>
          <w:color w:val="000000" w:themeColor="text1"/>
        </w:rPr>
      </w:pPr>
      <w:bookmarkStart w:id="18" w:name="_Toc134181130"/>
      <w:r w:rsidRPr="00B32A89">
        <w:rPr>
          <w:color w:val="000000" w:themeColor="text1"/>
        </w:rPr>
        <w:t>5.</w:t>
      </w:r>
      <w:r w:rsidR="00B31AE8">
        <w:rPr>
          <w:color w:val="000000" w:themeColor="text1"/>
        </w:rPr>
        <w:t>9</w:t>
      </w:r>
      <w:r w:rsidRPr="00B32A89">
        <w:rPr>
          <w:color w:val="000000" w:themeColor="text1"/>
        </w:rPr>
        <w:t>. Тематический план дисциплины «</w:t>
      </w:r>
      <w:r>
        <w:rPr>
          <w:color w:val="000000" w:themeColor="text1"/>
        </w:rPr>
        <w:t>Использование специальных средств</w:t>
      </w:r>
      <w:r w:rsidRPr="00B32A89">
        <w:rPr>
          <w:color w:val="000000" w:themeColor="text1"/>
        </w:rPr>
        <w:t>»</w:t>
      </w:r>
      <w:bookmarkEnd w:id="18"/>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EB2D7E" w:rsidRPr="00B31AE8" w:rsidTr="00D14A13">
        <w:trPr>
          <w:trHeight w:val="325"/>
        </w:trPr>
        <w:tc>
          <w:tcPr>
            <w:tcW w:w="0" w:type="auto"/>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xml:space="preserve">№ </w:t>
            </w:r>
            <w:proofErr w:type="spellStart"/>
            <w:proofErr w:type="gramStart"/>
            <w:r w:rsidRPr="00B31AE8">
              <w:rPr>
                <w:rFonts w:asciiTheme="minorHAnsi" w:hAnsiTheme="minorHAnsi" w:cstheme="minorHAnsi"/>
                <w:b/>
                <w:bCs/>
                <w:color w:val="000000"/>
                <w:sz w:val="20"/>
                <w:szCs w:val="20"/>
              </w:rPr>
              <w:t>п</w:t>
            </w:r>
            <w:proofErr w:type="spellEnd"/>
            <w:proofErr w:type="gramEnd"/>
            <w:r w:rsidRPr="00B31AE8">
              <w:rPr>
                <w:rFonts w:asciiTheme="minorHAnsi" w:hAnsiTheme="minorHAnsi" w:cstheme="minorHAnsi"/>
                <w:b/>
                <w:bCs/>
                <w:color w:val="000000"/>
                <w:sz w:val="20"/>
                <w:szCs w:val="20"/>
              </w:rPr>
              <w:t>/</w:t>
            </w:r>
            <w:proofErr w:type="spellStart"/>
            <w:r w:rsidRPr="00B31AE8">
              <w:rPr>
                <w:rFonts w:asciiTheme="minorHAnsi" w:hAnsiTheme="minorHAnsi" w:cstheme="minorHAnsi"/>
                <w:b/>
                <w:bCs/>
                <w:color w:val="000000"/>
                <w:sz w:val="20"/>
                <w:szCs w:val="20"/>
              </w:rPr>
              <w:t>п</w:t>
            </w:r>
            <w:proofErr w:type="spellEnd"/>
          </w:p>
        </w:tc>
        <w:tc>
          <w:tcPr>
            <w:tcW w:w="5364" w:type="dxa"/>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EB2D7E" w:rsidRPr="00B31AE8" w:rsidTr="00D14A13">
        <w:tc>
          <w:tcPr>
            <w:tcW w:w="0" w:type="auto"/>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EB2D7E" w:rsidRPr="00B31AE8" w:rsidTr="00D14A13">
        <w:tc>
          <w:tcPr>
            <w:tcW w:w="0" w:type="auto"/>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EB2D7E" w:rsidRPr="00B31AE8" w:rsidRDefault="00EB2D7E" w:rsidP="00D14A13">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EB2D7E" w:rsidRPr="00B31AE8" w:rsidTr="00D14A13">
        <w:tc>
          <w:tcPr>
            <w:tcW w:w="0" w:type="auto"/>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F75C68" w:rsidRPr="00B31AE8" w:rsidTr="00D14A13">
        <w:trPr>
          <w:trHeight w:val="280"/>
        </w:trPr>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Изменения норм и правил, изучаемых по дисциплине «Использование специальных средств» (время освоения указано по учебным разделам)</w:t>
            </w:r>
          </w:p>
        </w:tc>
        <w:tc>
          <w:tcPr>
            <w:tcW w:w="709" w:type="dxa"/>
            <w:vMerge w:val="restart"/>
            <w:vAlign w:val="center"/>
          </w:tcPr>
          <w:p w:rsidR="00F75C68" w:rsidRPr="00B31AE8" w:rsidRDefault="00F75C68" w:rsidP="00C93500">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Merge w:val="restart"/>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c>
          <w:tcPr>
            <w:tcW w:w="1434" w:type="dxa"/>
            <w:vMerge w:val="restart"/>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r>
      <w:tr w:rsidR="00F75C68" w:rsidRPr="00B31AE8" w:rsidTr="00D14A13">
        <w:trPr>
          <w:trHeight w:val="280"/>
        </w:trPr>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09" w:type="dxa"/>
            <w:vMerge/>
            <w:vAlign w:val="center"/>
          </w:tcPr>
          <w:p w:rsidR="00F75C68" w:rsidRPr="00B31AE8" w:rsidRDefault="00F75C68" w:rsidP="00C93500">
            <w:pPr>
              <w:spacing w:after="0" w:line="240" w:lineRule="auto"/>
              <w:jc w:val="center"/>
              <w:rPr>
                <w:rFonts w:asciiTheme="minorHAnsi" w:hAnsiTheme="minorHAnsi" w:cstheme="minorHAnsi"/>
                <w:b/>
                <w:color w:val="000000"/>
                <w:sz w:val="20"/>
                <w:szCs w:val="20"/>
              </w:rPr>
            </w:pPr>
          </w:p>
        </w:tc>
        <w:tc>
          <w:tcPr>
            <w:tcW w:w="1484" w:type="dxa"/>
            <w:vMerge/>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p>
        </w:tc>
        <w:tc>
          <w:tcPr>
            <w:tcW w:w="1434" w:type="dxa"/>
            <w:vMerge/>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p>
        </w:tc>
      </w:tr>
      <w:tr w:rsidR="00F75C68" w:rsidRPr="00B31AE8" w:rsidTr="00D14A13">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F75C68" w:rsidRPr="00B31AE8" w:rsidRDefault="00F75C68"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F75C68" w:rsidRPr="00B31AE8" w:rsidRDefault="00F75C68"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Практическая отработка приемов и способов применения специальных средств по их видам и типам</w:t>
            </w:r>
          </w:p>
        </w:tc>
        <w:tc>
          <w:tcPr>
            <w:tcW w:w="709" w:type="dxa"/>
            <w:vMerge/>
            <w:vAlign w:val="center"/>
          </w:tcPr>
          <w:p w:rsidR="00F75C68" w:rsidRPr="00B31AE8" w:rsidRDefault="00F75C68" w:rsidP="00D14A13">
            <w:pPr>
              <w:spacing w:after="0" w:line="240" w:lineRule="auto"/>
              <w:jc w:val="center"/>
              <w:rPr>
                <w:rFonts w:asciiTheme="minorHAnsi" w:hAnsiTheme="minorHAnsi" w:cstheme="minorHAnsi"/>
                <w:b/>
                <w:color w:val="000000"/>
                <w:sz w:val="20"/>
                <w:szCs w:val="20"/>
              </w:rPr>
            </w:pPr>
          </w:p>
        </w:tc>
        <w:tc>
          <w:tcPr>
            <w:tcW w:w="1484" w:type="dxa"/>
            <w:vMerge/>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p>
        </w:tc>
        <w:tc>
          <w:tcPr>
            <w:tcW w:w="1434" w:type="dxa"/>
            <w:vMerge/>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p>
        </w:tc>
      </w:tr>
      <w:tr w:rsidR="00EB2D7E" w:rsidRPr="00B31AE8" w:rsidTr="00D14A13">
        <w:tc>
          <w:tcPr>
            <w:tcW w:w="5757" w:type="dxa"/>
            <w:gridSpan w:val="2"/>
            <w:vAlign w:val="center"/>
          </w:tcPr>
          <w:p w:rsidR="00EB2D7E" w:rsidRPr="00B31AE8" w:rsidRDefault="00EB2D7E"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Align w:val="center"/>
          </w:tcPr>
          <w:p w:rsidR="00EB2D7E" w:rsidRPr="00B31AE8" w:rsidRDefault="00EB2D7E"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vAlign w:val="center"/>
          </w:tcPr>
          <w:p w:rsidR="00EB2D7E"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EB2D7E" w:rsidRPr="00B31AE8" w:rsidTr="00D14A13">
        <w:tc>
          <w:tcPr>
            <w:tcW w:w="5757" w:type="dxa"/>
            <w:gridSpan w:val="2"/>
            <w:vAlign w:val="center"/>
          </w:tcPr>
          <w:p w:rsidR="00EB2D7E" w:rsidRPr="00B31AE8" w:rsidRDefault="00EB2D7E" w:rsidP="00D14A13">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1484"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34"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r>
    </w:tbl>
    <w:p w:rsidR="00EB2D7E" w:rsidRDefault="00EB2D7E" w:rsidP="00953774">
      <w:pPr>
        <w:pStyle w:val="3"/>
        <w:jc w:val="center"/>
        <w:rPr>
          <w:color w:val="000000" w:themeColor="text1"/>
        </w:rPr>
      </w:pPr>
      <w:bookmarkStart w:id="19" w:name="_Toc134181131"/>
      <w:r w:rsidRPr="00B32A89">
        <w:rPr>
          <w:color w:val="000000" w:themeColor="text1"/>
        </w:rPr>
        <w:lastRenderedPageBreak/>
        <w:t>5.</w:t>
      </w:r>
      <w:r>
        <w:rPr>
          <w:color w:val="000000" w:themeColor="text1"/>
        </w:rPr>
        <w:t>10</w:t>
      </w:r>
      <w:r w:rsidRPr="00B32A89">
        <w:rPr>
          <w:color w:val="000000" w:themeColor="text1"/>
        </w:rPr>
        <w:t>. Рабочая программа дисциплины «</w:t>
      </w:r>
      <w:r>
        <w:rPr>
          <w:color w:val="000000" w:themeColor="text1"/>
        </w:rPr>
        <w:t>Использование специальных средств</w:t>
      </w:r>
      <w:r w:rsidRPr="00B32A89">
        <w:rPr>
          <w:color w:val="000000" w:themeColor="text1"/>
        </w:rPr>
        <w:t>»</w:t>
      </w:r>
      <w:bookmarkEnd w:id="19"/>
    </w:p>
    <w:p w:rsidR="00EB2D7E" w:rsidRPr="00953774" w:rsidRDefault="00EB2D7E" w:rsidP="00044CD7">
      <w:pPr>
        <w:spacing w:after="0" w:line="360" w:lineRule="auto"/>
        <w:ind w:firstLine="539"/>
        <w:jc w:val="both"/>
        <w:rPr>
          <w:rFonts w:asciiTheme="minorHAnsi" w:hAnsiTheme="minorHAnsi" w:cstheme="minorHAnsi"/>
          <w:b/>
          <w:bCs/>
          <w:sz w:val="12"/>
          <w:szCs w:val="24"/>
        </w:rPr>
      </w:pPr>
    </w:p>
    <w:p w:rsidR="00F75C68" w:rsidRDefault="00F75C68" w:rsidP="00F75C68">
      <w:pPr>
        <w:pStyle w:val="s1"/>
        <w:spacing w:before="0" w:beforeAutospacing="0" w:after="0" w:afterAutospacing="0" w:line="360" w:lineRule="auto"/>
        <w:jc w:val="both"/>
      </w:pPr>
      <w:r w:rsidRPr="00F75C68">
        <w:rPr>
          <w:rStyle w:val="s10"/>
          <w:b/>
        </w:rPr>
        <w:t>Тема 1.</w:t>
      </w:r>
      <w:r w:rsidRPr="00F75C68">
        <w:rPr>
          <w:b/>
        </w:rPr>
        <w:t xml:space="preserve"> Изменения норм и правил, изучаемых по дисциплине «Использование специальных средств»,</w:t>
      </w:r>
      <w:r>
        <w:t xml:space="preserve"> - изучается в пределах следующих учебных разделов:</w:t>
      </w:r>
    </w:p>
    <w:p w:rsidR="00F75C68" w:rsidRPr="00F75C68" w:rsidRDefault="00F75C68" w:rsidP="00F75C68">
      <w:pPr>
        <w:pStyle w:val="s1"/>
        <w:spacing w:before="0" w:beforeAutospacing="0" w:after="0" w:afterAutospacing="0" w:line="360" w:lineRule="auto"/>
        <w:jc w:val="both"/>
        <w:rPr>
          <w:b/>
          <w:i/>
        </w:rPr>
      </w:pPr>
      <w:r w:rsidRPr="00F75C68">
        <w:rPr>
          <w:b/>
          <w:i/>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F75C68" w:rsidRDefault="00F75C68" w:rsidP="00F75C68">
      <w:pPr>
        <w:pStyle w:val="s1"/>
        <w:spacing w:before="0" w:beforeAutospacing="0" w:after="0" w:afterAutospacing="0" w:line="360" w:lineRule="auto"/>
        <w:ind w:firstLine="708"/>
        <w:jc w:val="both"/>
      </w:pPr>
      <w:r>
        <w:t>Назначение специальных сре</w:t>
      </w:r>
      <w:proofErr w:type="gramStart"/>
      <w:r>
        <w:t>дств в з</w:t>
      </w:r>
      <w:proofErr w:type="gramEnd"/>
      <w:r>
        <w:t>ависимости от их видов. Устройство и тактико-технические характеристики специальных средств.</w:t>
      </w:r>
    </w:p>
    <w:p w:rsidR="00F75C68" w:rsidRDefault="00F75C68" w:rsidP="00F75C68">
      <w:pPr>
        <w:pStyle w:val="s1"/>
        <w:spacing w:before="0" w:beforeAutospacing="0" w:after="0" w:afterAutospacing="0" w:line="360" w:lineRule="auto"/>
        <w:ind w:firstLine="708"/>
        <w:jc w:val="both"/>
      </w:pPr>
      <w:r>
        <w:t>Проверка технического состояния (исправности), правила и меры безопасности при ношении и применении специальных средств.</w:t>
      </w:r>
    </w:p>
    <w:p w:rsidR="00F75C68" w:rsidRDefault="00F75C68" w:rsidP="00F75C68">
      <w:pPr>
        <w:pStyle w:val="s1"/>
        <w:spacing w:before="0" w:beforeAutospacing="0" w:after="0" w:afterAutospacing="0" w:line="360" w:lineRule="auto"/>
        <w:ind w:firstLine="708"/>
        <w:jc w:val="both"/>
      </w:pPr>
      <w:r>
        <w:t>Основы применения специальных сре</w:t>
      </w:r>
      <w:proofErr w:type="gramStart"/>
      <w:r>
        <w:t>дств в з</w:t>
      </w:r>
      <w:proofErr w:type="gramEnd"/>
      <w:r>
        <w:t>ависимости от их вида и типа. Контрольный осмотр специальных средств.</w:t>
      </w:r>
    </w:p>
    <w:p w:rsidR="00F75C68" w:rsidRDefault="00F75C68" w:rsidP="00F75C68">
      <w:pPr>
        <w:pStyle w:val="s1"/>
        <w:spacing w:before="0" w:beforeAutospacing="0" w:after="0" w:afterAutospacing="0" w:line="360" w:lineRule="auto"/>
        <w:ind w:firstLine="708"/>
        <w:jc w:val="both"/>
      </w:pPr>
      <w:r>
        <w:t>Правила использования и хранения специальных средств, обеспечивающие их надлежащее техническое состояние (исправность).</w:t>
      </w:r>
    </w:p>
    <w:p w:rsidR="00F75C68" w:rsidRPr="00F75C68" w:rsidRDefault="00F75C68" w:rsidP="00F75C68">
      <w:pPr>
        <w:pStyle w:val="s1"/>
        <w:spacing w:before="0" w:beforeAutospacing="0" w:after="0" w:afterAutospacing="0" w:line="360" w:lineRule="auto"/>
        <w:jc w:val="both"/>
        <w:rPr>
          <w:b/>
          <w:i/>
        </w:rPr>
      </w:pPr>
      <w:r w:rsidRPr="00F75C68">
        <w:rPr>
          <w:b/>
          <w:i/>
        </w:rPr>
        <w:t>Раздел 2. Практическая отработка приемов и способов применения специальных средств по их видам и типам.</w:t>
      </w:r>
    </w:p>
    <w:p w:rsidR="00EB2D7E" w:rsidRDefault="00EB2D7E" w:rsidP="00953774">
      <w:pPr>
        <w:pStyle w:val="3"/>
        <w:jc w:val="center"/>
        <w:rPr>
          <w:color w:val="000000" w:themeColor="text1"/>
        </w:rPr>
      </w:pPr>
      <w:bookmarkStart w:id="20" w:name="_Toc134181132"/>
      <w:r w:rsidRPr="00B32A89">
        <w:rPr>
          <w:color w:val="000000" w:themeColor="text1"/>
        </w:rPr>
        <w:t>5.</w:t>
      </w:r>
      <w:r>
        <w:rPr>
          <w:color w:val="000000" w:themeColor="text1"/>
        </w:rPr>
        <w:t>11</w:t>
      </w:r>
      <w:r w:rsidRPr="00B32A89">
        <w:rPr>
          <w:color w:val="000000" w:themeColor="text1"/>
        </w:rPr>
        <w:t>. Тематический план дисциплины «</w:t>
      </w:r>
      <w:r>
        <w:rPr>
          <w:color w:val="000000" w:themeColor="text1"/>
        </w:rPr>
        <w:t>Оказание первой помощи</w:t>
      </w:r>
      <w:r w:rsidRPr="00B32A89">
        <w:rPr>
          <w:color w:val="000000" w:themeColor="text1"/>
        </w:rPr>
        <w:t>»</w:t>
      </w:r>
      <w:bookmarkEnd w:id="20"/>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4"/>
        <w:gridCol w:w="5364"/>
        <w:gridCol w:w="709"/>
        <w:gridCol w:w="1484"/>
        <w:gridCol w:w="1434"/>
      </w:tblGrid>
      <w:tr w:rsidR="00EB2D7E" w:rsidRPr="00044CD7" w:rsidTr="00D14A13">
        <w:trPr>
          <w:trHeight w:val="325"/>
        </w:trPr>
        <w:tc>
          <w:tcPr>
            <w:tcW w:w="0" w:type="auto"/>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bCs/>
                <w:color w:val="000000"/>
                <w:sz w:val="21"/>
                <w:szCs w:val="21"/>
              </w:rPr>
              <w:t xml:space="preserve">№ </w:t>
            </w:r>
            <w:proofErr w:type="spellStart"/>
            <w:proofErr w:type="gramStart"/>
            <w:r w:rsidRPr="00044CD7">
              <w:rPr>
                <w:rFonts w:asciiTheme="minorHAnsi" w:hAnsiTheme="minorHAnsi" w:cstheme="minorHAnsi"/>
                <w:b/>
                <w:bCs/>
                <w:color w:val="000000"/>
                <w:sz w:val="21"/>
                <w:szCs w:val="21"/>
              </w:rPr>
              <w:t>п</w:t>
            </w:r>
            <w:proofErr w:type="spellEnd"/>
            <w:proofErr w:type="gramEnd"/>
            <w:r w:rsidRPr="00044CD7">
              <w:rPr>
                <w:rFonts w:asciiTheme="minorHAnsi" w:hAnsiTheme="minorHAnsi" w:cstheme="minorHAnsi"/>
                <w:b/>
                <w:bCs/>
                <w:color w:val="000000"/>
                <w:sz w:val="21"/>
                <w:szCs w:val="21"/>
              </w:rPr>
              <w:t>/</w:t>
            </w:r>
            <w:proofErr w:type="spellStart"/>
            <w:r w:rsidRPr="00044CD7">
              <w:rPr>
                <w:rFonts w:asciiTheme="minorHAnsi" w:hAnsiTheme="minorHAnsi" w:cstheme="minorHAnsi"/>
                <w:b/>
                <w:bCs/>
                <w:color w:val="000000"/>
                <w:sz w:val="21"/>
                <w:szCs w:val="21"/>
              </w:rPr>
              <w:t>п</w:t>
            </w:r>
            <w:proofErr w:type="spellEnd"/>
          </w:p>
        </w:tc>
        <w:tc>
          <w:tcPr>
            <w:tcW w:w="5364" w:type="dxa"/>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bCs/>
                <w:color w:val="000000"/>
                <w:sz w:val="21"/>
                <w:szCs w:val="21"/>
              </w:rPr>
              <w:t>Наименование темы</w:t>
            </w:r>
          </w:p>
        </w:tc>
        <w:tc>
          <w:tcPr>
            <w:tcW w:w="3627" w:type="dxa"/>
            <w:gridSpan w:val="3"/>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color w:val="000000"/>
                <w:sz w:val="21"/>
                <w:szCs w:val="21"/>
              </w:rPr>
              <w:t>количество часов</w:t>
            </w:r>
          </w:p>
        </w:tc>
      </w:tr>
      <w:tr w:rsidR="00EB2D7E" w:rsidRPr="00044CD7" w:rsidTr="00D14A13">
        <w:tc>
          <w:tcPr>
            <w:tcW w:w="0" w:type="auto"/>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5364" w:type="dxa"/>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709" w:type="dxa"/>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всего</w:t>
            </w:r>
          </w:p>
        </w:tc>
        <w:tc>
          <w:tcPr>
            <w:tcW w:w="2918" w:type="dxa"/>
            <w:gridSpan w:val="2"/>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в том числе</w:t>
            </w:r>
          </w:p>
        </w:tc>
      </w:tr>
      <w:tr w:rsidR="00EB2D7E" w:rsidRPr="00044CD7" w:rsidTr="00D14A13">
        <w:tc>
          <w:tcPr>
            <w:tcW w:w="0" w:type="auto"/>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5364" w:type="dxa"/>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709" w:type="dxa"/>
            <w:vMerge/>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теоретических</w:t>
            </w:r>
          </w:p>
        </w:tc>
        <w:tc>
          <w:tcPr>
            <w:tcW w:w="1434" w:type="dxa"/>
            <w:shd w:val="clear" w:color="auto" w:fill="9CC2E5"/>
            <w:vAlign w:val="center"/>
          </w:tcPr>
          <w:p w:rsidR="00EB2D7E" w:rsidRPr="00044CD7" w:rsidRDefault="00EB2D7E" w:rsidP="00D14A13">
            <w:pPr>
              <w:spacing w:after="0" w:line="240" w:lineRule="auto"/>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практических</w:t>
            </w:r>
          </w:p>
        </w:tc>
      </w:tr>
      <w:tr w:rsidR="00EB2D7E" w:rsidRPr="00044CD7" w:rsidTr="00D14A13">
        <w:tc>
          <w:tcPr>
            <w:tcW w:w="0" w:type="auto"/>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1</w:t>
            </w:r>
          </w:p>
        </w:tc>
        <w:tc>
          <w:tcPr>
            <w:tcW w:w="536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2</w:t>
            </w:r>
          </w:p>
        </w:tc>
        <w:tc>
          <w:tcPr>
            <w:tcW w:w="709"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3</w:t>
            </w:r>
          </w:p>
        </w:tc>
        <w:tc>
          <w:tcPr>
            <w:tcW w:w="148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4</w:t>
            </w:r>
          </w:p>
        </w:tc>
        <w:tc>
          <w:tcPr>
            <w:tcW w:w="143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5</w:t>
            </w:r>
          </w:p>
        </w:tc>
      </w:tr>
      <w:tr w:rsidR="00EB2D7E" w:rsidRPr="00044CD7" w:rsidTr="00D14A13">
        <w:trPr>
          <w:trHeight w:val="280"/>
        </w:trPr>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w:t>
            </w:r>
          </w:p>
        </w:tc>
        <w:tc>
          <w:tcPr>
            <w:tcW w:w="5364" w:type="dxa"/>
            <w:vAlign w:val="center"/>
          </w:tcPr>
          <w:p w:rsidR="00EB2D7E" w:rsidRPr="00044CD7" w:rsidRDefault="00C93500" w:rsidP="00D14A13">
            <w:pPr>
              <w:pStyle w:val="ConsPlusNormal"/>
              <w:ind w:right="57"/>
              <w:jc w:val="both"/>
              <w:outlineLvl w:val="3"/>
              <w:rPr>
                <w:rFonts w:asciiTheme="minorHAnsi" w:hAnsiTheme="minorHAnsi" w:cstheme="minorHAnsi"/>
                <w:color w:val="000000"/>
                <w:sz w:val="21"/>
                <w:szCs w:val="21"/>
              </w:rPr>
            </w:pPr>
            <w:r>
              <w:rPr>
                <w:rFonts w:asciiTheme="minorHAnsi" w:hAnsiTheme="minorHAnsi" w:cstheme="minorHAnsi"/>
                <w:color w:val="000000"/>
                <w:sz w:val="21"/>
                <w:szCs w:val="21"/>
              </w:rPr>
              <w:t>Изменения</w:t>
            </w:r>
            <w:r w:rsidR="00EB2D7E" w:rsidRPr="00044CD7">
              <w:rPr>
                <w:rFonts w:asciiTheme="minorHAnsi" w:hAnsiTheme="minorHAnsi" w:cstheme="minorHAnsi"/>
                <w:color w:val="000000"/>
                <w:sz w:val="21"/>
                <w:szCs w:val="21"/>
              </w:rPr>
              <w:t xml:space="preserve"> норм и правил по дисциплине «Оказание первой помощи»</w:t>
            </w:r>
            <w:r>
              <w:rPr>
                <w:rFonts w:asciiTheme="minorHAnsi" w:hAnsiTheme="minorHAnsi" w:cstheme="minorHAnsi"/>
                <w:color w:val="000000"/>
                <w:sz w:val="21"/>
                <w:szCs w:val="21"/>
              </w:rPr>
              <w:t xml:space="preserve"> (время освоения указано по учебным разделам)</w:t>
            </w:r>
          </w:p>
        </w:tc>
        <w:tc>
          <w:tcPr>
            <w:tcW w:w="709" w:type="dxa"/>
            <w:vMerge w:val="restart"/>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84" w:type="dxa"/>
            <w:vMerge w:val="restart"/>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0,5</w:t>
            </w:r>
          </w:p>
        </w:tc>
        <w:tc>
          <w:tcPr>
            <w:tcW w:w="1434" w:type="dxa"/>
            <w:vMerge w:val="restart"/>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w:t>
            </w: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1.1</w:t>
            </w:r>
          </w:p>
        </w:tc>
        <w:tc>
          <w:tcPr>
            <w:tcW w:w="5364" w:type="dxa"/>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1.</w:t>
            </w:r>
          </w:p>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Организационно-правовые аспекты оказания первой помощи пострадавшим. Оказание первой психологической помощи пострадавшим</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1.2</w:t>
            </w:r>
          </w:p>
        </w:tc>
        <w:tc>
          <w:tcPr>
            <w:tcW w:w="5364" w:type="dxa"/>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2.</w:t>
            </w:r>
          </w:p>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Правила и порядок осмотра пострадавшего. Оценка состояния пострадавшего.</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1.3</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3.</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1.4</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4.</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Правила и способы извлечения пострадавшего из автомобиля. Основные транспортные положения. Транспортировка пострадавших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1.5</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5. </w:t>
            </w:r>
          </w:p>
          <w:p w:rsidR="005173E3" w:rsidRPr="00044CD7" w:rsidRDefault="00D14A13" w:rsidP="009700E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Сердечно-легочная реанимация. Особенности сердечно-легочной реанимации при </w:t>
            </w:r>
            <w:proofErr w:type="spellStart"/>
            <w:r w:rsidRPr="00044CD7">
              <w:rPr>
                <w:rFonts w:asciiTheme="minorHAnsi" w:hAnsiTheme="minorHAnsi" w:cstheme="minorHAnsi"/>
                <w:color w:val="000000"/>
                <w:sz w:val="21"/>
                <w:szCs w:val="21"/>
              </w:rPr>
              <w:t>электротравме</w:t>
            </w:r>
            <w:proofErr w:type="spellEnd"/>
            <w:r w:rsidRPr="00044CD7">
              <w:rPr>
                <w:rFonts w:asciiTheme="minorHAnsi" w:hAnsiTheme="minorHAnsi" w:cstheme="minorHAnsi"/>
                <w:color w:val="000000"/>
                <w:sz w:val="21"/>
                <w:szCs w:val="21"/>
              </w:rPr>
              <w:t xml:space="preserve"> и утоплении. Первая помощь при нарушении проходимости верхних дыхательных путей</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1.6</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6</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lastRenderedPageBreak/>
              <w:t>Первая помощь при острой кровопотере и травматическом шоке</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953774">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1.7</w:t>
            </w:r>
          </w:p>
        </w:tc>
        <w:tc>
          <w:tcPr>
            <w:tcW w:w="5364" w:type="dxa"/>
            <w:tcBorders>
              <w:bottom w:val="single" w:sz="4" w:space="0" w:color="auto"/>
            </w:tcBorders>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7</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ранениях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953774">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1.8</w:t>
            </w:r>
          </w:p>
        </w:tc>
        <w:tc>
          <w:tcPr>
            <w:tcW w:w="5364" w:type="dxa"/>
            <w:tcBorders>
              <w:top w:val="single" w:sz="4" w:space="0" w:color="auto"/>
            </w:tcBorders>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8</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травме опорно-двигательной системы</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1.9</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9</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травме головы. Первая помощь при травме груди. Первая помощь при травме живота</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1.10</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10</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1.11</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11.</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острых отравлениях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1.12</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12</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1.13</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13</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Первая помощь при </w:t>
            </w:r>
            <w:proofErr w:type="spellStart"/>
            <w:r w:rsidRPr="00044CD7">
              <w:rPr>
                <w:rFonts w:asciiTheme="minorHAnsi" w:hAnsiTheme="minorHAnsi" w:cstheme="minorHAnsi"/>
                <w:color w:val="000000"/>
                <w:sz w:val="21"/>
                <w:szCs w:val="21"/>
              </w:rPr>
              <w:t>политравме</w:t>
            </w:r>
            <w:proofErr w:type="spellEnd"/>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5757" w:type="dxa"/>
            <w:gridSpan w:val="2"/>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Промежуточная аттестация</w:t>
            </w:r>
          </w:p>
        </w:tc>
        <w:tc>
          <w:tcPr>
            <w:tcW w:w="709"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84" w:type="dxa"/>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w:t>
            </w:r>
          </w:p>
        </w:tc>
        <w:tc>
          <w:tcPr>
            <w:tcW w:w="1434" w:type="dxa"/>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0,5</w:t>
            </w:r>
          </w:p>
        </w:tc>
      </w:tr>
      <w:tr w:rsidR="00EB2D7E" w:rsidRPr="00044CD7" w:rsidTr="00D14A13">
        <w:tc>
          <w:tcPr>
            <w:tcW w:w="5757" w:type="dxa"/>
            <w:gridSpan w:val="2"/>
            <w:vAlign w:val="center"/>
          </w:tcPr>
          <w:p w:rsidR="00EB2D7E" w:rsidRPr="00044CD7" w:rsidRDefault="00EB2D7E" w:rsidP="00D14A13">
            <w:pPr>
              <w:spacing w:after="0" w:line="240" w:lineRule="auto"/>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Итого:</w:t>
            </w:r>
          </w:p>
        </w:tc>
        <w:tc>
          <w:tcPr>
            <w:tcW w:w="709"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1</w:t>
            </w:r>
          </w:p>
        </w:tc>
        <w:tc>
          <w:tcPr>
            <w:tcW w:w="1484"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34"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r>
    </w:tbl>
    <w:p w:rsidR="00953774" w:rsidRDefault="00953774" w:rsidP="00EB2D7E">
      <w:pPr>
        <w:pStyle w:val="3"/>
        <w:rPr>
          <w:color w:val="000000" w:themeColor="text1"/>
        </w:rPr>
      </w:pPr>
    </w:p>
    <w:p w:rsidR="00953774" w:rsidRDefault="00953774" w:rsidP="00EB2D7E">
      <w:pPr>
        <w:pStyle w:val="3"/>
        <w:rPr>
          <w:color w:val="000000" w:themeColor="text1"/>
        </w:rPr>
      </w:pPr>
    </w:p>
    <w:p w:rsidR="00953774" w:rsidRDefault="00953774" w:rsidP="00EB2D7E">
      <w:pPr>
        <w:pStyle w:val="3"/>
        <w:rPr>
          <w:color w:val="000000" w:themeColor="text1"/>
        </w:rPr>
      </w:pPr>
    </w:p>
    <w:p w:rsidR="00953774" w:rsidRDefault="00953774" w:rsidP="00EB2D7E">
      <w:pPr>
        <w:pStyle w:val="3"/>
        <w:rPr>
          <w:color w:val="000000" w:themeColor="text1"/>
        </w:rPr>
      </w:pPr>
    </w:p>
    <w:p w:rsidR="00953774" w:rsidRDefault="00953774" w:rsidP="00EB2D7E">
      <w:pPr>
        <w:pStyle w:val="3"/>
        <w:rPr>
          <w:color w:val="000000" w:themeColor="text1"/>
        </w:rPr>
      </w:pPr>
    </w:p>
    <w:p w:rsidR="005173E3" w:rsidRDefault="005173E3" w:rsidP="00953774">
      <w:pPr>
        <w:pStyle w:val="3"/>
        <w:jc w:val="center"/>
        <w:rPr>
          <w:color w:val="000000" w:themeColor="text1"/>
        </w:rPr>
      </w:pPr>
    </w:p>
    <w:p w:rsidR="005173E3" w:rsidRDefault="005173E3" w:rsidP="00953774">
      <w:pPr>
        <w:pStyle w:val="3"/>
        <w:jc w:val="center"/>
        <w:rPr>
          <w:color w:val="000000" w:themeColor="text1"/>
        </w:rPr>
      </w:pPr>
    </w:p>
    <w:p w:rsidR="00EB2D7E" w:rsidRDefault="00EB2D7E" w:rsidP="00953774">
      <w:pPr>
        <w:pStyle w:val="3"/>
        <w:jc w:val="center"/>
        <w:rPr>
          <w:color w:val="000000" w:themeColor="text1"/>
        </w:rPr>
      </w:pPr>
      <w:bookmarkStart w:id="21" w:name="_Toc134181133"/>
      <w:r w:rsidRPr="00B32A89">
        <w:rPr>
          <w:color w:val="000000" w:themeColor="text1"/>
        </w:rPr>
        <w:t>5.</w:t>
      </w:r>
      <w:r>
        <w:rPr>
          <w:color w:val="000000" w:themeColor="text1"/>
        </w:rPr>
        <w:t>12</w:t>
      </w:r>
      <w:r w:rsidRPr="00B32A89">
        <w:rPr>
          <w:color w:val="000000" w:themeColor="text1"/>
        </w:rPr>
        <w:t>. Рабочая программа дисциплины «</w:t>
      </w:r>
      <w:r>
        <w:rPr>
          <w:color w:val="000000" w:themeColor="text1"/>
        </w:rPr>
        <w:t>Оказание первой помощи</w:t>
      </w:r>
      <w:r w:rsidRPr="00B32A89">
        <w:rPr>
          <w:color w:val="000000" w:themeColor="text1"/>
        </w:rPr>
        <w:t>»</w:t>
      </w:r>
      <w:bookmarkEnd w:id="21"/>
    </w:p>
    <w:p w:rsidR="00044CD7" w:rsidRPr="00953774" w:rsidRDefault="00044CD7" w:rsidP="00044CD7">
      <w:pPr>
        <w:spacing w:after="0" w:line="360" w:lineRule="auto"/>
        <w:ind w:firstLine="540"/>
        <w:jc w:val="both"/>
        <w:rPr>
          <w:rFonts w:asciiTheme="minorHAnsi" w:hAnsiTheme="minorHAnsi" w:cstheme="minorHAnsi"/>
          <w:b/>
          <w:bCs/>
          <w:sz w:val="12"/>
          <w:szCs w:val="24"/>
        </w:rPr>
      </w:pP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Style w:val="s10"/>
          <w:rFonts w:asciiTheme="minorHAnsi" w:hAnsiTheme="minorHAnsi" w:cstheme="minorHAnsi"/>
          <w:b/>
        </w:rPr>
        <w:t>Тема 1.</w:t>
      </w:r>
      <w:r w:rsidRPr="00C93500">
        <w:rPr>
          <w:rFonts w:asciiTheme="minorHAnsi" w:hAnsiTheme="minorHAnsi" w:cstheme="minorHAnsi"/>
          <w:b/>
        </w:rPr>
        <w:t xml:space="preserve"> Изменения норм и правил, изучаемых по дисциплине «Оказание первой помощи», </w:t>
      </w:r>
      <w:r w:rsidRPr="00C93500">
        <w:rPr>
          <w:rFonts w:asciiTheme="minorHAnsi" w:hAnsiTheme="minorHAnsi" w:cstheme="minorHAnsi"/>
        </w:rPr>
        <w:t>- изучается в пределах следующих учебных разделов:</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1. Организационно-правовые аспекты оказания первой помощи. Оказание первой психологической помощи пострадавшим.</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Pr>
          <w:rFonts w:asciiTheme="minorHAnsi" w:hAnsiTheme="minorHAnsi" w:cstheme="minorHAnsi"/>
        </w:rPr>
        <w:t>«</w:t>
      </w:r>
      <w:r w:rsidRPr="00C93500">
        <w:rPr>
          <w:rFonts w:asciiTheme="minorHAnsi" w:hAnsiTheme="minorHAnsi" w:cstheme="minorHAnsi"/>
        </w:rPr>
        <w:t>первая помощь</w:t>
      </w:r>
      <w:r>
        <w:rPr>
          <w:rFonts w:asciiTheme="minorHAnsi" w:hAnsiTheme="minorHAnsi" w:cstheme="minorHAnsi"/>
        </w:rPr>
        <w:t>»</w:t>
      </w:r>
      <w:r w:rsidRPr="00C93500">
        <w:rPr>
          <w:rFonts w:asciiTheme="minorHAnsi" w:hAnsiTheme="minorHAnsi" w:cstheme="minorHAnsi"/>
        </w:rPr>
        <w:t>. Неотложные состояния, требующие проведения мероприятий первой помощи, правила и порядок их проведения.</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Организация, виды помощи пострадавшим. Правила и порядок осмотра места происшествия. Порядок вызова скорой медицинской помощи.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Организационно-правовые аспекты оказания первой помощи.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правила, приемы и этапы оказания первой психологической помощи пострадавшим. Особенности оказания помощи детям.</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2. Правила и порядок осмотра пострадавшего. Оценка состояния пострадавшего.</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lastRenderedPageBreak/>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Pr>
          <w:rFonts w:asciiTheme="minorHAnsi" w:hAnsiTheme="minorHAnsi" w:cstheme="minorHAnsi"/>
        </w:rPr>
        <w:t>«</w:t>
      </w:r>
      <w:r w:rsidRPr="00C93500">
        <w:rPr>
          <w:rFonts w:asciiTheme="minorHAnsi" w:hAnsiTheme="minorHAnsi" w:cstheme="minorHAnsi"/>
        </w:rPr>
        <w:t>средства первой помощи</w:t>
      </w:r>
      <w:r>
        <w:rPr>
          <w:rFonts w:asciiTheme="minorHAnsi" w:hAnsiTheme="minorHAnsi" w:cstheme="minorHAnsi"/>
        </w:rPr>
        <w:t>»</w:t>
      </w:r>
      <w:r w:rsidRPr="00C93500">
        <w:rPr>
          <w:rFonts w:asciiTheme="minorHAnsi" w:hAnsiTheme="minorHAnsi" w:cstheme="minorHAnsi"/>
        </w:rPr>
        <w:t xml:space="preserve">. Устройства для проведения искусственной вентиляции легких способом </w:t>
      </w:r>
      <w:r>
        <w:rPr>
          <w:rFonts w:asciiTheme="minorHAnsi" w:hAnsiTheme="minorHAnsi" w:cstheme="minorHAnsi"/>
        </w:rPr>
        <w:t>«</w:t>
      </w:r>
      <w:r w:rsidRPr="00C93500">
        <w:rPr>
          <w:rFonts w:asciiTheme="minorHAnsi" w:hAnsiTheme="minorHAnsi" w:cstheme="minorHAnsi"/>
        </w:rPr>
        <w:t xml:space="preserve">рот - устройство </w:t>
      </w:r>
      <w:r>
        <w:rPr>
          <w:rFonts w:asciiTheme="minorHAnsi" w:hAnsiTheme="minorHAnsi" w:cstheme="minorHAnsi"/>
        </w:rPr>
        <w:t>–</w:t>
      </w:r>
      <w:r w:rsidRPr="00C93500">
        <w:rPr>
          <w:rFonts w:asciiTheme="minorHAnsi" w:hAnsiTheme="minorHAnsi" w:cstheme="minorHAnsi"/>
        </w:rPr>
        <w:t xml:space="preserve"> рот</w:t>
      </w:r>
      <w:r>
        <w:rPr>
          <w:rFonts w:asciiTheme="minorHAnsi" w:hAnsiTheme="minorHAnsi" w:cstheme="minorHAnsi"/>
        </w:rPr>
        <w:t>»</w:t>
      </w:r>
      <w:r w:rsidRPr="00C93500">
        <w:rPr>
          <w:rFonts w:asciiTheme="minorHAnsi" w:hAnsiTheme="minorHAnsi" w:cstheme="minorHAnsi"/>
        </w:rPr>
        <w:t xml:space="preserve">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Аптечка первой помощи (автомобильная). Состав, показания для использования.</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Использование подручных сре</w:t>
      </w:r>
      <w:proofErr w:type="gramStart"/>
      <w:r w:rsidRPr="00C93500">
        <w:rPr>
          <w:rFonts w:asciiTheme="minorHAnsi" w:hAnsiTheme="minorHAnsi" w:cstheme="minorHAnsi"/>
        </w:rPr>
        <w:t>дств дл</w:t>
      </w:r>
      <w:proofErr w:type="gramEnd"/>
      <w:r w:rsidRPr="00C93500">
        <w:rPr>
          <w:rFonts w:asciiTheme="minorHAnsi" w:hAnsiTheme="minorHAnsi" w:cstheme="minorHAnsi"/>
        </w:rPr>
        <w:t>я временной остановки наружного кровотечения, наложения повязок, иммобилизации, транспортировки, согревания пострадавших.</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4. Правила и способы извлечения пострадавших из автомобиля. Транспортировка пострадавших.</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Порядок извлечения пострадавшего и</w:t>
      </w:r>
      <w:r>
        <w:rPr>
          <w:rFonts w:asciiTheme="minorHAnsi" w:hAnsiTheme="minorHAnsi" w:cstheme="minorHAnsi"/>
        </w:rPr>
        <w:t>з автомобиля. Отработка приема «</w:t>
      </w:r>
      <w:r w:rsidRPr="00C93500">
        <w:rPr>
          <w:rFonts w:asciiTheme="minorHAnsi" w:hAnsiTheme="minorHAnsi" w:cstheme="minorHAnsi"/>
        </w:rPr>
        <w:t>спасательный захват</w:t>
      </w:r>
      <w:r>
        <w:rPr>
          <w:rFonts w:asciiTheme="minorHAnsi" w:hAnsiTheme="minorHAnsi" w:cstheme="minorHAnsi"/>
        </w:rPr>
        <w:t>»</w:t>
      </w:r>
      <w:r w:rsidRPr="00C93500">
        <w:rPr>
          <w:rFonts w:asciiTheme="minorHAnsi" w:hAnsiTheme="minorHAnsi" w:cstheme="minorHAnsi"/>
        </w:rPr>
        <w:t xml:space="preserve"> для быстрого извлечения пострадавшего из автомобиля и транспортировки. Извлечение пострадавшего из-под автомобиля приемом </w:t>
      </w:r>
      <w:r>
        <w:rPr>
          <w:rFonts w:asciiTheme="minorHAnsi" w:hAnsiTheme="minorHAnsi" w:cstheme="minorHAnsi"/>
        </w:rPr>
        <w:t>«</w:t>
      </w:r>
      <w:r w:rsidRPr="00C93500">
        <w:rPr>
          <w:rFonts w:asciiTheme="minorHAnsi" w:hAnsiTheme="minorHAnsi" w:cstheme="minorHAnsi"/>
        </w:rPr>
        <w:t>натаскивания</w:t>
      </w:r>
      <w:r>
        <w:rPr>
          <w:rFonts w:asciiTheme="minorHAnsi" w:hAnsiTheme="minorHAnsi" w:cstheme="minorHAnsi"/>
        </w:rPr>
        <w:t>»</w:t>
      </w:r>
      <w:r w:rsidRPr="00C93500">
        <w:rPr>
          <w:rFonts w:asciiTheme="minorHAnsi" w:hAnsiTheme="minorHAnsi" w:cstheme="minorHAnsi"/>
        </w:rPr>
        <w:t xml:space="preserve"> на носилки.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Понятия </w:t>
      </w:r>
      <w:r>
        <w:rPr>
          <w:rFonts w:asciiTheme="minorHAnsi" w:hAnsiTheme="minorHAnsi" w:cstheme="minorHAnsi"/>
        </w:rPr>
        <w:t>«</w:t>
      </w:r>
      <w:r w:rsidRPr="00C93500">
        <w:rPr>
          <w:rFonts w:asciiTheme="minorHAnsi" w:hAnsiTheme="minorHAnsi" w:cstheme="minorHAnsi"/>
        </w:rPr>
        <w:t>возвышенное положение</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proofErr w:type="gramStart"/>
      <w:r w:rsidRPr="00C93500">
        <w:rPr>
          <w:rFonts w:asciiTheme="minorHAnsi" w:hAnsiTheme="minorHAnsi" w:cstheme="minorHAnsi"/>
        </w:rPr>
        <w:t>положение</w:t>
      </w:r>
      <w:proofErr w:type="gramEnd"/>
      <w:r w:rsidRPr="00C93500">
        <w:rPr>
          <w:rFonts w:asciiTheme="minorHAnsi" w:hAnsiTheme="minorHAnsi" w:cstheme="minorHAnsi"/>
        </w:rPr>
        <w:t xml:space="preserve"> полусидя</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r w:rsidRPr="00C93500">
        <w:rPr>
          <w:rFonts w:asciiTheme="minorHAnsi" w:hAnsiTheme="minorHAnsi" w:cstheme="minorHAnsi"/>
        </w:rPr>
        <w:t>противошоковое положение</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r w:rsidRPr="00C93500">
        <w:rPr>
          <w:rFonts w:asciiTheme="minorHAnsi" w:hAnsiTheme="minorHAnsi" w:cstheme="minorHAnsi"/>
        </w:rPr>
        <w:t>стабильное боковое положение</w:t>
      </w:r>
      <w:r>
        <w:rPr>
          <w:rFonts w:asciiTheme="minorHAnsi" w:hAnsiTheme="minorHAnsi" w:cstheme="minorHAnsi"/>
        </w:rPr>
        <w:t>»</w:t>
      </w:r>
      <w:r w:rsidRPr="00C93500">
        <w:rPr>
          <w:rFonts w:asciiTheme="minorHAnsi" w:hAnsiTheme="minorHAnsi" w:cstheme="minorHAnsi"/>
        </w:rPr>
        <w:t xml:space="preserve">. </w:t>
      </w:r>
      <w:proofErr w:type="gramStart"/>
      <w:r w:rsidRPr="00C93500">
        <w:rPr>
          <w:rFonts w:asciiTheme="minorHAnsi" w:hAnsiTheme="minorHAnsi" w:cstheme="minorHAnsi"/>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C93500">
        <w:rPr>
          <w:rFonts w:asciiTheme="minorHAnsi" w:hAnsiTheme="minorHAnsi" w:cstheme="minorHAnsi"/>
        </w:rPr>
        <w:t xml:space="preserve"> Отработка приема перевода пострадавшего в </w:t>
      </w:r>
      <w:r w:rsidR="00B838DB">
        <w:rPr>
          <w:rFonts w:asciiTheme="minorHAnsi" w:hAnsiTheme="minorHAnsi" w:cstheme="minorHAnsi"/>
        </w:rPr>
        <w:t>«</w:t>
      </w:r>
      <w:r w:rsidRPr="00C93500">
        <w:rPr>
          <w:rFonts w:asciiTheme="minorHAnsi" w:hAnsiTheme="minorHAnsi" w:cstheme="minorHAnsi"/>
        </w:rPr>
        <w:t>стабильное боковое положение</w:t>
      </w:r>
      <w:r w:rsidR="00B838DB">
        <w:rPr>
          <w:rFonts w:asciiTheme="minorHAnsi" w:hAnsiTheme="minorHAnsi" w:cstheme="minorHAnsi"/>
        </w:rPr>
        <w:t>»</w:t>
      </w:r>
      <w:r w:rsidRPr="00C93500">
        <w:rPr>
          <w:rFonts w:asciiTheme="minorHAnsi" w:hAnsiTheme="minorHAnsi" w:cstheme="minorHAnsi"/>
        </w:rPr>
        <w:t xml:space="preserve"> из положения </w:t>
      </w:r>
      <w:r w:rsidR="00B838DB">
        <w:rPr>
          <w:rFonts w:asciiTheme="minorHAnsi" w:hAnsiTheme="minorHAnsi" w:cstheme="minorHAnsi"/>
        </w:rPr>
        <w:t>«</w:t>
      </w:r>
      <w:r w:rsidRPr="00C93500">
        <w:rPr>
          <w:rFonts w:asciiTheme="minorHAnsi" w:hAnsiTheme="minorHAnsi" w:cstheme="minorHAnsi"/>
        </w:rPr>
        <w:t>лежа на спине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лежа на животе</w:t>
      </w:r>
      <w:r w:rsidR="00B838DB">
        <w:rPr>
          <w:rFonts w:asciiTheme="minorHAnsi" w:hAnsiTheme="minorHAnsi" w:cstheme="minorHAnsi"/>
        </w:rPr>
        <w:t>»</w:t>
      </w:r>
      <w:r w:rsidRPr="00C93500">
        <w:rPr>
          <w:rFonts w:asciiTheme="minorHAnsi" w:hAnsiTheme="minorHAnsi" w:cstheme="minorHAns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традиционного способа перекладывания пострадавшего (</w:t>
      </w:r>
      <w:r w:rsidR="00B838DB">
        <w:rPr>
          <w:rFonts w:asciiTheme="minorHAnsi" w:hAnsiTheme="minorHAnsi" w:cstheme="minorHAnsi"/>
        </w:rPr>
        <w:t>«</w:t>
      </w:r>
      <w:r w:rsidRPr="00C93500">
        <w:rPr>
          <w:rFonts w:asciiTheme="minorHAnsi" w:hAnsiTheme="minorHAnsi" w:cstheme="minorHAnsi"/>
        </w:rPr>
        <w:t>скандинавский мост</w:t>
      </w:r>
      <w:r w:rsidR="00B838DB">
        <w:rPr>
          <w:rFonts w:asciiTheme="minorHAnsi" w:hAnsiTheme="minorHAnsi" w:cstheme="minorHAnsi"/>
        </w:rPr>
        <w:t>»</w:t>
      </w:r>
      <w:r w:rsidRPr="00C93500">
        <w:rPr>
          <w:rFonts w:asciiTheme="minorHAnsi" w:hAnsiTheme="minorHAnsi" w:cstheme="minorHAnsi"/>
        </w:rPr>
        <w:t xml:space="preserve"> и его варианты).</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Приемы транспортировки пострадавших на руках одним и двумя спасающими.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 xml:space="preserve">Раздел 5. Сердечно-легочная реанимация. Особенности сердечно-легочной реанимации при </w:t>
      </w:r>
      <w:proofErr w:type="spellStart"/>
      <w:r w:rsidRPr="00B838DB">
        <w:rPr>
          <w:rFonts w:asciiTheme="minorHAnsi" w:hAnsiTheme="minorHAnsi" w:cstheme="minorHAnsi"/>
          <w:b/>
          <w:i/>
        </w:rPr>
        <w:t>электротравме</w:t>
      </w:r>
      <w:proofErr w:type="spellEnd"/>
      <w:r w:rsidRPr="00B838DB">
        <w:rPr>
          <w:rFonts w:asciiTheme="minorHAnsi" w:hAnsiTheme="minorHAnsi" w:cstheme="minorHAnsi"/>
          <w:b/>
          <w:i/>
        </w:rPr>
        <w:t xml:space="preserve"> и утоплении. Первая помощь при нарушении проходимости дыхательных путей.</w:t>
      </w:r>
    </w:p>
    <w:p w:rsidR="00C93500" w:rsidRPr="00C93500" w:rsidRDefault="00C93500" w:rsidP="00B838DB">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w:t>
      </w:r>
      <w:r w:rsidRPr="00C93500">
        <w:rPr>
          <w:rFonts w:asciiTheme="minorHAnsi" w:hAnsiTheme="minorHAnsi" w:cstheme="minorHAnsi"/>
        </w:rPr>
        <w:lastRenderedPageBreak/>
        <w:t>"сердечно-легочная реанимация"</w:t>
      </w:r>
      <w:r w:rsidR="00B838DB">
        <w:rPr>
          <w:rStyle w:val="af9"/>
          <w:rFonts w:asciiTheme="minorHAnsi" w:hAnsiTheme="minorHAnsi" w:cstheme="minorHAnsi"/>
        </w:rPr>
        <w:footnoteReference w:id="12"/>
      </w:r>
      <w:r w:rsidRPr="00C93500">
        <w:rPr>
          <w:rFonts w:asciiTheme="minorHAnsi" w:hAnsiTheme="minorHAnsi" w:cstheme="minorHAnsi"/>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C93500">
        <w:rPr>
          <w:rFonts w:asciiTheme="minorHAnsi" w:hAnsiTheme="minorHAnsi" w:cstheme="minorHAnsi"/>
        </w:rPr>
        <w:t>электротравме</w:t>
      </w:r>
      <w:proofErr w:type="spellEnd"/>
      <w:r w:rsidRPr="00C93500">
        <w:rPr>
          <w:rFonts w:asciiTheme="minorHAnsi" w:hAnsiTheme="minorHAnsi" w:cstheme="minorHAns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B838DB" w:rsidRDefault="00B838DB" w:rsidP="00C93500">
      <w:pPr>
        <w:pStyle w:val="s1"/>
        <w:spacing w:before="0" w:beforeAutospacing="0" w:after="0" w:afterAutospacing="0" w:line="360" w:lineRule="auto"/>
        <w:jc w:val="both"/>
        <w:rPr>
          <w:rFonts w:asciiTheme="minorHAnsi" w:hAnsiTheme="minorHAnsi" w:cstheme="minorHAnsi"/>
        </w:rPr>
      </w:pP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w:t>
      </w:r>
      <w:r w:rsidR="00B838DB">
        <w:rPr>
          <w:rFonts w:asciiTheme="minorHAnsi" w:hAnsiTheme="minorHAnsi" w:cstheme="minorHAnsi"/>
        </w:rPr>
        <w:t>«</w:t>
      </w:r>
      <w:r w:rsidRPr="00C93500">
        <w:rPr>
          <w:rFonts w:asciiTheme="minorHAnsi" w:hAnsiTheme="minorHAnsi" w:cstheme="minorHAnsi"/>
        </w:rPr>
        <w:t>рот ко рту</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рот к носу</w:t>
      </w:r>
      <w:r w:rsidR="00B838DB">
        <w:rPr>
          <w:rFonts w:asciiTheme="minorHAnsi" w:hAnsiTheme="minorHAnsi" w:cstheme="minorHAnsi"/>
        </w:rPr>
        <w:t>»</w:t>
      </w:r>
      <w:r w:rsidRPr="00C93500">
        <w:rPr>
          <w:rFonts w:asciiTheme="minorHAnsi" w:hAnsiTheme="minorHAnsi" w:cstheme="minorHAnsi"/>
        </w:rPr>
        <w:t xml:space="preserve"> с применением устрой</w:t>
      </w:r>
      <w:proofErr w:type="gramStart"/>
      <w:r w:rsidRPr="00C93500">
        <w:rPr>
          <w:rFonts w:asciiTheme="minorHAnsi" w:hAnsiTheme="minorHAnsi" w:cstheme="minorHAnsi"/>
        </w:rPr>
        <w:t>ств дл</w:t>
      </w:r>
      <w:proofErr w:type="gramEnd"/>
      <w:r w:rsidRPr="00C93500">
        <w:rPr>
          <w:rFonts w:asciiTheme="minorHAnsi" w:hAnsiTheme="minorHAnsi" w:cstheme="minorHAnsi"/>
        </w:rPr>
        <w:t xml:space="preserve">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00B838DB">
        <w:rPr>
          <w:rFonts w:asciiTheme="minorHAnsi" w:hAnsiTheme="minorHAnsi" w:cstheme="minorHAnsi"/>
        </w:rPr>
        <w:t>«</w:t>
      </w:r>
      <w:r w:rsidRPr="00C93500">
        <w:rPr>
          <w:rFonts w:asciiTheme="minorHAnsi" w:hAnsiTheme="minorHAnsi" w:cstheme="minorHAnsi"/>
        </w:rPr>
        <w:t>стабильное боковое положение</w:t>
      </w:r>
      <w:r w:rsidR="00B838DB">
        <w:rPr>
          <w:rFonts w:asciiTheme="minorHAnsi" w:hAnsiTheme="minorHAnsi" w:cstheme="minorHAnsi"/>
        </w:rPr>
        <w:t>»</w:t>
      </w:r>
      <w:r w:rsidRPr="00C93500">
        <w:rPr>
          <w:rFonts w:asciiTheme="minorHAnsi" w:hAnsiTheme="minorHAnsi" w:cstheme="minorHAns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удаления инородного тела из верхних дыхательных путей пострадавшего.</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6. Первая помощь при острой кровопотере и травматическом шоке.</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Понятия </w:t>
      </w:r>
      <w:r w:rsidR="00B838DB">
        <w:rPr>
          <w:rFonts w:asciiTheme="minorHAnsi" w:hAnsiTheme="minorHAnsi" w:cstheme="minorHAnsi"/>
        </w:rPr>
        <w:t>«</w:t>
      </w:r>
      <w:r w:rsidRPr="00C93500">
        <w:rPr>
          <w:rFonts w:asciiTheme="minorHAnsi" w:hAnsiTheme="minorHAnsi" w:cstheme="minorHAnsi"/>
        </w:rPr>
        <w:t>кровотечение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2</w:t>
      </w:r>
      <w:r w:rsidRPr="00C93500">
        <w:rPr>
          <w:rFonts w:asciiTheme="minorHAnsi" w:hAnsiTheme="minorHAnsi" w:cstheme="minorHAnsi"/>
        </w:rPr>
        <w:t>острая кровопотеря</w:t>
      </w:r>
      <w:r w:rsidR="00B838DB">
        <w:rPr>
          <w:rFonts w:asciiTheme="minorHAnsi" w:hAnsiTheme="minorHAnsi" w:cstheme="minorHAnsi"/>
        </w:rPr>
        <w:t>»</w:t>
      </w:r>
      <w:r w:rsidRPr="00C93500">
        <w:rPr>
          <w:rFonts w:asciiTheme="minorHAnsi" w:hAnsiTheme="minorHAnsi" w:cstheme="minorHAnsi"/>
        </w:rPr>
        <w:t>.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 xml:space="preserve">Понятие </w:t>
      </w:r>
      <w:r w:rsidR="00B838DB">
        <w:rPr>
          <w:rFonts w:asciiTheme="minorHAnsi" w:hAnsiTheme="minorHAnsi" w:cstheme="minorHAnsi"/>
        </w:rPr>
        <w:t>«</w:t>
      </w:r>
      <w:r w:rsidRPr="00C93500">
        <w:rPr>
          <w:rFonts w:asciiTheme="minorHAnsi" w:hAnsiTheme="minorHAnsi" w:cstheme="minorHAnsi"/>
        </w:rPr>
        <w:t>травматический шок</w:t>
      </w:r>
      <w:r w:rsidR="00B838DB">
        <w:rPr>
          <w:rFonts w:asciiTheme="minorHAnsi" w:hAnsiTheme="minorHAnsi" w:cstheme="minorHAnsi"/>
        </w:rPr>
        <w:t>»</w:t>
      </w:r>
      <w:r w:rsidRPr="00C93500">
        <w:rPr>
          <w:rFonts w:asciiTheme="minorHAnsi" w:hAnsiTheme="minorHAnsi" w:cstheme="minorHAnsi"/>
        </w:rPr>
        <w:t>,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7. Первая помощь при ранениях.</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травмы</w:t>
      </w:r>
      <w:r w:rsidR="00B838DB">
        <w:rPr>
          <w:rFonts w:asciiTheme="minorHAnsi" w:hAnsiTheme="minorHAnsi" w:cstheme="minorHAnsi"/>
        </w:rPr>
        <w:t>»</w:t>
      </w:r>
      <w:r w:rsidRPr="00C93500">
        <w:rPr>
          <w:rFonts w:asciiTheme="minorHAnsi" w:hAnsiTheme="minorHAnsi" w:cstheme="minorHAnsi"/>
        </w:rPr>
        <w:t xml:space="preserve">, виды травм. Ранения, виды ран. Понятие </w:t>
      </w:r>
      <w:r w:rsidR="00B838DB">
        <w:rPr>
          <w:rFonts w:asciiTheme="minorHAnsi" w:hAnsiTheme="minorHAnsi" w:cstheme="minorHAnsi"/>
        </w:rPr>
        <w:t>«</w:t>
      </w:r>
      <w:proofErr w:type="spellStart"/>
      <w:r w:rsidRPr="00C93500">
        <w:rPr>
          <w:rFonts w:asciiTheme="minorHAnsi" w:hAnsiTheme="minorHAnsi" w:cstheme="minorHAnsi"/>
        </w:rPr>
        <w:t>политравма</w:t>
      </w:r>
      <w:proofErr w:type="spellEnd"/>
      <w:r w:rsidR="00B838DB">
        <w:rPr>
          <w:rFonts w:asciiTheme="minorHAnsi" w:hAnsiTheme="minorHAnsi" w:cstheme="minorHAnsi"/>
        </w:rPr>
        <w:t>»</w:t>
      </w:r>
      <w:r w:rsidRPr="00C93500">
        <w:rPr>
          <w:rFonts w:asciiTheme="minorHAnsi" w:hAnsiTheme="minorHAnsi" w:cstheme="minorHAnsi"/>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Наложение повязок на различные области тела человека. Правила, особенности, отработка приемов наложения повязок.</w:t>
      </w:r>
    </w:p>
    <w:p w:rsidR="00B838DB"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 xml:space="preserve">Раздел 8. Первая помощь при травме опорно-двигательной системы. </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proofErr w:type="gramStart"/>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травма опорно-двигательной системы</w:t>
      </w:r>
      <w:r w:rsidR="00B838DB">
        <w:rPr>
          <w:rFonts w:asciiTheme="minorHAnsi" w:hAnsiTheme="minorHAnsi" w:cstheme="minorHAnsi"/>
        </w:rPr>
        <w:t>»</w:t>
      </w:r>
      <w:r w:rsidRPr="00C93500">
        <w:rPr>
          <w:rFonts w:asciiTheme="minorHAnsi" w:hAnsiTheme="minorHAnsi" w:cstheme="minorHAnsi"/>
        </w:rPr>
        <w:t>: ушибы, вывихи, повреждения связок, переломы (открытые, закрытые).</w:t>
      </w:r>
      <w:proofErr w:type="gramEnd"/>
      <w:r w:rsidRPr="00C93500">
        <w:rPr>
          <w:rFonts w:asciiTheme="minorHAnsi" w:hAnsiTheme="minorHAnsi" w:cstheme="minorHAnsi"/>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w:t>
      </w:r>
      <w:r w:rsidR="00B838DB">
        <w:rPr>
          <w:rFonts w:asciiTheme="minorHAnsi" w:hAnsiTheme="minorHAnsi" w:cstheme="minorHAnsi"/>
        </w:rPr>
        <w:t>«</w:t>
      </w:r>
      <w:r w:rsidRPr="00C93500">
        <w:rPr>
          <w:rFonts w:asciiTheme="minorHAnsi" w:hAnsiTheme="minorHAnsi" w:cstheme="minorHAnsi"/>
        </w:rPr>
        <w:t>транспортная иммобилизация</w:t>
      </w:r>
      <w:r w:rsidR="00B838DB">
        <w:rPr>
          <w:rFonts w:asciiTheme="minorHAnsi" w:hAnsiTheme="minorHAnsi" w:cstheme="minorHAnsi"/>
        </w:rPr>
        <w:t>»</w:t>
      </w:r>
      <w:r w:rsidRPr="00C93500">
        <w:rPr>
          <w:rFonts w:asciiTheme="minorHAnsi" w:hAnsiTheme="minorHAnsi" w:cstheme="minorHAnsi"/>
        </w:rPr>
        <w:t>. Использование подручных сре</w:t>
      </w:r>
      <w:proofErr w:type="gramStart"/>
      <w:r w:rsidRPr="00C93500">
        <w:rPr>
          <w:rFonts w:asciiTheme="minorHAnsi" w:hAnsiTheme="minorHAnsi" w:cstheme="minorHAnsi"/>
        </w:rPr>
        <w:t>дств дл</w:t>
      </w:r>
      <w:proofErr w:type="gramEnd"/>
      <w:r w:rsidRPr="00C93500">
        <w:rPr>
          <w:rFonts w:asciiTheme="minorHAnsi" w:hAnsiTheme="minorHAnsi" w:cstheme="minorHAnsi"/>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w:t>
      </w:r>
      <w:r w:rsidRPr="00C93500">
        <w:rPr>
          <w:rFonts w:asciiTheme="minorHAnsi" w:hAnsiTheme="minorHAnsi" w:cstheme="minorHAnsi"/>
        </w:rPr>
        <w:lastRenderedPageBreak/>
        <w:t>особенности перекладывания. Основные проявления травмы таза. Транспортное положение. Приемы фиксации костей таза.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C93500">
        <w:rPr>
          <w:rFonts w:asciiTheme="minorHAnsi" w:hAnsiTheme="minorHAnsi" w:cstheme="minorHAnsi"/>
        </w:rPr>
        <w:t>Аутоиммобилизация</w:t>
      </w:r>
      <w:proofErr w:type="spellEnd"/>
      <w:r w:rsidRPr="00C93500">
        <w:rPr>
          <w:rFonts w:asciiTheme="minorHAnsi" w:hAnsiTheme="minorHAnsi" w:cstheme="minorHAnsi"/>
        </w:rPr>
        <w:t xml:space="preserve"> верхних и нижних конечностей. Наложение шейной шины, изготовленной из подручных материалов.</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приема придания транспортного положения пострадавшему с травмой таза, приемы фиксации костей таза.</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9. Первая помощь при травме головы. Первая помощь при травме груди. Первая помощь при травме живота.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Травма груди, первая помощь. Основные проявления травмы груди. Понятия </w:t>
      </w:r>
      <w:r w:rsidR="00B838DB">
        <w:rPr>
          <w:rFonts w:asciiTheme="minorHAnsi" w:hAnsiTheme="minorHAnsi" w:cstheme="minorHAnsi"/>
        </w:rPr>
        <w:t>«</w:t>
      </w:r>
      <w:r w:rsidRPr="00C93500">
        <w:rPr>
          <w:rFonts w:asciiTheme="minorHAnsi" w:hAnsiTheme="minorHAnsi" w:cstheme="minorHAnsi"/>
        </w:rPr>
        <w:t>открытый пневмоторакс</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острая дыхательная недостаточность</w:t>
      </w:r>
      <w:r w:rsidR="00B838DB">
        <w:rPr>
          <w:rFonts w:asciiTheme="minorHAnsi" w:hAnsiTheme="minorHAnsi" w:cstheme="minorHAnsi"/>
        </w:rPr>
        <w:t>».</w:t>
      </w:r>
      <w:r w:rsidRPr="00C93500">
        <w:rPr>
          <w:rFonts w:asciiTheme="minorHAnsi" w:hAnsiTheme="minorHAnsi" w:cstheme="minorHAnsi"/>
        </w:rPr>
        <w:t xml:space="preserve">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Наложение бинтовых повязок на раны волосистой части головы, при травмах глаза, уха, носа.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Ожоговая травма, первая помощь.</w:t>
      </w:r>
      <w:r w:rsidR="00B838DB">
        <w:rPr>
          <w:rFonts w:asciiTheme="minorHAnsi" w:hAnsiTheme="minorHAnsi" w:cstheme="minorHAnsi"/>
        </w:rPr>
        <w:t xml:space="preserve"> </w:t>
      </w:r>
      <w:r w:rsidRPr="00C93500">
        <w:rPr>
          <w:rFonts w:asciiTheme="minorHAnsi" w:hAnsiTheme="minorHAnsi" w:cstheme="minorHAnsi"/>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proofErr w:type="spellStart"/>
      <w:r w:rsidRPr="00C93500">
        <w:rPr>
          <w:rFonts w:asciiTheme="minorHAnsi" w:hAnsiTheme="minorHAnsi" w:cstheme="minorHAnsi"/>
        </w:rPr>
        <w:t>Холодовая</w:t>
      </w:r>
      <w:proofErr w:type="spellEnd"/>
      <w:r w:rsidRPr="00C93500">
        <w:rPr>
          <w:rFonts w:asciiTheme="minorHAnsi" w:hAnsiTheme="minorHAnsi" w:cstheme="minorHAnsi"/>
        </w:rPr>
        <w:t xml:space="preserve"> травма, первая помощь.</w:t>
      </w:r>
      <w:r w:rsidR="00B838DB">
        <w:rPr>
          <w:rFonts w:asciiTheme="minorHAnsi" w:hAnsiTheme="minorHAnsi" w:cstheme="minorHAnsi"/>
        </w:rPr>
        <w:t xml:space="preserve"> </w:t>
      </w:r>
      <w:r w:rsidRPr="00C93500">
        <w:rPr>
          <w:rFonts w:asciiTheme="minorHAnsi" w:hAnsiTheme="minorHAnsi" w:cstheme="minorHAnsi"/>
        </w:rPr>
        <w:t xml:space="preserve">Виды </w:t>
      </w:r>
      <w:proofErr w:type="spellStart"/>
      <w:r w:rsidRPr="00C93500">
        <w:rPr>
          <w:rFonts w:asciiTheme="minorHAnsi" w:hAnsiTheme="minorHAnsi" w:cstheme="minorHAnsi"/>
        </w:rPr>
        <w:t>холодовой</w:t>
      </w:r>
      <w:proofErr w:type="spellEnd"/>
      <w:r w:rsidRPr="00C93500">
        <w:rPr>
          <w:rFonts w:asciiTheme="minorHAnsi" w:hAnsiTheme="minorHAnsi" w:cstheme="minorHAnsi"/>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Перегревание (гипертермия), первая помощь.</w:t>
      </w:r>
      <w:r w:rsidR="00B838DB">
        <w:rPr>
          <w:rFonts w:asciiTheme="minorHAnsi" w:hAnsiTheme="minorHAnsi" w:cstheme="minorHAnsi"/>
        </w:rPr>
        <w:t xml:space="preserve"> </w:t>
      </w:r>
      <w:r w:rsidRPr="00C93500">
        <w:rPr>
          <w:rFonts w:asciiTheme="minorHAnsi" w:hAnsiTheme="minorHAnsi" w:cstheme="minorHAnsi"/>
        </w:rPr>
        <w:t>Факторы, способствующие развитию перегревания. Основные проявления, оказание первой помощи.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11. Первая помощь при острых отравлениях.</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Влияние употребления этанола и </w:t>
      </w:r>
      <w:proofErr w:type="spellStart"/>
      <w:r w:rsidRPr="00C93500">
        <w:rPr>
          <w:rFonts w:asciiTheme="minorHAnsi" w:hAnsiTheme="minorHAnsi" w:cstheme="minorHAnsi"/>
        </w:rPr>
        <w:t>этанолсодержащих</w:t>
      </w:r>
      <w:proofErr w:type="spellEnd"/>
      <w:r w:rsidRPr="00C93500">
        <w:rPr>
          <w:rFonts w:asciiTheme="minorHAnsi" w:hAnsiTheme="minorHAnsi" w:cstheme="minorHAnsi"/>
        </w:rPr>
        <w:t xml:space="preserve"> жидкостей, медикаментов (антигистаминных, седативных, антидепрессантов), наркотических веще</w:t>
      </w:r>
      <w:proofErr w:type="gramStart"/>
      <w:r w:rsidRPr="00C93500">
        <w:rPr>
          <w:rFonts w:asciiTheme="minorHAnsi" w:hAnsiTheme="minorHAnsi" w:cstheme="minorHAnsi"/>
        </w:rPr>
        <w:t>ств пр</w:t>
      </w:r>
      <w:proofErr w:type="gramEnd"/>
      <w:r w:rsidRPr="00C93500">
        <w:rPr>
          <w:rFonts w:asciiTheme="minorHAnsi" w:hAnsiTheme="minorHAnsi" w:cstheme="minorHAnsi"/>
        </w:rPr>
        <w:t>и осуществлении деятельности, связанной с повышенной опасностью для окружающих.</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Основные проявления отравлений этанолом и </w:t>
      </w:r>
      <w:proofErr w:type="spellStart"/>
      <w:r w:rsidRPr="00C93500">
        <w:rPr>
          <w:rFonts w:asciiTheme="minorHAnsi" w:hAnsiTheme="minorHAnsi" w:cstheme="minorHAnsi"/>
        </w:rPr>
        <w:t>этанолсодержащими</w:t>
      </w:r>
      <w:proofErr w:type="spellEnd"/>
      <w:r w:rsidRPr="00C93500">
        <w:rPr>
          <w:rFonts w:asciiTheme="minorHAnsi" w:hAnsiTheme="minorHAnsi" w:cstheme="minorHAnsi"/>
        </w:rPr>
        <w:t xml:space="preserve"> жидкостями,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Особенности оказания первой помощи при отравлении в результате действия слезоточивых и раздражающих веществ.</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C93500">
        <w:rPr>
          <w:rFonts w:asciiTheme="minorHAnsi" w:hAnsiTheme="minorHAnsi" w:cstheme="minorHAnsi"/>
        </w:rPr>
        <w:t>психоэмоциональные</w:t>
      </w:r>
      <w:proofErr w:type="spellEnd"/>
      <w:r w:rsidRPr="00C93500">
        <w:rPr>
          <w:rFonts w:asciiTheme="minorHAnsi" w:hAnsiTheme="minorHAnsi" w:cstheme="minorHAnsi"/>
        </w:rPr>
        <w:t xml:space="preserve"> расстройства.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Острые нарушения дыхания. Приступ удушья и другие острые нарушения дыхания.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Острое нарушение кровообращения. Острый сердечный приступ.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судороги</w:t>
      </w:r>
      <w:r w:rsidR="00B838DB">
        <w:rPr>
          <w:rFonts w:asciiTheme="minorHAnsi" w:hAnsiTheme="minorHAnsi" w:cstheme="minorHAnsi"/>
        </w:rPr>
        <w:t>»</w:t>
      </w:r>
      <w:r w:rsidRPr="00C93500">
        <w:rPr>
          <w:rFonts w:asciiTheme="minorHAnsi" w:hAnsiTheme="minorHAnsi" w:cstheme="minorHAnsi"/>
        </w:rPr>
        <w:t>. Эпилептический припадок. Причины, основные проявления, первая помощь. Типичные ошибки при оказании первой помощи.</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Решение ситуационных задач по темам: </w:t>
      </w:r>
      <w:r w:rsidR="00B838DB">
        <w:rPr>
          <w:rFonts w:asciiTheme="minorHAnsi" w:hAnsiTheme="minorHAnsi" w:cstheme="minorHAnsi"/>
        </w:rPr>
        <w:t>«</w:t>
      </w:r>
      <w:r w:rsidRPr="00C93500">
        <w:rPr>
          <w:rFonts w:asciiTheme="minorHAnsi" w:hAnsiTheme="minorHAnsi" w:cstheme="minorHAnsi"/>
        </w:rPr>
        <w:t>Острые нарушения сознания (обморок, кома)</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Острые нарушения дыхания (удушье)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Острое нарушение кровообращения (сердечный приступ)</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Судорожный синдром</w:t>
      </w:r>
      <w:r w:rsidR="00B838DB">
        <w:rPr>
          <w:rFonts w:asciiTheme="minorHAnsi" w:hAnsiTheme="minorHAnsi" w:cstheme="minorHAnsi"/>
        </w:rPr>
        <w:t>»</w:t>
      </w:r>
      <w:r w:rsidRPr="00C93500">
        <w:rPr>
          <w:rFonts w:asciiTheme="minorHAnsi" w:hAnsiTheme="minorHAnsi" w:cstheme="minorHAnsi"/>
        </w:rPr>
        <w:t>. Отработка порядка оказания первой помощи.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 xml:space="preserve">Раздел 13. Первая помощь при </w:t>
      </w:r>
      <w:proofErr w:type="spellStart"/>
      <w:r w:rsidRPr="00B838DB">
        <w:rPr>
          <w:rFonts w:asciiTheme="minorHAnsi" w:hAnsiTheme="minorHAnsi" w:cstheme="minorHAnsi"/>
          <w:b/>
          <w:i/>
        </w:rPr>
        <w:t>политравме</w:t>
      </w:r>
      <w:proofErr w:type="spellEnd"/>
      <w:r w:rsidRPr="00B838DB">
        <w:rPr>
          <w:rFonts w:asciiTheme="minorHAnsi" w:hAnsiTheme="minorHAnsi" w:cstheme="minorHAnsi"/>
          <w:b/>
          <w: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Решение ситуационных задач по теме: </w:t>
      </w:r>
      <w:r w:rsidR="008F191B">
        <w:rPr>
          <w:rFonts w:asciiTheme="minorHAnsi" w:hAnsiTheme="minorHAnsi" w:cstheme="minorHAnsi"/>
        </w:rPr>
        <w:t>«</w:t>
      </w:r>
      <w:proofErr w:type="spellStart"/>
      <w:r w:rsidRPr="00C93500">
        <w:rPr>
          <w:rFonts w:asciiTheme="minorHAnsi" w:hAnsiTheme="minorHAnsi" w:cstheme="minorHAnsi"/>
        </w:rPr>
        <w:t>Политравма</w:t>
      </w:r>
      <w:proofErr w:type="spellEnd"/>
      <w:r w:rsidR="008F191B">
        <w:rPr>
          <w:rFonts w:asciiTheme="minorHAnsi" w:hAnsiTheme="minorHAnsi" w:cstheme="minorHAnsi"/>
        </w:rPr>
        <w:t>»</w:t>
      </w:r>
      <w:r w:rsidRPr="00C93500">
        <w:rPr>
          <w:rFonts w:asciiTheme="minorHAnsi" w:hAnsiTheme="minorHAnsi" w:cstheme="minorHAnsi"/>
        </w:rPr>
        <w:t xml:space="preserve"> для повторения и закрепления приемов и порядка оказания первой помощи.</w:t>
      </w:r>
    </w:p>
    <w:p w:rsidR="00980F01" w:rsidRDefault="00980F01" w:rsidP="00953774">
      <w:pPr>
        <w:pStyle w:val="3"/>
        <w:jc w:val="center"/>
        <w:rPr>
          <w:color w:val="000000" w:themeColor="text1"/>
        </w:rPr>
      </w:pPr>
      <w:bookmarkStart w:id="22" w:name="_Toc134181134"/>
      <w:r w:rsidRPr="00B32A89">
        <w:rPr>
          <w:color w:val="000000" w:themeColor="text1"/>
        </w:rPr>
        <w:t>5.</w:t>
      </w:r>
      <w:r>
        <w:rPr>
          <w:color w:val="000000" w:themeColor="text1"/>
        </w:rPr>
        <w:t>1</w:t>
      </w:r>
      <w:r w:rsidR="00B838DB">
        <w:rPr>
          <w:color w:val="000000" w:themeColor="text1"/>
        </w:rPr>
        <w:t>3</w:t>
      </w:r>
      <w:r w:rsidRPr="00B32A89">
        <w:rPr>
          <w:color w:val="000000" w:themeColor="text1"/>
        </w:rPr>
        <w:t>. Тематический план дисциплины «</w:t>
      </w:r>
      <w:r>
        <w:rPr>
          <w:color w:val="000000" w:themeColor="text1"/>
        </w:rPr>
        <w:t>Противодействие терроризму</w:t>
      </w:r>
      <w:r w:rsidRPr="00B32A89">
        <w:rPr>
          <w:color w:val="000000" w:themeColor="text1"/>
        </w:rPr>
        <w:t>»</w:t>
      </w:r>
      <w:bookmarkEnd w:id="22"/>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980F01" w:rsidRPr="004B0CEB" w:rsidTr="00980F01">
        <w:trPr>
          <w:trHeight w:val="325"/>
        </w:trPr>
        <w:tc>
          <w:tcPr>
            <w:tcW w:w="0" w:type="auto"/>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bCs/>
                <w:color w:val="000000"/>
                <w:sz w:val="20"/>
                <w:szCs w:val="20"/>
              </w:rPr>
              <w:t xml:space="preserve">№ </w:t>
            </w:r>
            <w:proofErr w:type="spellStart"/>
            <w:proofErr w:type="gramStart"/>
            <w:r w:rsidRPr="004B0CEB">
              <w:rPr>
                <w:rFonts w:asciiTheme="minorHAnsi" w:hAnsiTheme="minorHAnsi" w:cstheme="minorHAnsi"/>
                <w:b/>
                <w:bCs/>
                <w:color w:val="000000"/>
                <w:sz w:val="20"/>
                <w:szCs w:val="20"/>
              </w:rPr>
              <w:t>п</w:t>
            </w:r>
            <w:proofErr w:type="spellEnd"/>
            <w:proofErr w:type="gramEnd"/>
            <w:r w:rsidRPr="004B0CEB">
              <w:rPr>
                <w:rFonts w:asciiTheme="minorHAnsi" w:hAnsiTheme="minorHAnsi" w:cstheme="minorHAnsi"/>
                <w:b/>
                <w:bCs/>
                <w:color w:val="000000"/>
                <w:sz w:val="20"/>
                <w:szCs w:val="20"/>
              </w:rPr>
              <w:t>/</w:t>
            </w:r>
            <w:proofErr w:type="spellStart"/>
            <w:r w:rsidRPr="004B0CEB">
              <w:rPr>
                <w:rFonts w:asciiTheme="minorHAnsi" w:hAnsiTheme="minorHAnsi" w:cstheme="minorHAnsi"/>
                <w:b/>
                <w:bCs/>
                <w:color w:val="000000"/>
                <w:sz w:val="20"/>
                <w:szCs w:val="20"/>
              </w:rPr>
              <w:t>п</w:t>
            </w:r>
            <w:proofErr w:type="spellEnd"/>
          </w:p>
        </w:tc>
        <w:tc>
          <w:tcPr>
            <w:tcW w:w="5364" w:type="dxa"/>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color w:val="000000"/>
                <w:sz w:val="20"/>
                <w:szCs w:val="20"/>
              </w:rPr>
              <w:t>количество часов</w:t>
            </w:r>
          </w:p>
        </w:tc>
      </w:tr>
      <w:tr w:rsidR="00980F01" w:rsidRPr="004B0CEB" w:rsidTr="00980F01">
        <w:tc>
          <w:tcPr>
            <w:tcW w:w="0" w:type="auto"/>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всего</w:t>
            </w:r>
          </w:p>
        </w:tc>
        <w:tc>
          <w:tcPr>
            <w:tcW w:w="2918" w:type="dxa"/>
            <w:gridSpan w:val="2"/>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в том числе</w:t>
            </w:r>
          </w:p>
        </w:tc>
      </w:tr>
      <w:tr w:rsidR="00980F01" w:rsidRPr="004B0CEB" w:rsidTr="00980F01">
        <w:tc>
          <w:tcPr>
            <w:tcW w:w="0" w:type="auto"/>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теоретических</w:t>
            </w:r>
          </w:p>
        </w:tc>
        <w:tc>
          <w:tcPr>
            <w:tcW w:w="1434" w:type="dxa"/>
            <w:shd w:val="clear" w:color="auto" w:fill="9CC2E5"/>
            <w:vAlign w:val="center"/>
          </w:tcPr>
          <w:p w:rsidR="00980F01" w:rsidRPr="004B0CEB" w:rsidRDefault="00980F01" w:rsidP="00980F01">
            <w:pPr>
              <w:spacing w:after="0" w:line="240" w:lineRule="auto"/>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практических</w:t>
            </w:r>
          </w:p>
        </w:tc>
      </w:tr>
      <w:tr w:rsidR="00980F01" w:rsidRPr="004B0CEB" w:rsidTr="00980F01">
        <w:tc>
          <w:tcPr>
            <w:tcW w:w="0" w:type="auto"/>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1</w:t>
            </w:r>
          </w:p>
        </w:tc>
        <w:tc>
          <w:tcPr>
            <w:tcW w:w="536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2</w:t>
            </w:r>
          </w:p>
        </w:tc>
        <w:tc>
          <w:tcPr>
            <w:tcW w:w="709"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3</w:t>
            </w:r>
          </w:p>
        </w:tc>
        <w:tc>
          <w:tcPr>
            <w:tcW w:w="148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4</w:t>
            </w:r>
          </w:p>
        </w:tc>
        <w:tc>
          <w:tcPr>
            <w:tcW w:w="143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5</w:t>
            </w:r>
          </w:p>
        </w:tc>
      </w:tr>
      <w:tr w:rsidR="00B838DB" w:rsidRPr="004B0CEB" w:rsidTr="00980F01">
        <w:trPr>
          <w:trHeight w:val="280"/>
        </w:trPr>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w:t>
            </w:r>
          </w:p>
        </w:tc>
        <w:tc>
          <w:tcPr>
            <w:tcW w:w="5364" w:type="dxa"/>
            <w:vAlign w:val="center"/>
          </w:tcPr>
          <w:p w:rsidR="00B838DB" w:rsidRPr="004B0CEB" w:rsidRDefault="00B838DB"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Тема 1. Изменения норм и правил, изучаемых по дисциплине «Противодействие терроризму» (время освоения указано по учебным разделам)</w:t>
            </w:r>
          </w:p>
        </w:tc>
        <w:tc>
          <w:tcPr>
            <w:tcW w:w="709" w:type="dxa"/>
            <w:vMerge w:val="restart"/>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84" w:type="dxa"/>
            <w:vMerge w:val="restart"/>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0,5</w:t>
            </w:r>
          </w:p>
        </w:tc>
        <w:tc>
          <w:tcPr>
            <w:tcW w:w="1434" w:type="dxa"/>
            <w:vMerge w:val="restart"/>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w:t>
            </w:r>
          </w:p>
        </w:tc>
      </w:tr>
      <w:tr w:rsidR="00B838DB" w:rsidRPr="004B0CEB" w:rsidTr="00980F01">
        <w:trPr>
          <w:trHeight w:val="280"/>
        </w:trPr>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1.1</w:t>
            </w:r>
          </w:p>
        </w:tc>
        <w:tc>
          <w:tcPr>
            <w:tcW w:w="5364" w:type="dxa"/>
            <w:vAlign w:val="center"/>
          </w:tcPr>
          <w:p w:rsidR="00B17741" w:rsidRPr="004B0CEB" w:rsidRDefault="00B17741"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Раздел 1.</w:t>
            </w:r>
          </w:p>
          <w:p w:rsidR="00B838DB" w:rsidRPr="004B0CEB" w:rsidRDefault="00B838DB"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Противодействие терроризму. Общие вопросы антитеррористической защиты охраняемых объектов</w:t>
            </w:r>
          </w:p>
        </w:tc>
        <w:tc>
          <w:tcPr>
            <w:tcW w:w="709" w:type="dxa"/>
            <w:vMerge/>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r>
      <w:tr w:rsidR="00B838DB" w:rsidRPr="004B0CEB" w:rsidTr="00980F01">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1.2</w:t>
            </w:r>
          </w:p>
        </w:tc>
        <w:tc>
          <w:tcPr>
            <w:tcW w:w="5364" w:type="dxa"/>
            <w:vAlign w:val="center"/>
          </w:tcPr>
          <w:p w:rsidR="00B17741" w:rsidRPr="004B0CEB" w:rsidRDefault="00B1774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Раздел 2.</w:t>
            </w:r>
          </w:p>
          <w:p w:rsidR="00B838DB" w:rsidRPr="004B0CEB" w:rsidRDefault="00B838DB"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Основные направления профилактики террористических угроз. Порядок действий при обнаружении террористических угроз</w:t>
            </w:r>
          </w:p>
        </w:tc>
        <w:tc>
          <w:tcPr>
            <w:tcW w:w="709" w:type="dxa"/>
            <w:vMerge/>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r>
      <w:tr w:rsidR="00B838DB" w:rsidRPr="004B0CEB" w:rsidTr="00980F01">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1.3</w:t>
            </w:r>
          </w:p>
        </w:tc>
        <w:tc>
          <w:tcPr>
            <w:tcW w:w="5364" w:type="dxa"/>
            <w:vAlign w:val="center"/>
          </w:tcPr>
          <w:p w:rsidR="00B17741" w:rsidRPr="004B0CEB" w:rsidRDefault="00B1774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Раздел 3.</w:t>
            </w:r>
          </w:p>
          <w:p w:rsidR="00B838DB" w:rsidRPr="004B0CEB" w:rsidRDefault="00B838DB"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Практический тренинг по профилактике и противодействию террористическим угрозам</w:t>
            </w:r>
          </w:p>
        </w:tc>
        <w:tc>
          <w:tcPr>
            <w:tcW w:w="709" w:type="dxa"/>
            <w:vMerge/>
            <w:vAlign w:val="center"/>
          </w:tcPr>
          <w:p w:rsidR="00B838DB" w:rsidRPr="004B0CEB" w:rsidRDefault="00B838DB" w:rsidP="00980F01">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p>
        </w:tc>
      </w:tr>
      <w:tr w:rsidR="00980F01" w:rsidRPr="004B0CEB" w:rsidTr="00980F01">
        <w:tc>
          <w:tcPr>
            <w:tcW w:w="5757" w:type="dxa"/>
            <w:gridSpan w:val="2"/>
            <w:vAlign w:val="center"/>
          </w:tcPr>
          <w:p w:rsidR="00980F01" w:rsidRPr="004B0CEB" w:rsidRDefault="00980F0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Промежуточная аттестация</w:t>
            </w:r>
          </w:p>
        </w:tc>
        <w:tc>
          <w:tcPr>
            <w:tcW w:w="709"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84" w:type="dxa"/>
            <w:vAlign w:val="center"/>
          </w:tcPr>
          <w:p w:rsidR="00980F01" w:rsidRPr="004B0CEB" w:rsidRDefault="00980F01"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w:t>
            </w:r>
          </w:p>
        </w:tc>
        <w:tc>
          <w:tcPr>
            <w:tcW w:w="1434" w:type="dxa"/>
            <w:vAlign w:val="center"/>
          </w:tcPr>
          <w:p w:rsidR="00980F01"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0,5</w:t>
            </w:r>
          </w:p>
        </w:tc>
      </w:tr>
      <w:tr w:rsidR="00980F01" w:rsidRPr="004B0CEB" w:rsidTr="00980F01">
        <w:tc>
          <w:tcPr>
            <w:tcW w:w="5757" w:type="dxa"/>
            <w:gridSpan w:val="2"/>
            <w:vAlign w:val="center"/>
          </w:tcPr>
          <w:p w:rsidR="00980F01" w:rsidRPr="004B0CEB" w:rsidRDefault="00980F01" w:rsidP="00980F01">
            <w:pPr>
              <w:spacing w:after="0" w:line="240" w:lineRule="auto"/>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Итого:</w:t>
            </w:r>
          </w:p>
        </w:tc>
        <w:tc>
          <w:tcPr>
            <w:tcW w:w="709"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1</w:t>
            </w:r>
          </w:p>
        </w:tc>
        <w:tc>
          <w:tcPr>
            <w:tcW w:w="1484"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34"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r>
    </w:tbl>
    <w:p w:rsidR="005173E3" w:rsidRDefault="005173E3" w:rsidP="005173E3">
      <w:pPr>
        <w:pStyle w:val="3"/>
        <w:spacing w:before="0" w:line="360" w:lineRule="auto"/>
        <w:jc w:val="center"/>
        <w:rPr>
          <w:color w:val="000000" w:themeColor="text1"/>
        </w:rPr>
      </w:pPr>
    </w:p>
    <w:p w:rsidR="00980F01" w:rsidRDefault="00980F01" w:rsidP="00953774">
      <w:pPr>
        <w:pStyle w:val="3"/>
        <w:jc w:val="center"/>
        <w:rPr>
          <w:color w:val="000000" w:themeColor="text1"/>
        </w:rPr>
      </w:pPr>
      <w:bookmarkStart w:id="23" w:name="_Toc134181135"/>
      <w:r w:rsidRPr="00B32A89">
        <w:rPr>
          <w:color w:val="000000" w:themeColor="text1"/>
        </w:rPr>
        <w:t>5.</w:t>
      </w:r>
      <w:r>
        <w:rPr>
          <w:color w:val="000000" w:themeColor="text1"/>
        </w:rPr>
        <w:t>1</w:t>
      </w:r>
      <w:r w:rsidR="00B838DB">
        <w:rPr>
          <w:color w:val="000000" w:themeColor="text1"/>
        </w:rPr>
        <w:t>4</w:t>
      </w:r>
      <w:r w:rsidRPr="00B32A89">
        <w:rPr>
          <w:color w:val="000000" w:themeColor="text1"/>
        </w:rPr>
        <w:t>. Рабочая программа дисциплины «</w:t>
      </w:r>
      <w:r>
        <w:rPr>
          <w:color w:val="000000" w:themeColor="text1"/>
        </w:rPr>
        <w:t>Противодействие терроризму</w:t>
      </w:r>
      <w:r w:rsidRPr="00B32A89">
        <w:rPr>
          <w:color w:val="000000" w:themeColor="text1"/>
        </w:rPr>
        <w:t>»</w:t>
      </w:r>
      <w:bookmarkEnd w:id="23"/>
    </w:p>
    <w:p w:rsidR="00980F01" w:rsidRPr="00953774" w:rsidRDefault="00980F01" w:rsidP="00980F01">
      <w:pPr>
        <w:spacing w:after="0" w:line="360" w:lineRule="auto"/>
        <w:ind w:firstLine="540"/>
        <w:jc w:val="both"/>
        <w:rPr>
          <w:rFonts w:asciiTheme="minorHAnsi" w:hAnsiTheme="minorHAnsi" w:cstheme="minorHAnsi"/>
          <w:b/>
          <w:bCs/>
          <w:sz w:val="14"/>
          <w:szCs w:val="24"/>
        </w:rPr>
      </w:pPr>
    </w:p>
    <w:p w:rsidR="00B838DB" w:rsidRDefault="00B838DB" w:rsidP="00B838DB">
      <w:pPr>
        <w:pStyle w:val="s1"/>
        <w:spacing w:before="0" w:beforeAutospacing="0" w:after="0" w:afterAutospacing="0" w:line="360" w:lineRule="auto"/>
        <w:jc w:val="both"/>
      </w:pPr>
      <w:r w:rsidRPr="00B838DB">
        <w:rPr>
          <w:rStyle w:val="s10"/>
          <w:b/>
        </w:rPr>
        <w:t>Тема 1.</w:t>
      </w:r>
      <w:r w:rsidRPr="00B838DB">
        <w:rPr>
          <w:b/>
        </w:rPr>
        <w:t xml:space="preserve"> Изменения норм и правил, изучаемых по дисциплине «Противодействие терроризму»,</w:t>
      </w:r>
      <w:r>
        <w:t xml:space="preserve"> - изучается в пределах следующих учебных разделов:</w:t>
      </w:r>
    </w:p>
    <w:p w:rsidR="00B838DB" w:rsidRPr="00B838DB" w:rsidRDefault="00B838DB" w:rsidP="00B838DB">
      <w:pPr>
        <w:pStyle w:val="s1"/>
        <w:spacing w:before="0" w:beforeAutospacing="0" w:after="0" w:afterAutospacing="0" w:line="360" w:lineRule="auto"/>
        <w:jc w:val="both"/>
        <w:rPr>
          <w:b/>
          <w:i/>
        </w:rPr>
      </w:pPr>
      <w:r w:rsidRPr="00B838DB">
        <w:rPr>
          <w:b/>
          <w:i/>
        </w:rPr>
        <w:lastRenderedPageBreak/>
        <w:t>Раздел 1. Противодействие терроризму. Общие вопросы антитеррористической защиты охраняемых объектов.</w:t>
      </w:r>
    </w:p>
    <w:p w:rsidR="00B838DB" w:rsidRDefault="00B838DB" w:rsidP="00B838DB">
      <w:pPr>
        <w:pStyle w:val="s1"/>
        <w:spacing w:before="0" w:beforeAutospacing="0" w:after="0" w:afterAutospacing="0" w:line="360" w:lineRule="auto"/>
        <w:ind w:firstLine="708"/>
        <w:jc w:val="both"/>
      </w:pPr>
      <w:r>
        <w:t>Правовая основа противодействия терроризму и обеспечения антитеррористической защиты охраняемых объектов.</w:t>
      </w:r>
    </w:p>
    <w:p w:rsidR="00B838DB" w:rsidRDefault="00B838DB" w:rsidP="00B838DB">
      <w:pPr>
        <w:pStyle w:val="s1"/>
        <w:spacing w:before="0" w:beforeAutospacing="0" w:after="0" w:afterAutospacing="0" w:line="360" w:lineRule="auto"/>
        <w:ind w:firstLine="708"/>
        <w:jc w:val="both"/>
      </w:pPr>
      <w:r>
        <w:t>Террористические угрозы охраняемым объектам (классификация терроризма, основные виды террористических угроз).</w:t>
      </w:r>
    </w:p>
    <w:p w:rsidR="00B838DB" w:rsidRPr="00B838DB" w:rsidRDefault="00B838DB" w:rsidP="00B838DB">
      <w:pPr>
        <w:pStyle w:val="s1"/>
        <w:spacing w:before="0" w:beforeAutospacing="0" w:after="0" w:afterAutospacing="0" w:line="360" w:lineRule="auto"/>
        <w:jc w:val="both"/>
        <w:rPr>
          <w:b/>
          <w:i/>
        </w:rPr>
      </w:pPr>
      <w:r w:rsidRPr="00B838DB">
        <w:rPr>
          <w:b/>
          <w:i/>
        </w:rPr>
        <w:t>Раздел 2. Основные направления профилактики террористических угроз. Порядок действий при обнаружении террористических угроз.</w:t>
      </w:r>
    </w:p>
    <w:p w:rsidR="00B838DB" w:rsidRDefault="00B838DB" w:rsidP="00B838DB">
      <w:pPr>
        <w:pStyle w:val="s1"/>
        <w:spacing w:before="0" w:beforeAutospacing="0" w:after="0" w:afterAutospacing="0" w:line="360" w:lineRule="auto"/>
        <w:ind w:firstLine="708"/>
        <w:jc w:val="both"/>
      </w:pPr>
      <w: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838DB" w:rsidRDefault="00B838DB" w:rsidP="00B838DB">
      <w:pPr>
        <w:pStyle w:val="s1"/>
        <w:spacing w:before="0" w:beforeAutospacing="0" w:after="0" w:afterAutospacing="0" w:line="360" w:lineRule="auto"/>
        <w:ind w:firstLine="708"/>
        <w:jc w:val="both"/>
      </w:pPr>
      <w: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E224AB" w:rsidRDefault="00B838DB" w:rsidP="00E224AB">
      <w:pPr>
        <w:pStyle w:val="s1"/>
        <w:spacing w:before="0" w:beforeAutospacing="0" w:after="0" w:afterAutospacing="0" w:line="360" w:lineRule="auto"/>
        <w:ind w:firstLine="708"/>
        <w:jc w:val="both"/>
      </w:pPr>
      <w: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w:t>
      </w:r>
      <w:r w:rsidR="00E224AB">
        <w:lastRenderedPageBreak/>
        <w:t>Особенности действий со специальными средствами, гражданским и служебным оружием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838DB" w:rsidRDefault="00B838DB" w:rsidP="00E224AB">
      <w:pPr>
        <w:pStyle w:val="s1"/>
        <w:spacing w:before="0" w:beforeAutospacing="0" w:after="0" w:afterAutospacing="0" w:line="360" w:lineRule="auto"/>
        <w:ind w:firstLine="708"/>
        <w:jc w:val="both"/>
      </w:pPr>
      <w: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B838DB" w:rsidRPr="00B838DB" w:rsidRDefault="00B838DB" w:rsidP="00B838DB">
      <w:pPr>
        <w:pStyle w:val="s1"/>
        <w:spacing w:before="0" w:beforeAutospacing="0" w:after="0" w:afterAutospacing="0" w:line="360" w:lineRule="auto"/>
        <w:jc w:val="both"/>
        <w:rPr>
          <w:b/>
          <w:i/>
        </w:rPr>
      </w:pPr>
      <w:r w:rsidRPr="00B838DB">
        <w:rPr>
          <w:b/>
          <w:i/>
        </w:rPr>
        <w:t>Раздел 3. Практический тренинг по профилактике и противодействию террористическим угрозам.</w:t>
      </w:r>
    </w:p>
    <w:p w:rsidR="00B838DB" w:rsidRDefault="00B838DB" w:rsidP="00B838DB">
      <w:pPr>
        <w:pStyle w:val="s1"/>
        <w:spacing w:before="0" w:beforeAutospacing="0" w:after="0" w:afterAutospacing="0" w:line="360" w:lineRule="auto"/>
        <w:ind w:firstLine="708"/>
        <w:jc w:val="both"/>
      </w:pPr>
      <w:r>
        <w:t>Варианты проведения практического тренинга по профилактике и противодействию террористическим угрозам.</w:t>
      </w:r>
    </w:p>
    <w:p w:rsidR="00B838DB" w:rsidRDefault="00B838DB" w:rsidP="00B838DB">
      <w:pPr>
        <w:pStyle w:val="s1"/>
        <w:spacing w:before="0" w:beforeAutospacing="0" w:after="0" w:afterAutospacing="0" w:line="360" w:lineRule="auto"/>
        <w:ind w:firstLine="708"/>
        <w:jc w:val="both"/>
      </w:pPr>
      <w: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t>устойчивости работы инженерно-технических систем обеспечения безопасности</w:t>
      </w:r>
      <w:proofErr w:type="gramEnd"/>
      <w:r>
        <w:t>.</w:t>
      </w:r>
    </w:p>
    <w:p w:rsidR="00B838DB" w:rsidRDefault="00B838DB" w:rsidP="00B838DB">
      <w:pPr>
        <w:pStyle w:val="s1"/>
        <w:spacing w:before="0" w:beforeAutospacing="0" w:after="0" w:afterAutospacing="0" w:line="360" w:lineRule="auto"/>
        <w:ind w:firstLine="708"/>
        <w:jc w:val="both"/>
      </w:pPr>
      <w:r>
        <w:t xml:space="preserve">Профилирование потенциально опасных посетителей в условиях возможных террористических угроз. Сущность </w:t>
      </w:r>
      <w:proofErr w:type="spellStart"/>
      <w:r>
        <w:t>профайлинга</w:t>
      </w:r>
      <w:proofErr w:type="spellEnd"/>
      <w: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t>Профайлинговый</w:t>
      </w:r>
      <w:proofErr w:type="spellEnd"/>
      <w: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B838DB" w:rsidRDefault="00B838DB" w:rsidP="00B838DB">
      <w:pPr>
        <w:pStyle w:val="s1"/>
        <w:spacing w:before="0" w:beforeAutospacing="0" w:after="0" w:afterAutospacing="0" w:line="360" w:lineRule="auto"/>
        <w:ind w:firstLine="708"/>
        <w:jc w:val="both"/>
      </w:pPr>
      <w:r>
        <w:t>Урегулирование возникающих споров, конфликтов и панических настроений в условиях возможных террористических угроз.</w:t>
      </w:r>
    </w:p>
    <w:p w:rsidR="00B838DB" w:rsidRDefault="00B838DB" w:rsidP="00B838DB">
      <w:pPr>
        <w:pStyle w:val="s1"/>
        <w:spacing w:before="0" w:beforeAutospacing="0" w:after="0" w:afterAutospacing="0" w:line="360" w:lineRule="auto"/>
        <w:ind w:firstLine="708"/>
        <w:jc w:val="both"/>
      </w:pPr>
      <w: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838DB" w:rsidRDefault="00B838DB" w:rsidP="00B838DB">
      <w:pPr>
        <w:pStyle w:val="s1"/>
        <w:spacing w:before="0" w:beforeAutospacing="0" w:after="0" w:afterAutospacing="0" w:line="360" w:lineRule="auto"/>
        <w:ind w:firstLine="708"/>
        <w:jc w:val="both"/>
      </w:pPr>
      <w: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t>нейротизма</w:t>
      </w:r>
      <w:proofErr w:type="spellEnd"/>
      <w:r>
        <w:t>» и «</w:t>
      </w:r>
      <w:proofErr w:type="spellStart"/>
      <w:r>
        <w:t>психотизма</w:t>
      </w:r>
      <w:proofErr w:type="spellEnd"/>
      <w: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838DB" w:rsidRDefault="00B838DB" w:rsidP="00B838DB">
      <w:pPr>
        <w:pStyle w:val="s1"/>
        <w:spacing w:before="0" w:beforeAutospacing="0" w:after="0" w:afterAutospacing="0" w:line="360" w:lineRule="auto"/>
        <w:ind w:firstLine="540"/>
        <w:jc w:val="both"/>
      </w:pPr>
      <w: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w:t>
      </w:r>
      <w:r>
        <w:lastRenderedPageBreak/>
        <w:t>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953774" w:rsidRPr="004C1C9E" w:rsidRDefault="00980F01" w:rsidP="00953774">
      <w:pPr>
        <w:pStyle w:val="ConsPlusNormal0"/>
        <w:spacing w:line="360" w:lineRule="auto"/>
        <w:ind w:firstLine="540"/>
        <w:jc w:val="both"/>
        <w:rPr>
          <w:rFonts w:asciiTheme="minorHAnsi" w:hAnsiTheme="minorHAnsi" w:cstheme="minorHAnsi"/>
          <w:sz w:val="24"/>
          <w:szCs w:val="24"/>
        </w:rPr>
      </w:pPr>
      <w:r w:rsidRPr="00980F01">
        <w:rPr>
          <w:rFonts w:asciiTheme="minorHAnsi" w:hAnsiTheme="minorHAnsi" w:cstheme="minorHAnsi"/>
          <w:sz w:val="24"/>
          <w:szCs w:val="24"/>
        </w:rPr>
        <w:t> </w:t>
      </w:r>
      <w:r w:rsidR="00953774" w:rsidRPr="004C1C9E">
        <w:rPr>
          <w:rFonts w:asciiTheme="minorHAnsi" w:hAnsiTheme="minorHAnsi" w:cstheme="minorHAnsi"/>
          <w:sz w:val="24"/>
          <w:szCs w:val="24"/>
        </w:rPr>
        <w:t>Особенности профилактики террористических угроз и противодействия террористическим угрозам при охране объектов социальной сферы на примере охр</w:t>
      </w:r>
      <w:r w:rsidR="00953774">
        <w:rPr>
          <w:rFonts w:asciiTheme="minorHAnsi" w:hAnsiTheme="minorHAnsi" w:cstheme="minorHAnsi"/>
          <w:sz w:val="24"/>
          <w:szCs w:val="24"/>
        </w:rPr>
        <w:t>аны образовательных организаций</w:t>
      </w:r>
      <w:r w:rsidR="00953774">
        <w:rPr>
          <w:rStyle w:val="af9"/>
          <w:rFonts w:asciiTheme="minorHAnsi" w:hAnsiTheme="minorHAnsi" w:cstheme="minorHAnsi"/>
          <w:sz w:val="24"/>
          <w:szCs w:val="24"/>
        </w:rPr>
        <w:footnoteReference w:id="13"/>
      </w:r>
      <w:r w:rsidR="00953774" w:rsidRPr="004C1C9E">
        <w:rPr>
          <w:rFonts w:asciiTheme="minorHAnsi" w:hAnsiTheme="minorHAnsi" w:cstheme="minorHAnsi"/>
          <w:sz w:val="24"/>
          <w:szCs w:val="24"/>
        </w:rPr>
        <w:t>.</w:t>
      </w:r>
    </w:p>
    <w:p w:rsidR="00953774" w:rsidRPr="004C1C9E"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953774" w:rsidRPr="004C1C9E"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вооруженного нападения (варианты "стрелок на территории", "стрелок в здании");</w:t>
      </w:r>
    </w:p>
    <w:p w:rsidR="00953774" w:rsidRPr="004C1C9E"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953774" w:rsidRPr="004C1C9E"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захвата заложников.</w:t>
      </w:r>
    </w:p>
    <w:p w:rsidR="00953774" w:rsidRPr="004C1C9E"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953774" w:rsidRDefault="00953774" w:rsidP="00953774">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Рекомендуемые расстояния для эвакуации и оцепления при обнаружении взрывного устройства или похожего на него предмета.</w:t>
      </w:r>
    </w:p>
    <w:p w:rsidR="00A8647B" w:rsidRDefault="00A8647B" w:rsidP="008056AA">
      <w:pPr>
        <w:spacing w:after="0" w:line="360" w:lineRule="auto"/>
        <w:ind w:firstLine="540"/>
        <w:jc w:val="both"/>
        <w:rPr>
          <w:rFonts w:asciiTheme="minorHAnsi" w:hAnsiTheme="minorHAnsi" w:cstheme="minorHAnsi"/>
          <w:sz w:val="24"/>
          <w:szCs w:val="28"/>
        </w:rPr>
      </w:pPr>
    </w:p>
    <w:p w:rsidR="005173E3" w:rsidRDefault="005173E3" w:rsidP="008056AA">
      <w:pPr>
        <w:spacing w:after="0" w:line="360" w:lineRule="auto"/>
        <w:ind w:firstLine="540"/>
        <w:jc w:val="both"/>
        <w:rPr>
          <w:rFonts w:asciiTheme="minorHAnsi" w:hAnsiTheme="minorHAnsi" w:cstheme="minorHAnsi"/>
          <w:sz w:val="24"/>
          <w:szCs w:val="28"/>
        </w:rPr>
      </w:pPr>
    </w:p>
    <w:p w:rsidR="005173E3" w:rsidRDefault="005173E3" w:rsidP="008056AA">
      <w:pPr>
        <w:spacing w:after="0" w:line="360" w:lineRule="auto"/>
        <w:ind w:firstLine="540"/>
        <w:jc w:val="both"/>
        <w:rPr>
          <w:rFonts w:asciiTheme="minorHAnsi" w:hAnsiTheme="minorHAnsi" w:cstheme="minorHAnsi"/>
          <w:sz w:val="24"/>
          <w:szCs w:val="28"/>
        </w:rPr>
      </w:pPr>
    </w:p>
    <w:p w:rsidR="005173E3" w:rsidRDefault="005173E3" w:rsidP="008056AA">
      <w:pPr>
        <w:spacing w:after="0" w:line="360" w:lineRule="auto"/>
        <w:ind w:firstLine="540"/>
        <w:jc w:val="both"/>
        <w:rPr>
          <w:rFonts w:asciiTheme="minorHAnsi" w:hAnsiTheme="minorHAnsi" w:cstheme="minorHAnsi"/>
          <w:sz w:val="24"/>
          <w:szCs w:val="28"/>
        </w:rPr>
      </w:pPr>
    </w:p>
    <w:p w:rsidR="005173E3" w:rsidRDefault="005173E3" w:rsidP="008056AA">
      <w:pPr>
        <w:spacing w:after="0" w:line="360" w:lineRule="auto"/>
        <w:ind w:firstLine="540"/>
        <w:jc w:val="both"/>
        <w:rPr>
          <w:rFonts w:asciiTheme="minorHAnsi" w:hAnsiTheme="minorHAnsi" w:cstheme="minorHAnsi"/>
          <w:sz w:val="24"/>
          <w:szCs w:val="28"/>
        </w:rPr>
      </w:pPr>
    </w:p>
    <w:p w:rsidR="005173E3" w:rsidRDefault="005173E3" w:rsidP="008056AA">
      <w:pPr>
        <w:spacing w:after="0" w:line="360" w:lineRule="auto"/>
        <w:ind w:firstLine="540"/>
        <w:jc w:val="both"/>
        <w:rPr>
          <w:rFonts w:asciiTheme="minorHAnsi" w:hAnsiTheme="minorHAnsi" w:cstheme="minorHAnsi"/>
          <w:sz w:val="24"/>
          <w:szCs w:val="28"/>
        </w:rPr>
      </w:pPr>
    </w:p>
    <w:p w:rsidR="00980F01" w:rsidRDefault="00980F01" w:rsidP="00953774">
      <w:pPr>
        <w:pStyle w:val="2"/>
        <w:numPr>
          <w:ilvl w:val="0"/>
          <w:numId w:val="1"/>
        </w:numPr>
        <w:spacing w:before="0" w:line="360" w:lineRule="auto"/>
        <w:jc w:val="center"/>
        <w:rPr>
          <w:color w:val="000000" w:themeColor="text1"/>
        </w:rPr>
      </w:pPr>
      <w:bookmarkStart w:id="24" w:name="_Toc134181136"/>
      <w:r>
        <w:rPr>
          <w:color w:val="000000" w:themeColor="text1"/>
        </w:rPr>
        <w:lastRenderedPageBreak/>
        <w:t>ИТОГОВАЯ АТТЕСТАЦИЯ ПО ПРОГРАММЕ</w:t>
      </w:r>
      <w:bookmarkEnd w:id="24"/>
    </w:p>
    <w:p w:rsidR="00980F01" w:rsidRPr="005173E3" w:rsidRDefault="00980F01" w:rsidP="00000314">
      <w:pPr>
        <w:pStyle w:val="ConsPlusNormal"/>
        <w:outlineLvl w:val="1"/>
        <w:rPr>
          <w:rFonts w:asciiTheme="minorHAnsi" w:hAnsiTheme="minorHAnsi" w:cstheme="minorHAnsi"/>
          <w:sz w:val="6"/>
          <w:szCs w:val="28"/>
        </w:rPr>
      </w:pP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Профессиональное обучение завершается итоговой аттестацией в форме квалификационного экзамена, к которой допускаются </w:t>
      </w:r>
      <w:proofErr w:type="gramStart"/>
      <w:r w:rsidRPr="00980F01">
        <w:rPr>
          <w:rFonts w:ascii="Times New Roman" w:hAnsi="Times New Roman"/>
          <w:sz w:val="24"/>
          <w:szCs w:val="24"/>
        </w:rPr>
        <w:t>обучающиеся</w:t>
      </w:r>
      <w:proofErr w:type="gramEnd"/>
      <w:r w:rsidRPr="00980F01">
        <w:rPr>
          <w:rFonts w:ascii="Times New Roman" w:hAnsi="Times New Roman"/>
          <w:sz w:val="24"/>
          <w:szCs w:val="24"/>
        </w:rPr>
        <w:t>, освоившие Программу в полном объеме.</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 Квалификационный экзамен проводится </w:t>
      </w:r>
      <w:r>
        <w:rPr>
          <w:rFonts w:ascii="Times New Roman" w:hAnsi="Times New Roman"/>
          <w:sz w:val="24"/>
          <w:szCs w:val="24"/>
        </w:rPr>
        <w:t xml:space="preserve">ЧУДПО «УЦ «Охрана» </w:t>
      </w:r>
      <w:r w:rsidRPr="00980F01">
        <w:rPr>
          <w:rFonts w:ascii="Times New Roman" w:hAnsi="Times New Roman"/>
          <w:sz w:val="24"/>
          <w:szCs w:val="24"/>
        </w:rPr>
        <w:t xml:space="preserve">для определения соответствия полученных знаний, умений и навыков </w:t>
      </w:r>
      <w:r>
        <w:rPr>
          <w:rFonts w:ascii="Times New Roman" w:hAnsi="Times New Roman"/>
          <w:sz w:val="24"/>
          <w:szCs w:val="24"/>
        </w:rPr>
        <w:t>о</w:t>
      </w:r>
      <w:r w:rsidRPr="00980F01">
        <w:rPr>
          <w:rFonts w:ascii="Times New Roman" w:hAnsi="Times New Roman"/>
          <w:sz w:val="24"/>
          <w:szCs w:val="24"/>
        </w:rPr>
        <w:t>бразовательной программе и установления</w:t>
      </w:r>
      <w:r w:rsidR="008F191B">
        <w:rPr>
          <w:rFonts w:ascii="Times New Roman" w:hAnsi="Times New Roman"/>
          <w:sz w:val="24"/>
          <w:szCs w:val="24"/>
        </w:rPr>
        <w:t xml:space="preserve"> (подтверждения)</w:t>
      </w:r>
      <w:r w:rsidRPr="00980F01">
        <w:rPr>
          <w:rFonts w:ascii="Times New Roman" w:hAnsi="Times New Roman"/>
          <w:sz w:val="24"/>
          <w:szCs w:val="24"/>
        </w:rPr>
        <w:t xml:space="preserve"> на этой основе лицам, прошедшим </w:t>
      </w:r>
      <w:r w:rsidR="008F191B">
        <w:rPr>
          <w:rFonts w:ascii="Times New Roman" w:hAnsi="Times New Roman"/>
          <w:sz w:val="24"/>
          <w:szCs w:val="24"/>
        </w:rPr>
        <w:t>профессиональное обучение</w:t>
      </w:r>
      <w:r w:rsidRPr="00980F01">
        <w:rPr>
          <w:rFonts w:ascii="Times New Roman" w:hAnsi="Times New Roman"/>
          <w:sz w:val="24"/>
          <w:szCs w:val="24"/>
        </w:rPr>
        <w:t>, квалификационных разрядов.</w:t>
      </w:r>
      <w:r w:rsidR="005173E3">
        <w:rPr>
          <w:rFonts w:ascii="Times New Roman" w:hAnsi="Times New Roman"/>
          <w:sz w:val="24"/>
          <w:szCs w:val="24"/>
        </w:rPr>
        <w:t xml:space="preserve"> </w:t>
      </w:r>
      <w:r w:rsidRPr="00980F01">
        <w:rPr>
          <w:rFonts w:ascii="Times New Roman" w:hAnsi="Times New Roman"/>
          <w:sz w:val="24"/>
          <w:szCs w:val="24"/>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Содержание практической квалификационной работы включает выполнение заданий по </w:t>
      </w:r>
      <w:r w:rsidR="00730DD5">
        <w:rPr>
          <w:rFonts w:ascii="Times New Roman" w:hAnsi="Times New Roman"/>
          <w:sz w:val="24"/>
          <w:szCs w:val="24"/>
        </w:rPr>
        <w:t>одной или нескольким</w:t>
      </w:r>
      <w:r w:rsidRPr="00980F01">
        <w:rPr>
          <w:rFonts w:ascii="Times New Roman" w:hAnsi="Times New Roman"/>
          <w:sz w:val="24"/>
          <w:szCs w:val="24"/>
        </w:rPr>
        <w:t xml:space="preserve"> дисциплинам, в том числе проверку практических навыков применения 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Содержание упражнений, используемых в практической квалификационной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Проверка теоретических знаний проводится с использованием экзаменационных билетов, разработанных </w:t>
      </w:r>
      <w:r w:rsidR="00730DD5">
        <w:rPr>
          <w:rFonts w:ascii="Times New Roman" w:hAnsi="Times New Roman"/>
          <w:sz w:val="24"/>
          <w:szCs w:val="24"/>
        </w:rPr>
        <w:t xml:space="preserve">ЧУДПО «УЦ «Охрана» </w:t>
      </w:r>
      <w:r w:rsidRPr="00980F01">
        <w:rPr>
          <w:rFonts w:ascii="Times New Roman" w:hAnsi="Times New Roman"/>
          <w:sz w:val="24"/>
          <w:szCs w:val="24"/>
        </w:rPr>
        <w:t>на основе Программы и утвержденных ее руководителем. Проверка теоретических знаний может проводиться в форме тестирования.</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При проверке теоретических знаний исполь</w:t>
      </w:r>
      <w:r w:rsidR="00730DD5">
        <w:rPr>
          <w:rFonts w:ascii="Times New Roman" w:hAnsi="Times New Roman"/>
          <w:sz w:val="24"/>
          <w:szCs w:val="24"/>
        </w:rPr>
        <w:t>зуются вопросы по дисциплинам: «</w:t>
      </w:r>
      <w:r w:rsidRPr="00980F01">
        <w:rPr>
          <w:rFonts w:ascii="Times New Roman" w:hAnsi="Times New Roman"/>
          <w:sz w:val="24"/>
          <w:szCs w:val="24"/>
        </w:rPr>
        <w:t>Правовая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Тактико-специальная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Техническая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Испол</w:t>
      </w:r>
      <w:r w:rsidR="00730DD5">
        <w:rPr>
          <w:rFonts w:ascii="Times New Roman" w:hAnsi="Times New Roman"/>
          <w:sz w:val="24"/>
          <w:szCs w:val="24"/>
        </w:rPr>
        <w:t>ьзование специальных средств», «</w:t>
      </w:r>
      <w:r w:rsidRPr="00980F01">
        <w:rPr>
          <w:rFonts w:ascii="Times New Roman" w:hAnsi="Times New Roman"/>
          <w:sz w:val="24"/>
          <w:szCs w:val="24"/>
        </w:rPr>
        <w:t>Оказание первой помощи</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Противодействие терроризму</w:t>
      </w:r>
      <w:r w:rsidR="00730DD5">
        <w:rPr>
          <w:rFonts w:ascii="Times New Roman" w:hAnsi="Times New Roman"/>
          <w:sz w:val="24"/>
          <w:szCs w:val="24"/>
        </w:rPr>
        <w:t>»</w:t>
      </w:r>
      <w:r w:rsidRPr="00980F01">
        <w:rPr>
          <w:rFonts w:ascii="Times New Roman" w:hAnsi="Times New Roman"/>
          <w:sz w:val="24"/>
          <w:szCs w:val="24"/>
        </w:rPr>
        <w:t>.</w:t>
      </w:r>
    </w:p>
    <w:p w:rsidR="00980F01" w:rsidRDefault="00980F01" w:rsidP="00C07E0B">
      <w:pPr>
        <w:spacing w:after="0" w:line="360" w:lineRule="auto"/>
        <w:ind w:firstLine="539"/>
        <w:jc w:val="both"/>
        <w:rPr>
          <w:rFonts w:ascii="Times New Roman" w:hAnsi="Times New Roman"/>
          <w:sz w:val="24"/>
          <w:szCs w:val="24"/>
        </w:rPr>
      </w:pPr>
      <w:r w:rsidRPr="00980F01">
        <w:rPr>
          <w:rFonts w:ascii="Times New Roman" w:hAnsi="Times New Roman"/>
          <w:sz w:val="24"/>
          <w:szCs w:val="24"/>
        </w:rPr>
        <w:t>Результаты итоговой аттестации оформляются локальным актом</w:t>
      </w:r>
      <w:r w:rsidR="00730DD5">
        <w:rPr>
          <w:rFonts w:ascii="Times New Roman" w:hAnsi="Times New Roman"/>
          <w:sz w:val="24"/>
          <w:szCs w:val="24"/>
        </w:rPr>
        <w:t xml:space="preserve"> (протоколом)</w:t>
      </w:r>
      <w:r w:rsidRPr="00980F01">
        <w:rPr>
          <w:rFonts w:ascii="Times New Roman" w:hAnsi="Times New Roman"/>
          <w:sz w:val="24"/>
          <w:szCs w:val="24"/>
        </w:rPr>
        <w:t xml:space="preserve"> </w:t>
      </w:r>
      <w:r w:rsidR="00730DD5">
        <w:rPr>
          <w:rFonts w:ascii="Times New Roman" w:hAnsi="Times New Roman"/>
          <w:sz w:val="24"/>
          <w:szCs w:val="24"/>
        </w:rPr>
        <w:t>ЧУДПО «УЦ «Охрана»</w:t>
      </w:r>
    </w:p>
    <w:p w:rsidR="00FE552E" w:rsidRPr="00FE552E" w:rsidRDefault="00FE552E" w:rsidP="00FE552E">
      <w:pPr>
        <w:spacing w:after="0" w:line="360" w:lineRule="auto"/>
        <w:ind w:firstLine="539"/>
        <w:jc w:val="both"/>
        <w:rPr>
          <w:rFonts w:asciiTheme="minorHAnsi" w:hAnsiTheme="minorHAnsi" w:cstheme="minorHAnsi"/>
          <w:sz w:val="21"/>
          <w:szCs w:val="21"/>
        </w:rPr>
      </w:pPr>
      <w:r w:rsidRPr="00FE552E">
        <w:rPr>
          <w:rFonts w:asciiTheme="minorHAnsi" w:hAnsiTheme="minorHAnsi" w:cstheme="minorHAnsi"/>
          <w:sz w:val="24"/>
          <w:szCs w:val="24"/>
        </w:rPr>
        <w:t>Для граждан, не прошедших проверку теоретических знаний либо практических навыков применения специальных средств, решением комиссии устанавливается время и место повторной проверки указанных знаний и навыков.</w:t>
      </w:r>
    </w:p>
    <w:p w:rsidR="00980F01" w:rsidRDefault="00FE552E" w:rsidP="00C07E0B">
      <w:pPr>
        <w:spacing w:after="0" w:line="360" w:lineRule="auto"/>
        <w:ind w:firstLine="539"/>
        <w:jc w:val="both"/>
        <w:rPr>
          <w:rFonts w:ascii="Times New Roman" w:hAnsi="Times New Roman"/>
          <w:sz w:val="24"/>
          <w:szCs w:val="24"/>
        </w:rPr>
      </w:pPr>
      <w:r w:rsidRPr="00FE552E">
        <w:rPr>
          <w:rFonts w:asciiTheme="minorHAnsi" w:hAnsiTheme="minorHAnsi" w:cstheme="minorHAnsi"/>
          <w:sz w:val="24"/>
          <w:szCs w:val="24"/>
        </w:rPr>
        <w:t xml:space="preserve">По итогам экзамена не позднее 3 рабочих дней со дня принятия комиссией соответствующего решения </w:t>
      </w:r>
      <w:r>
        <w:rPr>
          <w:rFonts w:asciiTheme="minorHAnsi" w:hAnsiTheme="minorHAnsi" w:cstheme="minorHAnsi"/>
          <w:sz w:val="24"/>
          <w:szCs w:val="24"/>
        </w:rPr>
        <w:t>л</w:t>
      </w:r>
      <w:r w:rsidR="00980F01" w:rsidRPr="00980F01">
        <w:rPr>
          <w:rFonts w:ascii="Times New Roman" w:hAnsi="Times New Roman"/>
          <w:sz w:val="24"/>
          <w:szCs w:val="24"/>
        </w:rPr>
        <w:t>ицам, успешно прошедшим итоговую аттестацию, выдается документ о квалификации</w:t>
      </w:r>
      <w:r w:rsidR="00730DD5">
        <w:rPr>
          <w:rFonts w:ascii="Times New Roman" w:hAnsi="Times New Roman"/>
          <w:sz w:val="24"/>
          <w:szCs w:val="24"/>
        </w:rPr>
        <w:t xml:space="preserve"> -</w:t>
      </w:r>
      <w:r w:rsidR="00730DD5" w:rsidRPr="00730DD5">
        <w:rPr>
          <w:rFonts w:ascii="Times New Roman" w:hAnsi="Times New Roman"/>
          <w:sz w:val="24"/>
          <w:szCs w:val="24"/>
        </w:rPr>
        <w:t xml:space="preserve"> </w:t>
      </w:r>
      <w:r w:rsidR="00730DD5" w:rsidRPr="00980F01">
        <w:rPr>
          <w:rFonts w:ascii="Times New Roman" w:hAnsi="Times New Roman"/>
          <w:sz w:val="24"/>
          <w:szCs w:val="24"/>
        </w:rPr>
        <w:t>свидетельство о профессии рабочего, должности служащего</w:t>
      </w:r>
      <w:r w:rsidR="00980F01" w:rsidRPr="00980F01">
        <w:rPr>
          <w:rFonts w:ascii="Times New Roman" w:hAnsi="Times New Roman"/>
          <w:sz w:val="24"/>
          <w:szCs w:val="24"/>
        </w:rPr>
        <w:t xml:space="preserve">, образец которого самостоятельно устанавливается </w:t>
      </w:r>
      <w:r w:rsidR="00730DD5">
        <w:rPr>
          <w:rFonts w:ascii="Times New Roman" w:hAnsi="Times New Roman"/>
          <w:sz w:val="24"/>
          <w:szCs w:val="24"/>
        </w:rPr>
        <w:t>ЧУДПО «УЦ «Охрана»</w:t>
      </w:r>
      <w:r w:rsidR="00730DD5">
        <w:rPr>
          <w:rStyle w:val="af9"/>
          <w:rFonts w:ascii="Times New Roman" w:hAnsi="Times New Roman"/>
          <w:sz w:val="24"/>
          <w:szCs w:val="24"/>
        </w:rPr>
        <w:footnoteReference w:id="14"/>
      </w:r>
      <w:r w:rsidR="00980F01" w:rsidRPr="00980F01">
        <w:rPr>
          <w:rFonts w:ascii="Times New Roman" w:hAnsi="Times New Roman"/>
          <w:sz w:val="24"/>
          <w:szCs w:val="24"/>
        </w:rPr>
        <w:t xml:space="preserve">. В указанный документ вносятся сведения </w:t>
      </w:r>
      <w:r w:rsidR="008056AA">
        <w:rPr>
          <w:rFonts w:ascii="Times New Roman" w:hAnsi="Times New Roman"/>
          <w:sz w:val="24"/>
          <w:szCs w:val="24"/>
        </w:rPr>
        <w:t>о соответствии полученной квалификации профессии рабочего</w:t>
      </w:r>
      <w:r w:rsidR="00980F01" w:rsidRPr="00980F01">
        <w:rPr>
          <w:rFonts w:ascii="Times New Roman" w:hAnsi="Times New Roman"/>
          <w:sz w:val="24"/>
          <w:szCs w:val="24"/>
        </w:rPr>
        <w:t>.</w:t>
      </w:r>
    </w:p>
    <w:p w:rsidR="00730DD5" w:rsidRDefault="00730DD5" w:rsidP="00953774">
      <w:pPr>
        <w:pStyle w:val="2"/>
        <w:numPr>
          <w:ilvl w:val="0"/>
          <w:numId w:val="1"/>
        </w:numPr>
        <w:spacing w:before="0" w:line="360" w:lineRule="auto"/>
        <w:jc w:val="center"/>
        <w:rPr>
          <w:color w:val="000000" w:themeColor="text1"/>
        </w:rPr>
      </w:pPr>
      <w:bookmarkStart w:id="25" w:name="_Toc134181137"/>
      <w:r>
        <w:rPr>
          <w:color w:val="000000" w:themeColor="text1"/>
        </w:rPr>
        <w:lastRenderedPageBreak/>
        <w:t>ПЛАНИРУЕМЫЕ РЕЗУЛЬТАТЫ ОСВОЕНИЯ ПРОГРАММЫ</w:t>
      </w:r>
      <w:bookmarkEnd w:id="25"/>
    </w:p>
    <w:p w:rsidR="00E224AB" w:rsidRDefault="00E224AB" w:rsidP="00E224AB">
      <w:pPr>
        <w:pStyle w:val="s1"/>
        <w:spacing w:before="0" w:beforeAutospacing="0" w:after="0" w:afterAutospacing="0" w:line="360" w:lineRule="auto"/>
        <w:ind w:firstLine="360"/>
        <w:jc w:val="both"/>
      </w:pPr>
      <w:r>
        <w:t xml:space="preserve">В результате </w:t>
      </w:r>
      <w:proofErr w:type="gramStart"/>
      <w:r>
        <w:t>освоения Программы повышения квалификации охранников</w:t>
      </w:r>
      <w:proofErr w:type="gramEnd"/>
      <w:r>
        <w:t xml:space="preserve"> 6 разряда обучающимися приобретаются (качественно изменяются) следующие профессиональные компетенции:</w:t>
      </w:r>
    </w:p>
    <w:p w:rsidR="00E224AB" w:rsidRDefault="00E224AB" w:rsidP="00E224AB">
      <w:pPr>
        <w:pStyle w:val="s1"/>
        <w:spacing w:before="0" w:beforeAutospacing="0" w:after="0" w:afterAutospacing="0" w:line="360" w:lineRule="auto"/>
        <w:jc w:val="both"/>
      </w:pPr>
      <w:r>
        <w:t>- профессиональная компетенция «Владение основами правовых знаний, необходимыми для деятельности частного охранника»;</w:t>
      </w:r>
    </w:p>
    <w:p w:rsidR="00E224AB" w:rsidRDefault="00E224AB" w:rsidP="00E224AB">
      <w:pPr>
        <w:pStyle w:val="s1"/>
        <w:spacing w:before="0" w:beforeAutospacing="0" w:after="0" w:afterAutospacing="0" w:line="360" w:lineRule="auto"/>
        <w:jc w:val="both"/>
      </w:pPr>
      <w:r>
        <w:t>- профессиональная компетенция «Владение организационными, тактическими и психологическими аспектами деятельности частного охранника»;</w:t>
      </w:r>
    </w:p>
    <w:p w:rsidR="00E224AB" w:rsidRDefault="00E224AB" w:rsidP="00E224AB">
      <w:pPr>
        <w:pStyle w:val="s1"/>
        <w:spacing w:before="0" w:beforeAutospacing="0" w:after="0" w:afterAutospacing="0" w:line="360" w:lineRule="auto"/>
        <w:jc w:val="both"/>
      </w:pPr>
      <w:r>
        <w:t>- профессиональная компетенция «Владение техническими средствами, используемыми в частной охранной деятельности»;</w:t>
      </w:r>
    </w:p>
    <w:p w:rsidR="00E224AB" w:rsidRDefault="00E224AB" w:rsidP="00E224AB">
      <w:pPr>
        <w:pStyle w:val="s1"/>
        <w:spacing w:before="0" w:beforeAutospacing="0" w:after="0" w:afterAutospacing="0" w:line="360" w:lineRule="auto"/>
        <w:jc w:val="both"/>
      </w:pPr>
      <w:r>
        <w:t>- 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E224AB" w:rsidRDefault="00E224AB" w:rsidP="00E224AB">
      <w:pPr>
        <w:pStyle w:val="s1"/>
        <w:spacing w:before="0" w:beforeAutospacing="0" w:after="0" w:afterAutospacing="0" w:line="360" w:lineRule="auto"/>
        <w:jc w:val="both"/>
      </w:pPr>
      <w:r>
        <w:t>- профессиональная компетенция «Владение приемами первой помощи пострадавшим»;</w:t>
      </w:r>
    </w:p>
    <w:p w:rsidR="00E224AB" w:rsidRDefault="00E224AB" w:rsidP="00E224AB">
      <w:pPr>
        <w:pStyle w:val="s1"/>
        <w:spacing w:before="0" w:beforeAutospacing="0" w:after="0" w:afterAutospacing="0" w:line="360" w:lineRule="auto"/>
        <w:jc w:val="both"/>
      </w:pPr>
      <w:r>
        <w:t>- профессиональная компетенция «Владение системным подходом к решению задач по обеспечению эффективной деятельности охранника».</w:t>
      </w:r>
    </w:p>
    <w:p w:rsidR="00E224AB" w:rsidRPr="00E224AB" w:rsidRDefault="00E224AB" w:rsidP="00E224AB">
      <w:pPr>
        <w:pStyle w:val="s1"/>
        <w:spacing w:before="0" w:beforeAutospacing="0" w:after="0" w:afterAutospacing="0" w:line="360" w:lineRule="auto"/>
        <w:jc w:val="both"/>
        <w:rPr>
          <w:b/>
        </w:rPr>
      </w:pPr>
      <w:r w:rsidRPr="00E224AB">
        <w:rPr>
          <w:b/>
        </w:rPr>
        <w:t>Приобретение (совершенствование) указанных компетенций обеспечивается следующими знаниями, умениями и навыками:</w:t>
      </w:r>
    </w:p>
    <w:p w:rsidR="00E224AB" w:rsidRDefault="00E224AB" w:rsidP="00E224AB">
      <w:pPr>
        <w:pStyle w:val="s1"/>
        <w:spacing w:before="0" w:beforeAutospacing="0" w:after="0" w:afterAutospacing="0" w:line="360" w:lineRule="auto"/>
        <w:jc w:val="both"/>
      </w:pPr>
      <w:r>
        <w:t>- знание основ законодательства в области частной охранной деятельности и нормативных правовых актов, регулирующих деятельность охранника;</w:t>
      </w:r>
    </w:p>
    <w:p w:rsidR="00E224AB" w:rsidRDefault="00E224AB" w:rsidP="00E224AB">
      <w:pPr>
        <w:pStyle w:val="s1"/>
        <w:spacing w:before="0" w:beforeAutospacing="0" w:after="0" w:afterAutospacing="0" w:line="360" w:lineRule="auto"/>
        <w:jc w:val="both"/>
      </w:pPr>
      <w:r>
        <w:t>- знание правового статуса и организационных основ деятельности охранников;</w:t>
      </w:r>
    </w:p>
    <w:p w:rsidR="00E224AB" w:rsidRDefault="00E224AB" w:rsidP="00E224AB">
      <w:pPr>
        <w:pStyle w:val="s1"/>
        <w:spacing w:before="0" w:beforeAutospacing="0" w:after="0" w:afterAutospacing="0" w:line="360" w:lineRule="auto"/>
        <w:jc w:val="both"/>
      </w:pPr>
      <w:r>
        <w:t>- знание прямых и косвенных угроз безопасности охраняемых объектов;</w:t>
      </w:r>
    </w:p>
    <w:p w:rsidR="00E224AB" w:rsidRDefault="00E224AB" w:rsidP="00E224AB">
      <w:pPr>
        <w:pStyle w:val="s1"/>
        <w:spacing w:before="0" w:beforeAutospacing="0" w:after="0" w:afterAutospacing="0" w:line="360" w:lineRule="auto"/>
        <w:jc w:val="both"/>
      </w:pPr>
      <w:r>
        <w:t>- знание требований к осуществлению контроля и надзора за частной охранной деятельностью;</w:t>
      </w:r>
    </w:p>
    <w:p w:rsidR="00E224AB" w:rsidRDefault="00E224AB" w:rsidP="00E224AB">
      <w:pPr>
        <w:pStyle w:val="s1"/>
        <w:spacing w:before="0" w:beforeAutospacing="0" w:after="0" w:afterAutospacing="0" w:line="360" w:lineRule="auto"/>
        <w:jc w:val="both"/>
      </w:pPr>
      <w:r>
        <w:t>- 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E224AB" w:rsidRDefault="00E224AB" w:rsidP="00E224AB">
      <w:pPr>
        <w:pStyle w:val="s1"/>
        <w:spacing w:before="0" w:beforeAutospacing="0" w:after="0" w:afterAutospacing="0" w:line="360" w:lineRule="auto"/>
        <w:jc w:val="both"/>
      </w:pPr>
      <w:r>
        <w:t>- 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E224AB" w:rsidRDefault="00E224AB" w:rsidP="00E224AB">
      <w:pPr>
        <w:pStyle w:val="s1"/>
        <w:spacing w:before="0" w:beforeAutospacing="0" w:after="0" w:afterAutospacing="0" w:line="360" w:lineRule="auto"/>
        <w:jc w:val="both"/>
      </w:pPr>
      <w:r>
        <w:t>- знание приемов и правил стрельбы из служебного оружия и стрельбы из гражданского оружия (применения гражданского оружия);</w:t>
      </w:r>
    </w:p>
    <w:p w:rsidR="00E224AB" w:rsidRDefault="00E224AB" w:rsidP="00E224AB">
      <w:pPr>
        <w:pStyle w:val="s1"/>
        <w:spacing w:before="0" w:beforeAutospacing="0" w:after="0" w:afterAutospacing="0" w:line="360" w:lineRule="auto"/>
        <w:jc w:val="both"/>
      </w:pPr>
      <w:r>
        <w:t>- 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E224AB" w:rsidRDefault="00E224AB" w:rsidP="00E224AB">
      <w:pPr>
        <w:pStyle w:val="s1"/>
        <w:spacing w:before="0" w:beforeAutospacing="0" w:after="0" w:afterAutospacing="0" w:line="360" w:lineRule="auto"/>
        <w:jc w:val="both"/>
      </w:pPr>
      <w:r>
        <w:lastRenderedPageBreak/>
        <w:t>- 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E224AB" w:rsidRDefault="00E224AB" w:rsidP="00E224AB">
      <w:pPr>
        <w:pStyle w:val="s1"/>
        <w:spacing w:before="0" w:beforeAutospacing="0" w:after="0" w:afterAutospacing="0" w:line="360" w:lineRule="auto"/>
        <w:jc w:val="both"/>
      </w:pPr>
      <w:r>
        <w:t>- знание норм профессионального поведения и этики охранника;</w:t>
      </w:r>
    </w:p>
    <w:p w:rsidR="00E224AB" w:rsidRDefault="00E224AB" w:rsidP="00E224AB">
      <w:pPr>
        <w:pStyle w:val="s1"/>
        <w:spacing w:before="0" w:beforeAutospacing="0" w:after="0" w:afterAutospacing="0" w:line="360" w:lineRule="auto"/>
        <w:jc w:val="both"/>
      </w:pPr>
      <w:r>
        <w:t>- знание основ противодействия идеологии терроризма;</w:t>
      </w:r>
    </w:p>
    <w:p w:rsidR="00E224AB" w:rsidRDefault="00E224AB" w:rsidP="00E224AB">
      <w:pPr>
        <w:pStyle w:val="s1"/>
        <w:spacing w:before="0" w:beforeAutospacing="0" w:after="0" w:afterAutospacing="0" w:line="360" w:lineRule="auto"/>
        <w:jc w:val="both"/>
      </w:pPr>
      <w:r>
        <w:t>- знание последовательности действий при обнаружении террористических угроз;</w:t>
      </w:r>
    </w:p>
    <w:p w:rsidR="00E224AB" w:rsidRDefault="00E224AB" w:rsidP="00E224AB">
      <w:pPr>
        <w:pStyle w:val="s1"/>
        <w:spacing w:before="0" w:beforeAutospacing="0" w:after="0" w:afterAutospacing="0" w:line="360" w:lineRule="auto"/>
        <w:jc w:val="both"/>
      </w:pPr>
      <w:r>
        <w:t>- знание основ организации первой помощи, порядка направления пострадавших в медицинские организации;</w:t>
      </w:r>
    </w:p>
    <w:p w:rsidR="00E224AB" w:rsidRDefault="00E224AB" w:rsidP="00E224AB">
      <w:pPr>
        <w:pStyle w:val="s1"/>
        <w:spacing w:before="0" w:beforeAutospacing="0" w:after="0" w:afterAutospacing="0" w:line="360" w:lineRule="auto"/>
        <w:jc w:val="both"/>
      </w:pPr>
      <w:r>
        <w:t>- 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E224AB" w:rsidRDefault="00E224AB" w:rsidP="00E224AB">
      <w:pPr>
        <w:pStyle w:val="s1"/>
        <w:spacing w:before="0" w:beforeAutospacing="0" w:after="0" w:afterAutospacing="0" w:line="360" w:lineRule="auto"/>
        <w:jc w:val="both"/>
      </w:pPr>
      <w:r>
        <w:t>- умение применять приемы психологического воздействия в целях выполнения служебных задач;</w:t>
      </w:r>
    </w:p>
    <w:p w:rsidR="00E224AB" w:rsidRDefault="00E224AB" w:rsidP="00E224AB">
      <w:pPr>
        <w:pStyle w:val="s1"/>
        <w:spacing w:before="0" w:beforeAutospacing="0" w:after="0" w:afterAutospacing="0" w:line="360" w:lineRule="auto"/>
        <w:jc w:val="both"/>
      </w:pPr>
      <w:r>
        <w:t>- умение грамотно выполнять профессиональные обязанности с использованием имеющихся в распоряжении охранника технических и иных средств;</w:t>
      </w:r>
    </w:p>
    <w:p w:rsidR="00E224AB" w:rsidRDefault="00E224AB" w:rsidP="00E224AB">
      <w:pPr>
        <w:pStyle w:val="s1"/>
        <w:spacing w:before="0" w:beforeAutospacing="0" w:after="0" w:afterAutospacing="0" w:line="360" w:lineRule="auto"/>
        <w:jc w:val="both"/>
      </w:pPr>
      <w:r>
        <w:t>- 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E224AB" w:rsidRDefault="00E224AB" w:rsidP="00E224AB">
      <w:pPr>
        <w:pStyle w:val="s1"/>
        <w:spacing w:before="0" w:beforeAutospacing="0" w:after="0" w:afterAutospacing="0" w:line="360" w:lineRule="auto"/>
        <w:jc w:val="both"/>
      </w:pPr>
      <w:r>
        <w:t>- умение реагировать на обнаруженные террористические угрозы;</w:t>
      </w:r>
    </w:p>
    <w:p w:rsidR="00E224AB" w:rsidRDefault="00E224AB" w:rsidP="00E224AB">
      <w:pPr>
        <w:pStyle w:val="s1"/>
        <w:spacing w:before="0" w:beforeAutospacing="0" w:after="0" w:afterAutospacing="0" w:line="360" w:lineRule="auto"/>
        <w:jc w:val="both"/>
      </w:pPr>
      <w:r>
        <w:t>- 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E224AB" w:rsidRDefault="00E224AB" w:rsidP="00E224AB">
      <w:pPr>
        <w:pStyle w:val="s1"/>
        <w:spacing w:before="0" w:beforeAutospacing="0" w:after="0" w:afterAutospacing="0" w:line="360" w:lineRule="auto"/>
        <w:jc w:val="both"/>
      </w:pPr>
      <w:r>
        <w:t>- навыки действий по докладу о наличии/отсутствии признаков террористической угрозы;</w:t>
      </w:r>
    </w:p>
    <w:p w:rsidR="00E224AB" w:rsidRDefault="00E224AB" w:rsidP="00E224AB">
      <w:pPr>
        <w:pStyle w:val="s1"/>
        <w:spacing w:before="0" w:beforeAutospacing="0" w:after="0" w:afterAutospacing="0" w:line="360" w:lineRule="auto"/>
        <w:jc w:val="both"/>
      </w:pPr>
      <w:r>
        <w:t>навыки оказания первой помощи пострадавшим при травмах и иных угрозах жизни и здоровью.</w:t>
      </w:r>
    </w:p>
    <w:p w:rsidR="00E224AB" w:rsidRDefault="00E224AB" w:rsidP="00E224AB">
      <w:pPr>
        <w:pStyle w:val="s1"/>
        <w:spacing w:before="0" w:beforeAutospacing="0" w:after="0" w:afterAutospacing="0" w:line="360" w:lineRule="auto"/>
        <w:ind w:firstLine="708"/>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5173E3" w:rsidRDefault="005173E3" w:rsidP="00E224AB">
      <w:pPr>
        <w:pStyle w:val="s1"/>
        <w:spacing w:before="0" w:beforeAutospacing="0" w:after="0" w:afterAutospacing="0" w:line="360" w:lineRule="auto"/>
        <w:ind w:firstLine="708"/>
        <w:jc w:val="both"/>
      </w:pPr>
    </w:p>
    <w:p w:rsidR="0061709F" w:rsidRDefault="0061709F" w:rsidP="00953774">
      <w:pPr>
        <w:pStyle w:val="2"/>
        <w:numPr>
          <w:ilvl w:val="0"/>
          <w:numId w:val="1"/>
        </w:numPr>
        <w:spacing w:before="0" w:line="360" w:lineRule="auto"/>
        <w:jc w:val="center"/>
        <w:rPr>
          <w:color w:val="000000" w:themeColor="text1"/>
        </w:rPr>
      </w:pPr>
      <w:bookmarkStart w:id="26" w:name="_Toc38206920"/>
      <w:bookmarkStart w:id="27" w:name="_Toc134181138"/>
      <w:r>
        <w:rPr>
          <w:color w:val="000000" w:themeColor="text1"/>
        </w:rPr>
        <w:lastRenderedPageBreak/>
        <w:t>НАЛИЧИЕ СПЕЦИАЛЬНОЙ УЧЕБНОЙ БАЗЫ</w:t>
      </w:r>
      <w:bookmarkEnd w:id="26"/>
      <w:bookmarkEnd w:id="27"/>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необходимые для осуществления образовательной деятельности:</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1) учебные аудитории - 3;</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2) помещения для проведения практических занятий по учебным дисциплинам:</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«Использование специальных средств» - 2;</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«Техническая подготовка»</w:t>
      </w:r>
      <w:r>
        <w:rPr>
          <w:rFonts w:asciiTheme="minorHAnsi" w:hAnsiTheme="minorHAnsi" w:cstheme="minorHAnsi"/>
          <w:sz w:val="24"/>
          <w:szCs w:val="24"/>
        </w:rPr>
        <w:t xml:space="preserve"> - 2;</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«Оказание первой помощи»</w:t>
      </w:r>
      <w:r>
        <w:rPr>
          <w:rFonts w:asciiTheme="minorHAnsi" w:hAnsiTheme="minorHAnsi" w:cstheme="minorHAnsi"/>
          <w:sz w:val="24"/>
          <w:szCs w:val="24"/>
        </w:rPr>
        <w:t xml:space="preserve"> - 1;</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«Специальная физическая подготовка» - спортивный зал – 1, зал для борьбы – 1;</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«Огневая подготовка» - стрелковый тир.</w:t>
      </w:r>
    </w:p>
    <w:p w:rsidR="0061709F" w:rsidRDefault="0061709F" w:rsidP="0061709F">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оснащены следующим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304"/>
        <w:gridCol w:w="1871"/>
      </w:tblGrid>
      <w:tr w:rsidR="0061709F" w:rsidRPr="00AA4A0A" w:rsidTr="00C16316">
        <w:tc>
          <w:tcPr>
            <w:tcW w:w="5896" w:type="dxa"/>
            <w:tcBorders>
              <w:top w:val="single" w:sz="4" w:space="0" w:color="auto"/>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Наименование учебного оборудования</w:t>
            </w:r>
          </w:p>
        </w:tc>
        <w:tc>
          <w:tcPr>
            <w:tcW w:w="1304" w:type="dxa"/>
            <w:tcBorders>
              <w:top w:val="single" w:sz="4" w:space="0" w:color="auto"/>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Единица измерения</w:t>
            </w:r>
          </w:p>
        </w:tc>
        <w:tc>
          <w:tcPr>
            <w:tcW w:w="1871" w:type="dxa"/>
            <w:tcBorders>
              <w:top w:val="single" w:sz="4" w:space="0" w:color="auto"/>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Количество</w:t>
            </w:r>
          </w:p>
        </w:tc>
      </w:tr>
      <w:tr w:rsidR="0061709F" w:rsidRPr="00AA4A0A" w:rsidTr="00C16316">
        <w:tblPrEx>
          <w:tblBorders>
            <w:insideH w:val="none" w:sz="0" w:space="0" w:color="auto"/>
          </w:tblBorders>
        </w:tblPrEx>
        <w:tc>
          <w:tcPr>
            <w:tcW w:w="5896" w:type="dxa"/>
            <w:tcBorders>
              <w:top w:val="single" w:sz="4" w:space="0" w:color="auto"/>
              <w:bottom w:val="nil"/>
            </w:tcBorders>
            <w:vAlign w:val="center"/>
          </w:tcPr>
          <w:p w:rsidR="0061709F" w:rsidRPr="00AA4A0A" w:rsidRDefault="0061709F" w:rsidP="00C16316">
            <w:pPr>
              <w:pStyle w:val="ConsPlusNormal0"/>
              <w:jc w:val="center"/>
              <w:outlineLvl w:val="3"/>
              <w:rPr>
                <w:rFonts w:ascii="Times New Roman" w:hAnsi="Times New Roman" w:cs="Times New Roman"/>
              </w:rPr>
            </w:pPr>
            <w:r w:rsidRPr="00AA4A0A">
              <w:rPr>
                <w:rFonts w:ascii="Times New Roman" w:hAnsi="Times New Roman" w:cs="Times New Roman"/>
                <w:sz w:val="22"/>
              </w:rPr>
              <w:t>Оборудование и технические средства обучения</w:t>
            </w:r>
          </w:p>
        </w:tc>
        <w:tc>
          <w:tcPr>
            <w:tcW w:w="1304" w:type="dxa"/>
            <w:tcBorders>
              <w:top w:val="single" w:sz="4" w:space="0" w:color="auto"/>
              <w:bottom w:val="nil"/>
            </w:tcBorders>
          </w:tcPr>
          <w:p w:rsidR="0061709F" w:rsidRPr="00AA4A0A" w:rsidRDefault="0061709F" w:rsidP="00C16316">
            <w:pPr>
              <w:pStyle w:val="ConsPlusNormal0"/>
              <w:rPr>
                <w:rFonts w:ascii="Times New Roman" w:hAnsi="Times New Roman" w:cs="Times New Roman"/>
              </w:rPr>
            </w:pPr>
          </w:p>
        </w:tc>
        <w:tc>
          <w:tcPr>
            <w:tcW w:w="1871" w:type="dxa"/>
            <w:tcBorders>
              <w:top w:val="single" w:sz="4" w:space="0" w:color="auto"/>
              <w:bottom w:val="nil"/>
            </w:tcBorders>
          </w:tcPr>
          <w:p w:rsidR="0061709F" w:rsidRPr="00AA4A0A" w:rsidRDefault="0061709F" w:rsidP="00C16316">
            <w:pPr>
              <w:pStyle w:val="ConsPlusNormal0"/>
              <w:rPr>
                <w:rFonts w:ascii="Times New Roman" w:hAnsi="Times New Roman" w:cs="Times New Roman"/>
              </w:rPr>
            </w:pPr>
          </w:p>
        </w:tc>
      </w:tr>
      <w:tr w:rsidR="0061709F" w:rsidRPr="00AA4A0A" w:rsidTr="00C16316">
        <w:tblPrEx>
          <w:tblBorders>
            <w:insideH w:val="none" w:sz="0" w:space="0" w:color="auto"/>
          </w:tblBorders>
        </w:tblPrEx>
        <w:tc>
          <w:tcPr>
            <w:tcW w:w="5896" w:type="dxa"/>
            <w:tcBorders>
              <w:top w:val="nil"/>
              <w:bottom w:val="single" w:sz="4" w:space="0" w:color="auto"/>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 xml:space="preserve">Аппаратно-программный комплекс для проведения тестирования по теоретическим вопросам, состоящий </w:t>
            </w:r>
            <w:r>
              <w:rPr>
                <w:rFonts w:ascii="Times New Roman" w:hAnsi="Times New Roman" w:cs="Times New Roman"/>
                <w:sz w:val="22"/>
              </w:rPr>
              <w:t>из 21 ноутбука</w:t>
            </w:r>
            <w:r w:rsidRPr="00AA4A0A">
              <w:rPr>
                <w:rFonts w:ascii="Times New Roman" w:hAnsi="Times New Roman" w:cs="Times New Roman"/>
                <w:sz w:val="22"/>
              </w:rPr>
              <w:t xml:space="preserve">, </w:t>
            </w:r>
            <w:proofErr w:type="gramStart"/>
            <w:r w:rsidRPr="00AA4A0A">
              <w:rPr>
                <w:rFonts w:ascii="Times New Roman" w:hAnsi="Times New Roman" w:cs="Times New Roman"/>
                <w:sz w:val="22"/>
              </w:rPr>
              <w:t>объединенных</w:t>
            </w:r>
            <w:proofErr w:type="gramEnd"/>
            <w:r w:rsidRPr="00AA4A0A">
              <w:rPr>
                <w:rFonts w:ascii="Times New Roman" w:hAnsi="Times New Roman" w:cs="Times New Roman"/>
                <w:sz w:val="22"/>
              </w:rPr>
              <w:t xml:space="preserve"> в компьютерную сеть</w:t>
            </w:r>
            <w:r>
              <w:rPr>
                <w:rFonts w:ascii="Times New Roman" w:hAnsi="Times New Roman" w:cs="Times New Roman"/>
                <w:sz w:val="22"/>
              </w:rPr>
              <w:t>.</w:t>
            </w:r>
          </w:p>
        </w:tc>
        <w:tc>
          <w:tcPr>
            <w:tcW w:w="1304" w:type="dxa"/>
            <w:tcBorders>
              <w:top w:val="nil"/>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nil"/>
              <w:bottom w:val="single" w:sz="4" w:space="0" w:color="auto"/>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728AA">
        <w:tblPrEx>
          <w:tblBorders>
            <w:insideH w:val="none" w:sz="0" w:space="0" w:color="auto"/>
          </w:tblBorders>
        </w:tblPrEx>
        <w:tc>
          <w:tcPr>
            <w:tcW w:w="5896" w:type="dxa"/>
            <w:tcBorders>
              <w:top w:val="single" w:sz="4" w:space="0" w:color="auto"/>
              <w:bottom w:val="single" w:sz="4" w:space="0" w:color="auto"/>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Компьютер</w:t>
            </w:r>
            <w:r>
              <w:rPr>
                <w:rFonts w:ascii="Times New Roman" w:hAnsi="Times New Roman" w:cs="Times New Roman"/>
                <w:sz w:val="22"/>
              </w:rPr>
              <w:t xml:space="preserve"> преподавателя</w:t>
            </w:r>
            <w:r w:rsidRPr="00AA4A0A">
              <w:rPr>
                <w:rFonts w:ascii="Times New Roman" w:hAnsi="Times New Roman" w:cs="Times New Roman"/>
                <w:sz w:val="22"/>
              </w:rPr>
              <w:t xml:space="preserve"> с программным обеспечением, необходимым для осуществления учебного процесса</w:t>
            </w:r>
          </w:p>
        </w:tc>
        <w:tc>
          <w:tcPr>
            <w:tcW w:w="1304" w:type="dxa"/>
            <w:tcBorders>
              <w:top w:val="single" w:sz="4" w:space="0" w:color="auto"/>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single" w:sz="4" w:space="0" w:color="auto"/>
              <w:bottom w:val="single" w:sz="4" w:space="0" w:color="auto"/>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728AA">
        <w:tblPrEx>
          <w:tblBorders>
            <w:insideH w:val="none" w:sz="0" w:space="0" w:color="auto"/>
          </w:tblBorders>
        </w:tblPrEx>
        <w:tc>
          <w:tcPr>
            <w:tcW w:w="5896" w:type="dxa"/>
            <w:tcBorders>
              <w:top w:val="single" w:sz="4" w:space="0" w:color="auto"/>
              <w:bottom w:val="nil"/>
            </w:tcBorders>
            <w:vAlign w:val="center"/>
          </w:tcPr>
          <w:p w:rsidR="0061709F" w:rsidRPr="00AA4A0A" w:rsidRDefault="0061709F" w:rsidP="00C16316">
            <w:pPr>
              <w:pStyle w:val="ConsPlusNormal0"/>
              <w:jc w:val="both"/>
              <w:rPr>
                <w:rFonts w:ascii="Times New Roman" w:hAnsi="Times New Roman" w:cs="Times New Roman"/>
              </w:rPr>
            </w:pPr>
            <w:proofErr w:type="spellStart"/>
            <w:r w:rsidRPr="00AA4A0A">
              <w:rPr>
                <w:rFonts w:ascii="Times New Roman" w:hAnsi="Times New Roman" w:cs="Times New Roman"/>
                <w:sz w:val="22"/>
              </w:rPr>
              <w:t>Мультимедийный</w:t>
            </w:r>
            <w:proofErr w:type="spellEnd"/>
            <w:r w:rsidRPr="00AA4A0A">
              <w:rPr>
                <w:rFonts w:ascii="Times New Roman" w:hAnsi="Times New Roman" w:cs="Times New Roman"/>
                <w:sz w:val="22"/>
              </w:rPr>
              <w:t xml:space="preserve"> </w:t>
            </w:r>
            <w:r>
              <w:rPr>
                <w:rFonts w:ascii="Times New Roman" w:hAnsi="Times New Roman" w:cs="Times New Roman"/>
                <w:sz w:val="22"/>
              </w:rPr>
              <w:t>монитор</w:t>
            </w:r>
          </w:p>
        </w:tc>
        <w:tc>
          <w:tcPr>
            <w:tcW w:w="1304" w:type="dxa"/>
            <w:tcBorders>
              <w:top w:val="single" w:sz="4" w:space="0" w:color="auto"/>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шт.</w:t>
            </w:r>
          </w:p>
        </w:tc>
        <w:tc>
          <w:tcPr>
            <w:tcW w:w="1871" w:type="dxa"/>
            <w:tcBorders>
              <w:top w:val="single" w:sz="4" w:space="0" w:color="auto"/>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3</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Тренажер-манекен для отработки проведения сердечно-легочной реанимации</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Тренажер-манекен для отработки удаления инородного тела из дыхательных путей</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sz w:val="22"/>
              </w:rPr>
            </w:pPr>
            <w:r>
              <w:rPr>
                <w:rFonts w:ascii="Times New Roman" w:hAnsi="Times New Roman" w:cs="Times New Roman"/>
                <w:sz w:val="22"/>
              </w:rPr>
              <w:t>Борцовский ковер 4х10 метров</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комплект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Default="0061709F" w:rsidP="00C16316">
            <w:pPr>
              <w:pStyle w:val="ConsPlusNormal0"/>
              <w:jc w:val="both"/>
              <w:rPr>
                <w:rFonts w:ascii="Times New Roman" w:hAnsi="Times New Roman" w:cs="Times New Roman"/>
                <w:sz w:val="22"/>
              </w:rPr>
            </w:pPr>
            <w:r>
              <w:rPr>
                <w:rFonts w:ascii="Times New Roman" w:hAnsi="Times New Roman" w:cs="Times New Roman"/>
                <w:sz w:val="22"/>
              </w:rPr>
              <w:t>Гимнастический мат</w:t>
            </w:r>
          </w:p>
        </w:tc>
        <w:tc>
          <w:tcPr>
            <w:tcW w:w="1304"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8</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Default="0061709F" w:rsidP="00C16316">
            <w:pPr>
              <w:pStyle w:val="ConsPlusNormal0"/>
              <w:jc w:val="both"/>
              <w:rPr>
                <w:rFonts w:ascii="Times New Roman" w:hAnsi="Times New Roman" w:cs="Times New Roman"/>
                <w:sz w:val="22"/>
              </w:rPr>
            </w:pPr>
            <w:r>
              <w:rPr>
                <w:rFonts w:ascii="Times New Roman" w:hAnsi="Times New Roman" w:cs="Times New Roman"/>
                <w:sz w:val="22"/>
              </w:rPr>
              <w:t>Стеновой протектор 2000х1000х40</w:t>
            </w:r>
          </w:p>
        </w:tc>
        <w:tc>
          <w:tcPr>
            <w:tcW w:w="1304"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33</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Default="0061709F" w:rsidP="00C16316">
            <w:pPr>
              <w:pStyle w:val="ConsPlusNormal0"/>
              <w:jc w:val="both"/>
              <w:rPr>
                <w:rFonts w:ascii="Times New Roman" w:hAnsi="Times New Roman" w:cs="Times New Roman"/>
                <w:sz w:val="22"/>
              </w:rPr>
            </w:pPr>
            <w:r>
              <w:rPr>
                <w:rFonts w:ascii="Times New Roman" w:hAnsi="Times New Roman" w:cs="Times New Roman"/>
                <w:sz w:val="22"/>
              </w:rPr>
              <w:t>Нож резиновый обоюдоострый</w:t>
            </w:r>
          </w:p>
        </w:tc>
        <w:tc>
          <w:tcPr>
            <w:tcW w:w="1304"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 xml:space="preserve"> шт.</w:t>
            </w:r>
          </w:p>
        </w:tc>
        <w:tc>
          <w:tcPr>
            <w:tcW w:w="1871"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2</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Default="0061709F" w:rsidP="00C16316">
            <w:pPr>
              <w:pStyle w:val="ConsPlusNormal0"/>
              <w:jc w:val="both"/>
              <w:rPr>
                <w:rFonts w:ascii="Times New Roman" w:hAnsi="Times New Roman" w:cs="Times New Roman"/>
                <w:sz w:val="22"/>
              </w:rPr>
            </w:pPr>
            <w:r>
              <w:rPr>
                <w:rFonts w:ascii="Times New Roman" w:hAnsi="Times New Roman" w:cs="Times New Roman"/>
                <w:sz w:val="22"/>
              </w:rPr>
              <w:t>Макет ножа резиновый</w:t>
            </w:r>
          </w:p>
        </w:tc>
        <w:tc>
          <w:tcPr>
            <w:tcW w:w="1304"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61709F" w:rsidRDefault="0061709F" w:rsidP="00C16316">
            <w:pPr>
              <w:pStyle w:val="ConsPlusNormal0"/>
              <w:jc w:val="center"/>
              <w:rPr>
                <w:rFonts w:ascii="Times New Roman" w:hAnsi="Times New Roman" w:cs="Times New Roman"/>
                <w:sz w:val="22"/>
              </w:rPr>
            </w:pPr>
            <w:r>
              <w:rPr>
                <w:rFonts w:ascii="Times New Roman" w:hAnsi="Times New Roman" w:cs="Times New Roman"/>
                <w:sz w:val="22"/>
              </w:rPr>
              <w:t>3</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728AA">
        <w:tblPrEx>
          <w:tblBorders>
            <w:insideH w:val="none" w:sz="0" w:space="0" w:color="auto"/>
          </w:tblBorders>
        </w:tblPrEx>
        <w:tc>
          <w:tcPr>
            <w:tcW w:w="5896" w:type="dxa"/>
            <w:tcBorders>
              <w:top w:val="nil"/>
              <w:bottom w:val="nil"/>
            </w:tcBorders>
            <w:vAlign w:val="bottom"/>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Списанное оружие (или конструктивно сходные с оружием изделия):</w:t>
            </w:r>
          </w:p>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механический распылитель (или аэрозольное или другое устройство, снаряжаемое слезоточивыми веществами)</w:t>
            </w:r>
          </w:p>
        </w:tc>
        <w:tc>
          <w:tcPr>
            <w:tcW w:w="1304" w:type="dxa"/>
            <w:tcBorders>
              <w:top w:val="nil"/>
              <w:bottom w:val="nil"/>
            </w:tcBorders>
            <w:vAlign w:val="bottom"/>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vAlign w:val="bottom"/>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728AA">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электрошоковое устройство (или искровой разрядник)</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728AA">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Pr>
                <w:rFonts w:ascii="Times New Roman" w:hAnsi="Times New Roman" w:cs="Times New Roman"/>
                <w:sz w:val="22"/>
              </w:rPr>
              <w:t>макет п</w:t>
            </w:r>
            <w:r w:rsidRPr="00AA4A0A">
              <w:rPr>
                <w:rFonts w:ascii="Times New Roman" w:hAnsi="Times New Roman" w:cs="Times New Roman"/>
                <w:sz w:val="22"/>
              </w:rPr>
              <w:t>истолет</w:t>
            </w:r>
            <w:r>
              <w:rPr>
                <w:rFonts w:ascii="Times New Roman" w:hAnsi="Times New Roman" w:cs="Times New Roman"/>
                <w:sz w:val="22"/>
              </w:rPr>
              <w:t xml:space="preserve">а резиновый </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10</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lastRenderedPageBreak/>
              <w:t>револьвер</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длинноствольное огнестрельное оружие</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Специальные средства:</w:t>
            </w:r>
          </w:p>
          <w:p w:rsidR="0061709F" w:rsidRPr="00AA4A0A" w:rsidRDefault="0061709F" w:rsidP="00C16316">
            <w:pPr>
              <w:pStyle w:val="ConsPlusNormal0"/>
              <w:jc w:val="both"/>
              <w:rPr>
                <w:rFonts w:ascii="Times New Roman" w:hAnsi="Times New Roman" w:cs="Times New Roman"/>
              </w:rPr>
            </w:pPr>
            <w:r>
              <w:rPr>
                <w:rFonts w:ascii="Times New Roman" w:hAnsi="Times New Roman" w:cs="Times New Roman"/>
                <w:sz w:val="22"/>
              </w:rPr>
              <w:t>н</w:t>
            </w:r>
            <w:r w:rsidRPr="00AA4A0A">
              <w:rPr>
                <w:rFonts w:ascii="Times New Roman" w:hAnsi="Times New Roman" w:cs="Times New Roman"/>
                <w:sz w:val="22"/>
              </w:rPr>
              <w:t>аручники</w:t>
            </w:r>
            <w:r>
              <w:rPr>
                <w:rFonts w:ascii="Times New Roman" w:hAnsi="Times New Roman" w:cs="Times New Roman"/>
                <w:sz w:val="22"/>
              </w:rPr>
              <w:t xml:space="preserve"> БРС-1</w:t>
            </w:r>
          </w:p>
        </w:tc>
        <w:tc>
          <w:tcPr>
            <w:tcW w:w="1304" w:type="dxa"/>
            <w:tcBorders>
              <w:top w:val="nil"/>
              <w:bottom w:val="nil"/>
            </w:tcBorders>
            <w:vAlign w:val="bottom"/>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vAlign w:val="bottom"/>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12</w:t>
            </w:r>
          </w:p>
        </w:tc>
      </w:tr>
      <w:tr w:rsidR="0061709F" w:rsidRPr="00AA4A0A" w:rsidTr="00C16316">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ПР-К</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30</w:t>
            </w:r>
          </w:p>
        </w:tc>
      </w:tr>
      <w:tr w:rsidR="0061709F" w:rsidRPr="00AA4A0A" w:rsidTr="00C728AA">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ПУС-1</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728AA">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ПУС-2</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728AA">
        <w:tblPrEx>
          <w:tblBorders>
            <w:insideH w:val="none" w:sz="0" w:space="0" w:color="auto"/>
          </w:tblBorders>
        </w:tblPrEx>
        <w:tc>
          <w:tcPr>
            <w:tcW w:w="5896" w:type="dxa"/>
            <w:tcBorders>
              <w:top w:val="nil"/>
              <w:bottom w:val="nil"/>
            </w:tcBorders>
            <w:vAlign w:val="center"/>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ПУС-3</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2</w:t>
            </w:r>
          </w:p>
        </w:tc>
      </w:tr>
      <w:tr w:rsidR="0061709F" w:rsidRPr="00AA4A0A" w:rsidTr="00C16316">
        <w:tblPrEx>
          <w:tblBorders>
            <w:insideH w:val="none" w:sz="0" w:space="0" w:color="auto"/>
          </w:tblBorders>
        </w:tblPrEx>
        <w:tc>
          <w:tcPr>
            <w:tcW w:w="5896" w:type="dxa"/>
            <w:tcBorders>
              <w:top w:val="nil"/>
              <w:bottom w:val="nil"/>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1 класса</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5 класса</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«Комфорт» 1 класса</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«Страж 2М» 2 класса</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nil"/>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1 класса </w:t>
            </w:r>
          </w:p>
        </w:tc>
        <w:tc>
          <w:tcPr>
            <w:tcW w:w="1304"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nil"/>
              <w:bottom w:val="single" w:sz="4" w:space="0" w:color="auto"/>
            </w:tcBorders>
          </w:tcPr>
          <w:p w:rsidR="0061709F" w:rsidRPr="00AA4A0A" w:rsidRDefault="0061709F" w:rsidP="00C16316">
            <w:pPr>
              <w:pStyle w:val="ConsPlusNormal0"/>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3 класса </w:t>
            </w:r>
          </w:p>
        </w:tc>
        <w:tc>
          <w:tcPr>
            <w:tcW w:w="1304" w:type="dxa"/>
            <w:tcBorders>
              <w:top w:val="nil"/>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single" w:sz="4" w:space="0" w:color="auto"/>
            </w:tcBorders>
          </w:tcPr>
          <w:p w:rsidR="0061709F" w:rsidRPr="00AA4A0A" w:rsidRDefault="0061709F" w:rsidP="00C16316">
            <w:pPr>
              <w:pStyle w:val="ConsPlusNormal0"/>
              <w:jc w:val="center"/>
              <w:rPr>
                <w:rFonts w:ascii="Times New Roman" w:hAnsi="Times New Roman" w:cs="Times New Roman"/>
              </w:rPr>
            </w:pPr>
            <w:r w:rsidRPr="00AA4A0A">
              <w:rPr>
                <w:rFonts w:ascii="Times New Roman" w:hAnsi="Times New Roman" w:cs="Times New Roman"/>
                <w:sz w:val="22"/>
              </w:rPr>
              <w:t>1</w:t>
            </w:r>
          </w:p>
        </w:tc>
      </w:tr>
      <w:tr w:rsidR="0061709F" w:rsidRPr="00AA4A0A" w:rsidTr="00C16316">
        <w:tblPrEx>
          <w:tblBorders>
            <w:insideH w:val="none" w:sz="0" w:space="0" w:color="auto"/>
          </w:tblBorders>
        </w:tblPrEx>
        <w:tc>
          <w:tcPr>
            <w:tcW w:w="5896" w:type="dxa"/>
            <w:tcBorders>
              <w:top w:val="single" w:sz="4" w:space="0" w:color="auto"/>
              <w:bottom w:val="single" w:sz="4" w:space="0" w:color="auto"/>
            </w:tcBorders>
            <w:vAlign w:val="center"/>
          </w:tcPr>
          <w:p w:rsidR="0061709F" w:rsidRPr="00AA4A0A" w:rsidRDefault="0061709F" w:rsidP="00C16316">
            <w:pPr>
              <w:pStyle w:val="ConsPlusNormal0"/>
              <w:jc w:val="center"/>
              <w:outlineLvl w:val="3"/>
              <w:rPr>
                <w:rFonts w:ascii="Times New Roman" w:hAnsi="Times New Roman" w:cs="Times New Roman"/>
              </w:rPr>
            </w:pPr>
            <w:r w:rsidRPr="00AA4A0A">
              <w:rPr>
                <w:rFonts w:ascii="Times New Roman" w:hAnsi="Times New Roman" w:cs="Times New Roman"/>
                <w:sz w:val="22"/>
              </w:rPr>
              <w:t>Информационные материалы</w:t>
            </w:r>
          </w:p>
        </w:tc>
        <w:tc>
          <w:tcPr>
            <w:tcW w:w="1304" w:type="dxa"/>
            <w:tcBorders>
              <w:top w:val="single" w:sz="4" w:space="0" w:color="auto"/>
              <w:bottom w:val="single" w:sz="4" w:space="0" w:color="auto"/>
            </w:tcBorders>
          </w:tcPr>
          <w:p w:rsidR="0061709F" w:rsidRPr="00AA4A0A" w:rsidRDefault="0061709F" w:rsidP="00C16316">
            <w:pPr>
              <w:pStyle w:val="ConsPlusNormal0"/>
              <w:rPr>
                <w:rFonts w:ascii="Times New Roman" w:hAnsi="Times New Roman" w:cs="Times New Roman"/>
              </w:rPr>
            </w:pPr>
          </w:p>
        </w:tc>
        <w:tc>
          <w:tcPr>
            <w:tcW w:w="1871" w:type="dxa"/>
            <w:tcBorders>
              <w:top w:val="single" w:sz="4" w:space="0" w:color="auto"/>
              <w:bottom w:val="single" w:sz="4" w:space="0" w:color="auto"/>
            </w:tcBorders>
          </w:tcPr>
          <w:p w:rsidR="0061709F" w:rsidRPr="00AA4A0A" w:rsidRDefault="0061709F" w:rsidP="00C16316">
            <w:pPr>
              <w:pStyle w:val="ConsPlusNormal0"/>
              <w:rPr>
                <w:rFonts w:ascii="Times New Roman" w:hAnsi="Times New Roman" w:cs="Times New Roman"/>
              </w:rPr>
            </w:pPr>
          </w:p>
        </w:tc>
      </w:tr>
      <w:tr w:rsidR="0061709F" w:rsidRPr="00AA4A0A" w:rsidTr="00C16316">
        <w:tblPrEx>
          <w:tblBorders>
            <w:insideH w:val="none" w:sz="0" w:space="0" w:color="auto"/>
          </w:tblBorders>
        </w:tblPrEx>
        <w:tc>
          <w:tcPr>
            <w:tcW w:w="5896" w:type="dxa"/>
            <w:tcBorders>
              <w:top w:val="single" w:sz="4" w:space="0" w:color="auto"/>
              <w:bottom w:val="single" w:sz="4" w:space="0" w:color="auto"/>
            </w:tcBorders>
            <w:vAlign w:val="center"/>
          </w:tcPr>
          <w:p w:rsidR="0061709F" w:rsidRDefault="0061709F" w:rsidP="00C16316">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Учебно-методические пособия, содержащие материалы по каждой из дисциплин реализуемых программ:</w:t>
            </w:r>
          </w:p>
          <w:p w:rsidR="0061709F" w:rsidRPr="009F21C1"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«Терроризм» (9 листов)</w:t>
            </w:r>
          </w:p>
          <w:p w:rsidR="0061709F" w:rsidRPr="009F21C1"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«Пожарная безопасность» (5 листов)</w:t>
            </w:r>
          </w:p>
          <w:p w:rsidR="0061709F" w:rsidRPr="009F21C1"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«Первая медицинская помощь» (2 листа)</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«Специальные средства раздражающего действия»</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«Взрывные устройства и боеприпасы»</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«Гражданское оружие и специальные средства, используемые в охранной деятельности»</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 xml:space="preserve">Плакат «Средства </w:t>
            </w:r>
            <w:proofErr w:type="gramStart"/>
            <w:r>
              <w:rPr>
                <w:rFonts w:ascii="Times New Roman" w:hAnsi="Times New Roman" w:cs="Times New Roman"/>
                <w:sz w:val="22"/>
                <w:szCs w:val="22"/>
              </w:rPr>
              <w:t>индивидуальной</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бронезащиты</w:t>
            </w:r>
            <w:proofErr w:type="spellEnd"/>
            <w:r>
              <w:rPr>
                <w:rFonts w:ascii="Times New Roman" w:hAnsi="Times New Roman" w:cs="Times New Roman"/>
                <w:sz w:val="22"/>
                <w:szCs w:val="22"/>
              </w:rPr>
              <w:t>»</w:t>
            </w:r>
          </w:p>
          <w:p w:rsidR="0061709F" w:rsidRPr="009F21C1"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Учебник «Пистолет от прицеливания к наведению»</w:t>
            </w:r>
          </w:p>
          <w:p w:rsidR="0061709F" w:rsidRPr="009F21C1"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Учебное-методическое</w:t>
            </w:r>
            <w:proofErr w:type="spellEnd"/>
            <w:proofErr w:type="gramEnd"/>
            <w:r>
              <w:rPr>
                <w:rFonts w:ascii="Times New Roman" w:hAnsi="Times New Roman" w:cs="Times New Roman"/>
                <w:sz w:val="22"/>
                <w:szCs w:val="22"/>
              </w:rPr>
              <w:t xml:space="preserve"> пособие «Служебное оружие частного охранника ИЖ-71»</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Справочное пособие «Азбука для охранника»</w:t>
            </w:r>
          </w:p>
          <w:p w:rsidR="0061709F" w:rsidRDefault="0061709F" w:rsidP="00C16316">
            <w:pPr>
              <w:pStyle w:val="ConsPlusNormal0"/>
              <w:jc w:val="both"/>
              <w:rPr>
                <w:rFonts w:ascii="Times New Roman" w:hAnsi="Times New Roman" w:cs="Times New Roman"/>
                <w:sz w:val="22"/>
                <w:szCs w:val="22"/>
              </w:rPr>
            </w:pPr>
          </w:p>
          <w:p w:rsidR="0061709F"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Учебно-практическое пособие «Медицинская подготовка спецназа»</w:t>
            </w:r>
          </w:p>
          <w:p w:rsidR="0061709F" w:rsidRDefault="0061709F" w:rsidP="00C16316">
            <w:pPr>
              <w:pStyle w:val="ConsPlusNormal0"/>
              <w:jc w:val="both"/>
              <w:rPr>
                <w:rFonts w:ascii="Times New Roman" w:hAnsi="Times New Roman" w:cs="Times New Roman"/>
                <w:sz w:val="22"/>
                <w:szCs w:val="22"/>
              </w:rPr>
            </w:pPr>
          </w:p>
          <w:p w:rsidR="0061709F" w:rsidRPr="009F21C1" w:rsidRDefault="0061709F" w:rsidP="00C16316">
            <w:pPr>
              <w:pStyle w:val="ConsPlusNormal0"/>
              <w:jc w:val="both"/>
              <w:rPr>
                <w:rFonts w:ascii="Times New Roman" w:hAnsi="Times New Roman" w:cs="Times New Roman"/>
                <w:sz w:val="22"/>
                <w:szCs w:val="22"/>
              </w:rPr>
            </w:pPr>
            <w:r>
              <w:rPr>
                <w:rFonts w:ascii="Times New Roman" w:hAnsi="Times New Roman" w:cs="Times New Roman"/>
                <w:sz w:val="22"/>
                <w:szCs w:val="22"/>
              </w:rPr>
              <w:t xml:space="preserve">Учебно-практическое пособие «Обеспечение </w:t>
            </w:r>
            <w:proofErr w:type="spellStart"/>
            <w:r>
              <w:rPr>
                <w:rFonts w:ascii="Times New Roman" w:hAnsi="Times New Roman" w:cs="Times New Roman"/>
                <w:sz w:val="22"/>
                <w:szCs w:val="22"/>
              </w:rPr>
              <w:t>внутриобъектового</w:t>
            </w:r>
            <w:proofErr w:type="spellEnd"/>
            <w:r>
              <w:rPr>
                <w:rFonts w:ascii="Times New Roman" w:hAnsi="Times New Roman" w:cs="Times New Roman"/>
                <w:sz w:val="22"/>
                <w:szCs w:val="22"/>
              </w:rPr>
              <w:t xml:space="preserve"> и </w:t>
            </w:r>
            <w:proofErr w:type="gramStart"/>
            <w:r>
              <w:rPr>
                <w:rFonts w:ascii="Times New Roman" w:hAnsi="Times New Roman" w:cs="Times New Roman"/>
                <w:sz w:val="22"/>
                <w:szCs w:val="22"/>
              </w:rPr>
              <w:t>пропускного</w:t>
            </w:r>
            <w:proofErr w:type="gramEnd"/>
            <w:r>
              <w:rPr>
                <w:rFonts w:ascii="Times New Roman" w:hAnsi="Times New Roman" w:cs="Times New Roman"/>
                <w:sz w:val="22"/>
                <w:szCs w:val="22"/>
              </w:rPr>
              <w:t xml:space="preserve"> режимов на объектах частной охраны»</w:t>
            </w:r>
          </w:p>
        </w:tc>
        <w:tc>
          <w:tcPr>
            <w:tcW w:w="1304" w:type="dxa"/>
            <w:tcBorders>
              <w:top w:val="single" w:sz="4" w:space="0" w:color="auto"/>
              <w:bottom w:val="single" w:sz="4" w:space="0" w:color="auto"/>
            </w:tcBorders>
          </w:tcPr>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Pr="009F21C1"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tc>
        <w:tc>
          <w:tcPr>
            <w:tcW w:w="1871" w:type="dxa"/>
            <w:tcBorders>
              <w:top w:val="single" w:sz="4" w:space="0" w:color="auto"/>
              <w:bottom w:val="single" w:sz="4" w:space="0" w:color="auto"/>
            </w:tcBorders>
          </w:tcPr>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61709F" w:rsidRPr="009F21C1"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23</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25</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11</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35</w:t>
            </w:r>
          </w:p>
          <w:p w:rsidR="0061709F" w:rsidRDefault="0061709F" w:rsidP="00C16316">
            <w:pPr>
              <w:pStyle w:val="ConsPlusNormal0"/>
              <w:jc w:val="center"/>
              <w:rPr>
                <w:rFonts w:ascii="Times New Roman" w:hAnsi="Times New Roman" w:cs="Times New Roman"/>
                <w:sz w:val="22"/>
                <w:szCs w:val="22"/>
              </w:rPr>
            </w:pPr>
          </w:p>
          <w:p w:rsidR="0061709F" w:rsidRDefault="0061709F" w:rsidP="00C16316">
            <w:pPr>
              <w:pStyle w:val="ConsPlusNormal0"/>
              <w:jc w:val="center"/>
              <w:rPr>
                <w:rFonts w:ascii="Times New Roman" w:hAnsi="Times New Roman" w:cs="Times New Roman"/>
                <w:sz w:val="22"/>
                <w:szCs w:val="22"/>
              </w:rPr>
            </w:pPr>
          </w:p>
          <w:p w:rsidR="0061709F" w:rsidRPr="009F21C1" w:rsidRDefault="0061709F" w:rsidP="00C16316">
            <w:pPr>
              <w:pStyle w:val="ConsPlusNormal0"/>
              <w:jc w:val="center"/>
              <w:rPr>
                <w:rFonts w:ascii="Times New Roman" w:hAnsi="Times New Roman" w:cs="Times New Roman"/>
                <w:sz w:val="22"/>
                <w:szCs w:val="22"/>
              </w:rPr>
            </w:pPr>
            <w:r>
              <w:rPr>
                <w:rFonts w:ascii="Times New Roman" w:hAnsi="Times New Roman" w:cs="Times New Roman"/>
                <w:sz w:val="22"/>
                <w:szCs w:val="22"/>
              </w:rPr>
              <w:t>35</w:t>
            </w:r>
          </w:p>
        </w:tc>
      </w:tr>
      <w:tr w:rsidR="0061709F" w:rsidRPr="00AA4A0A" w:rsidTr="00C16316">
        <w:tblPrEx>
          <w:tblBorders>
            <w:insideH w:val="none" w:sz="0" w:space="0" w:color="auto"/>
          </w:tblBorders>
        </w:tblPrEx>
        <w:tc>
          <w:tcPr>
            <w:tcW w:w="5896" w:type="dxa"/>
            <w:tcBorders>
              <w:top w:val="single" w:sz="4" w:space="0" w:color="auto"/>
              <w:bottom w:val="nil"/>
            </w:tcBorders>
          </w:tcPr>
          <w:p w:rsidR="0061709F" w:rsidRPr="00AA4A0A" w:rsidRDefault="0061709F" w:rsidP="00C16316">
            <w:pPr>
              <w:pStyle w:val="ConsPlusNormal0"/>
              <w:jc w:val="center"/>
              <w:outlineLvl w:val="3"/>
              <w:rPr>
                <w:rFonts w:ascii="Times New Roman" w:hAnsi="Times New Roman" w:cs="Times New Roman"/>
              </w:rPr>
            </w:pPr>
            <w:r w:rsidRPr="00AA4A0A">
              <w:rPr>
                <w:rFonts w:ascii="Times New Roman" w:hAnsi="Times New Roman" w:cs="Times New Roman"/>
                <w:sz w:val="22"/>
              </w:rPr>
              <w:lastRenderedPageBreak/>
              <w:t>Условия для проведения учебных стрельб</w:t>
            </w:r>
          </w:p>
        </w:tc>
        <w:tc>
          <w:tcPr>
            <w:tcW w:w="1304" w:type="dxa"/>
            <w:tcBorders>
              <w:top w:val="single" w:sz="4" w:space="0" w:color="auto"/>
              <w:bottom w:val="nil"/>
            </w:tcBorders>
          </w:tcPr>
          <w:p w:rsidR="0061709F" w:rsidRPr="00AA4A0A" w:rsidRDefault="0061709F" w:rsidP="00C16316">
            <w:pPr>
              <w:pStyle w:val="ConsPlusNormal0"/>
              <w:rPr>
                <w:rFonts w:ascii="Times New Roman" w:hAnsi="Times New Roman" w:cs="Times New Roman"/>
              </w:rPr>
            </w:pPr>
          </w:p>
        </w:tc>
        <w:tc>
          <w:tcPr>
            <w:tcW w:w="1871" w:type="dxa"/>
            <w:tcBorders>
              <w:top w:val="single" w:sz="4" w:space="0" w:color="auto"/>
              <w:bottom w:val="nil"/>
            </w:tcBorders>
          </w:tcPr>
          <w:p w:rsidR="0061709F" w:rsidRPr="00AA4A0A" w:rsidRDefault="0061709F" w:rsidP="00C16316">
            <w:pPr>
              <w:pStyle w:val="ConsPlusNormal0"/>
              <w:rPr>
                <w:rFonts w:ascii="Times New Roman" w:hAnsi="Times New Roman" w:cs="Times New Roman"/>
              </w:rPr>
            </w:pPr>
          </w:p>
        </w:tc>
      </w:tr>
      <w:tr w:rsidR="0061709F" w:rsidRPr="00F8399D" w:rsidTr="00C16316">
        <w:tblPrEx>
          <w:tblBorders>
            <w:insideH w:val="none" w:sz="0" w:space="0" w:color="auto"/>
          </w:tblBorders>
        </w:tblPrEx>
        <w:tc>
          <w:tcPr>
            <w:tcW w:w="5896" w:type="dxa"/>
            <w:tcBorders>
              <w:top w:val="nil"/>
              <w:bottom w:val="nil"/>
            </w:tcBorders>
            <w:shd w:val="clear" w:color="auto" w:fill="auto"/>
          </w:tcPr>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Оружие, имеющееся на стрелковом объекте, по видам (типам, моделям), предусмотренным упражнениями учебных стрельб</w:t>
            </w:r>
            <w:r>
              <w:rPr>
                <w:rFonts w:ascii="Times New Roman" w:hAnsi="Times New Roman" w:cs="Times New Roman"/>
                <w:color w:val="000000" w:themeColor="text1"/>
                <w:sz w:val="22"/>
              </w:rPr>
              <w:t>:</w:t>
            </w:r>
          </w:p>
          <w:p w:rsidR="0061709F" w:rsidRPr="00F8399D" w:rsidRDefault="0061709F" w:rsidP="00C16316">
            <w:pPr>
              <w:pStyle w:val="ConsPlusNormal0"/>
              <w:jc w:val="both"/>
              <w:rPr>
                <w:rFonts w:ascii="Times New Roman" w:hAnsi="Times New Roman" w:cs="Times New Roman"/>
                <w:color w:val="000000" w:themeColor="text1"/>
                <w:sz w:val="22"/>
              </w:rPr>
            </w:pPr>
          </w:p>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огнестрельный ограниченного поражения П-М17Т</w:t>
            </w:r>
          </w:p>
          <w:p w:rsidR="0061709F" w:rsidRPr="00F8399D" w:rsidRDefault="0061709F" w:rsidP="00C16316">
            <w:pPr>
              <w:pStyle w:val="ConsPlusNormal0"/>
              <w:jc w:val="both"/>
              <w:rPr>
                <w:rFonts w:ascii="Times New Roman" w:hAnsi="Times New Roman" w:cs="Times New Roman"/>
                <w:color w:val="000000" w:themeColor="text1"/>
                <w:sz w:val="22"/>
              </w:rPr>
            </w:pPr>
          </w:p>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служебный ПКСК</w:t>
            </w:r>
          </w:p>
        </w:tc>
        <w:tc>
          <w:tcPr>
            <w:tcW w:w="1304" w:type="dxa"/>
            <w:tcBorders>
              <w:top w:val="nil"/>
              <w:bottom w:val="nil"/>
            </w:tcBorders>
            <w:shd w:val="clear" w:color="auto" w:fill="auto"/>
          </w:tcPr>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shd w:val="clear" w:color="auto" w:fill="auto"/>
          </w:tcPr>
          <w:p w:rsidR="0061709F" w:rsidRPr="00A35D21" w:rsidRDefault="0061709F" w:rsidP="00C16316">
            <w:pPr>
              <w:pStyle w:val="ConsPlusNormal0"/>
              <w:jc w:val="both"/>
              <w:rPr>
                <w:rFonts w:ascii="Times New Roman" w:hAnsi="Times New Roman" w:cs="Times New Roman"/>
                <w:color w:val="000000" w:themeColor="text1"/>
                <w:sz w:val="22"/>
              </w:rPr>
            </w:pPr>
          </w:p>
          <w:p w:rsidR="0061709F" w:rsidRPr="00A35D21" w:rsidRDefault="0061709F" w:rsidP="00C16316">
            <w:pPr>
              <w:pStyle w:val="ConsPlusNormal0"/>
              <w:jc w:val="both"/>
              <w:rPr>
                <w:rFonts w:ascii="Times New Roman" w:hAnsi="Times New Roman" w:cs="Times New Roman"/>
                <w:color w:val="000000" w:themeColor="text1"/>
                <w:sz w:val="22"/>
              </w:rPr>
            </w:pPr>
          </w:p>
          <w:p w:rsidR="0061709F" w:rsidRPr="00A35D21" w:rsidRDefault="0061709F" w:rsidP="00C16316">
            <w:pPr>
              <w:pStyle w:val="ConsPlusNormal0"/>
              <w:jc w:val="both"/>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7</w:t>
            </w: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p>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w:t>
            </w:r>
          </w:p>
        </w:tc>
      </w:tr>
      <w:tr w:rsidR="0061709F" w:rsidRPr="00F8399D" w:rsidTr="00C16316">
        <w:tblPrEx>
          <w:tblBorders>
            <w:insideH w:val="none" w:sz="0" w:space="0" w:color="auto"/>
          </w:tblBorders>
        </w:tblPrEx>
        <w:tc>
          <w:tcPr>
            <w:tcW w:w="5896" w:type="dxa"/>
            <w:tcBorders>
              <w:top w:val="nil"/>
              <w:bottom w:val="nil"/>
            </w:tcBorders>
          </w:tcPr>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служебный МР-71</w:t>
            </w:r>
          </w:p>
        </w:tc>
        <w:tc>
          <w:tcPr>
            <w:tcW w:w="1304"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10</w:t>
            </w:r>
          </w:p>
        </w:tc>
      </w:tr>
      <w:tr w:rsidR="0061709F" w:rsidRPr="00F8399D" w:rsidTr="00C16316">
        <w:tblPrEx>
          <w:tblBorders>
            <w:insideH w:val="none" w:sz="0" w:space="0" w:color="auto"/>
          </w:tblBorders>
        </w:tblPrEx>
        <w:tc>
          <w:tcPr>
            <w:tcW w:w="5896" w:type="dxa"/>
            <w:tcBorders>
              <w:top w:val="nil"/>
              <w:bottom w:val="nil"/>
            </w:tcBorders>
          </w:tcPr>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служебный гладкоствольный самозарядный «Сайга-410КВ-02»</w:t>
            </w:r>
          </w:p>
        </w:tc>
        <w:tc>
          <w:tcPr>
            <w:tcW w:w="1304"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w:t>
            </w:r>
          </w:p>
        </w:tc>
      </w:tr>
      <w:tr w:rsidR="0061709F" w:rsidRPr="00F8399D" w:rsidTr="00C16316">
        <w:tblPrEx>
          <w:tblBorders>
            <w:insideH w:val="none" w:sz="0" w:space="0" w:color="auto"/>
          </w:tblBorders>
        </w:tblPrEx>
        <w:tc>
          <w:tcPr>
            <w:tcW w:w="5896" w:type="dxa"/>
            <w:tcBorders>
              <w:top w:val="nil"/>
              <w:bottom w:val="nil"/>
            </w:tcBorders>
          </w:tcPr>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служебный гладкоствольный самозарядный «Сайга-410КВ-04»</w:t>
            </w:r>
          </w:p>
        </w:tc>
        <w:tc>
          <w:tcPr>
            <w:tcW w:w="1304"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5</w:t>
            </w:r>
          </w:p>
        </w:tc>
      </w:tr>
      <w:tr w:rsidR="0061709F" w:rsidRPr="00F8399D" w:rsidTr="00C16316">
        <w:tblPrEx>
          <w:tblBorders>
            <w:insideH w:val="none" w:sz="0" w:space="0" w:color="auto"/>
          </w:tblBorders>
        </w:tblPrEx>
        <w:tc>
          <w:tcPr>
            <w:tcW w:w="5896" w:type="dxa"/>
            <w:tcBorders>
              <w:top w:val="nil"/>
              <w:bottom w:val="nil"/>
            </w:tcBorders>
          </w:tcPr>
          <w:p w:rsidR="0061709F" w:rsidRPr="00F8399D" w:rsidRDefault="0061709F" w:rsidP="00C16316">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гладкоствольный самозарядный «Сайга-410К-02»</w:t>
            </w:r>
          </w:p>
        </w:tc>
        <w:tc>
          <w:tcPr>
            <w:tcW w:w="1304"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61709F" w:rsidRPr="00A35D21" w:rsidRDefault="0061709F" w:rsidP="00C16316">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2</w:t>
            </w:r>
          </w:p>
        </w:tc>
      </w:tr>
      <w:tr w:rsidR="0061709F" w:rsidRPr="00AA4A0A" w:rsidTr="00C16316">
        <w:tblPrEx>
          <w:tblBorders>
            <w:insideH w:val="none" w:sz="0" w:space="0" w:color="auto"/>
          </w:tblBorders>
        </w:tblPrEx>
        <w:tc>
          <w:tcPr>
            <w:tcW w:w="5896" w:type="dxa"/>
            <w:tcBorders>
              <w:top w:val="nil"/>
              <w:bottom w:val="single" w:sz="4" w:space="0" w:color="auto"/>
            </w:tcBorders>
          </w:tcPr>
          <w:p w:rsidR="0061709F" w:rsidRDefault="0061709F" w:rsidP="00C16316">
            <w:pPr>
              <w:pStyle w:val="ConsPlusNormal0"/>
              <w:jc w:val="both"/>
              <w:rPr>
                <w:rFonts w:ascii="Times New Roman" w:hAnsi="Times New Roman" w:cs="Times New Roman"/>
                <w:sz w:val="22"/>
              </w:rPr>
            </w:pPr>
            <w:r w:rsidRPr="00AA4A0A">
              <w:rPr>
                <w:rFonts w:ascii="Times New Roman" w:hAnsi="Times New Roman" w:cs="Times New Roman"/>
                <w:sz w:val="22"/>
              </w:rPr>
              <w:t xml:space="preserve">Мишени, используемые в ходе выполнения упражнений учебных стрельб (мишень грудная </w:t>
            </w:r>
            <w:r>
              <w:rPr>
                <w:rFonts w:ascii="Times New Roman" w:hAnsi="Times New Roman" w:cs="Times New Roman"/>
                <w:sz w:val="22"/>
              </w:rPr>
              <w:t>№</w:t>
            </w:r>
            <w:r w:rsidRPr="00AA4A0A">
              <w:rPr>
                <w:rFonts w:ascii="Times New Roman" w:hAnsi="Times New Roman" w:cs="Times New Roman"/>
                <w:sz w:val="22"/>
              </w:rPr>
              <w:t xml:space="preserve"> 4, мишень поясная </w:t>
            </w:r>
            <w:r>
              <w:rPr>
                <w:rFonts w:ascii="Times New Roman" w:hAnsi="Times New Roman" w:cs="Times New Roman"/>
                <w:sz w:val="22"/>
              </w:rPr>
              <w:t>№</w:t>
            </w:r>
            <w:r w:rsidRPr="00AA4A0A">
              <w:rPr>
                <w:rFonts w:ascii="Times New Roman" w:hAnsi="Times New Roman" w:cs="Times New Roman"/>
                <w:sz w:val="22"/>
              </w:rPr>
              <w:t xml:space="preserve"> 7)</w:t>
            </w:r>
          </w:p>
          <w:p w:rsidR="0061709F" w:rsidRDefault="0061709F" w:rsidP="00C16316">
            <w:pPr>
              <w:pStyle w:val="ConsPlusNormal0"/>
              <w:jc w:val="both"/>
              <w:rPr>
                <w:rFonts w:ascii="Times New Roman" w:hAnsi="Times New Roman" w:cs="Times New Roman"/>
                <w:sz w:val="22"/>
              </w:rPr>
            </w:pPr>
          </w:p>
          <w:p w:rsidR="0061709F" w:rsidRDefault="0061709F" w:rsidP="00C16316">
            <w:pPr>
              <w:pStyle w:val="ConsPlusNormal0"/>
              <w:jc w:val="both"/>
              <w:rPr>
                <w:rFonts w:ascii="Times New Roman" w:hAnsi="Times New Roman" w:cs="Times New Roman"/>
                <w:sz w:val="22"/>
              </w:rPr>
            </w:pPr>
          </w:p>
          <w:p w:rsidR="0061709F" w:rsidRPr="00AA4A0A" w:rsidRDefault="0061709F" w:rsidP="00C16316">
            <w:pPr>
              <w:pStyle w:val="ConsPlusNormal0"/>
              <w:jc w:val="both"/>
              <w:rPr>
                <w:rFonts w:ascii="Times New Roman" w:hAnsi="Times New Roman" w:cs="Times New Roman"/>
              </w:rPr>
            </w:pPr>
            <w:r>
              <w:rPr>
                <w:rFonts w:ascii="Times New Roman" w:hAnsi="Times New Roman" w:cs="Times New Roman"/>
                <w:sz w:val="22"/>
              </w:rPr>
              <w:t>Оборудованные огневые рубежи</w:t>
            </w:r>
          </w:p>
        </w:tc>
        <w:tc>
          <w:tcPr>
            <w:tcW w:w="1304" w:type="dxa"/>
            <w:tcBorders>
              <w:top w:val="nil"/>
              <w:bottom w:val="single" w:sz="4" w:space="0" w:color="auto"/>
            </w:tcBorders>
          </w:tcPr>
          <w:p w:rsidR="0061709F" w:rsidRDefault="0061709F" w:rsidP="00C16316">
            <w:pPr>
              <w:pStyle w:val="ConsPlusNormal0"/>
              <w:jc w:val="center"/>
              <w:rPr>
                <w:rFonts w:ascii="Times New Roman" w:hAnsi="Times New Roman" w:cs="Times New Roman"/>
                <w:sz w:val="22"/>
              </w:rPr>
            </w:pPr>
            <w:r w:rsidRPr="00AA4A0A">
              <w:rPr>
                <w:rFonts w:ascii="Times New Roman" w:hAnsi="Times New Roman" w:cs="Times New Roman"/>
                <w:sz w:val="22"/>
              </w:rPr>
              <w:t>шт.</w:t>
            </w:r>
          </w:p>
          <w:p w:rsidR="0061709F" w:rsidRDefault="0061709F" w:rsidP="00C16316">
            <w:pPr>
              <w:pStyle w:val="ConsPlusNormal0"/>
              <w:jc w:val="center"/>
              <w:rPr>
                <w:rFonts w:ascii="Times New Roman" w:hAnsi="Times New Roman" w:cs="Times New Roman"/>
                <w:sz w:val="22"/>
              </w:rPr>
            </w:pPr>
          </w:p>
          <w:p w:rsidR="0061709F" w:rsidRDefault="0061709F" w:rsidP="00C16316">
            <w:pPr>
              <w:pStyle w:val="ConsPlusNormal0"/>
              <w:jc w:val="center"/>
              <w:rPr>
                <w:rFonts w:ascii="Times New Roman" w:hAnsi="Times New Roman" w:cs="Times New Roman"/>
                <w:sz w:val="22"/>
              </w:rPr>
            </w:pPr>
          </w:p>
          <w:p w:rsidR="0061709F" w:rsidRDefault="0061709F" w:rsidP="00C16316">
            <w:pPr>
              <w:pStyle w:val="ConsPlusNormal0"/>
              <w:jc w:val="center"/>
              <w:rPr>
                <w:rFonts w:ascii="Times New Roman" w:hAnsi="Times New Roman" w:cs="Times New Roman"/>
                <w:sz w:val="22"/>
              </w:rPr>
            </w:pPr>
          </w:p>
          <w:p w:rsidR="0061709F" w:rsidRDefault="0061709F" w:rsidP="00C16316">
            <w:pPr>
              <w:pStyle w:val="ConsPlusNormal0"/>
              <w:jc w:val="center"/>
              <w:rPr>
                <w:rFonts w:ascii="Times New Roman" w:hAnsi="Times New Roman" w:cs="Times New Roman"/>
                <w:sz w:val="22"/>
              </w:rPr>
            </w:pPr>
          </w:p>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шт.</w:t>
            </w:r>
          </w:p>
        </w:tc>
        <w:tc>
          <w:tcPr>
            <w:tcW w:w="1871" w:type="dxa"/>
            <w:tcBorders>
              <w:top w:val="nil"/>
              <w:bottom w:val="single" w:sz="4" w:space="0" w:color="auto"/>
            </w:tcBorders>
          </w:tcPr>
          <w:p w:rsidR="0061709F" w:rsidRDefault="0061709F" w:rsidP="00C16316">
            <w:pPr>
              <w:pStyle w:val="ConsPlusNormal0"/>
              <w:jc w:val="both"/>
              <w:rPr>
                <w:rFonts w:ascii="Times New Roman" w:hAnsi="Times New Roman" w:cs="Times New Roman"/>
                <w:sz w:val="22"/>
              </w:rPr>
            </w:pPr>
            <w:proofErr w:type="gramStart"/>
            <w:r w:rsidRPr="00AA4A0A">
              <w:rPr>
                <w:rFonts w:ascii="Times New Roman" w:hAnsi="Times New Roman" w:cs="Times New Roman"/>
                <w:sz w:val="22"/>
              </w:rPr>
              <w:t>по одной на обучающегося для каждого учебного упражнения</w:t>
            </w:r>
            <w:proofErr w:type="gramEnd"/>
          </w:p>
          <w:p w:rsidR="0061709F" w:rsidRPr="00AA4A0A" w:rsidRDefault="0061709F" w:rsidP="00C16316">
            <w:pPr>
              <w:pStyle w:val="ConsPlusNormal0"/>
              <w:jc w:val="center"/>
              <w:rPr>
                <w:rFonts w:ascii="Times New Roman" w:hAnsi="Times New Roman" w:cs="Times New Roman"/>
              </w:rPr>
            </w:pPr>
            <w:r>
              <w:rPr>
                <w:rFonts w:ascii="Times New Roman" w:hAnsi="Times New Roman" w:cs="Times New Roman"/>
                <w:sz w:val="22"/>
              </w:rPr>
              <w:t>5</w:t>
            </w:r>
          </w:p>
        </w:tc>
      </w:tr>
    </w:tbl>
    <w:p w:rsidR="005173E3" w:rsidRDefault="005173E3" w:rsidP="005173E3">
      <w:pPr>
        <w:pStyle w:val="2"/>
        <w:spacing w:before="0" w:line="360" w:lineRule="auto"/>
        <w:ind w:left="1080"/>
        <w:rPr>
          <w:color w:val="000000" w:themeColor="text1"/>
        </w:rPr>
      </w:pPr>
    </w:p>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Default="005173E3" w:rsidP="005173E3"/>
    <w:p w:rsidR="005173E3" w:rsidRPr="005173E3" w:rsidRDefault="005173E3" w:rsidP="005173E3"/>
    <w:p w:rsidR="00CC2F4E" w:rsidRPr="005173E3" w:rsidRDefault="00CC2F4E" w:rsidP="005173E3">
      <w:pPr>
        <w:pStyle w:val="2"/>
        <w:numPr>
          <w:ilvl w:val="0"/>
          <w:numId w:val="1"/>
        </w:numPr>
        <w:spacing w:before="0" w:line="360" w:lineRule="auto"/>
        <w:jc w:val="center"/>
        <w:rPr>
          <w:color w:val="000000" w:themeColor="text1"/>
        </w:rPr>
      </w:pPr>
      <w:bookmarkStart w:id="28" w:name="_Toc134181139"/>
      <w:r w:rsidRPr="005173E3">
        <w:rPr>
          <w:color w:val="000000" w:themeColor="text1"/>
        </w:rPr>
        <w:lastRenderedPageBreak/>
        <w:t>МЕТОДИЧЕСКИЕ МАТЕРИАЛЫ</w:t>
      </w:r>
      <w:bookmarkEnd w:id="28"/>
    </w:p>
    <w:p w:rsidR="0018787D" w:rsidRPr="0018787D" w:rsidRDefault="0018787D" w:rsidP="0018787D">
      <w:pPr>
        <w:spacing w:after="0" w:line="360" w:lineRule="auto"/>
        <w:ind w:firstLine="90"/>
        <w:rPr>
          <w:rFonts w:asciiTheme="minorHAnsi" w:hAnsiTheme="minorHAnsi" w:cstheme="minorHAnsi"/>
          <w:b/>
        </w:rPr>
      </w:pPr>
      <w:r w:rsidRPr="0018787D">
        <w:rPr>
          <w:rFonts w:asciiTheme="minorHAnsi" w:hAnsiTheme="minorHAnsi" w:cstheme="minorHAnsi"/>
          <w:b/>
        </w:rPr>
        <w:t>Нормативно-правовые акты</w:t>
      </w:r>
    </w:p>
    <w:p w:rsidR="00FE552E" w:rsidRPr="00FE552E" w:rsidRDefault="00FE552E" w:rsidP="0018787D">
      <w:pPr>
        <w:spacing w:after="0" w:line="360" w:lineRule="auto"/>
        <w:rPr>
          <w:sz w:val="2"/>
        </w:rPr>
      </w:pPr>
    </w:p>
    <w:p w:rsidR="004D5ED3" w:rsidRDefault="004D5ED3" w:rsidP="006F16AD">
      <w:pPr>
        <w:pStyle w:val="a3"/>
        <w:numPr>
          <w:ilvl w:val="0"/>
          <w:numId w:val="3"/>
        </w:numPr>
        <w:tabs>
          <w:tab w:val="left" w:pos="360"/>
        </w:tabs>
        <w:suppressAutoHyphens/>
        <w:spacing w:before="0" w:beforeAutospacing="0" w:after="0" w:afterAutospacing="0" w:line="360" w:lineRule="auto"/>
        <w:ind w:left="90" w:firstLine="0"/>
        <w:jc w:val="both"/>
        <w:rPr>
          <w:rFonts w:asciiTheme="minorHAnsi" w:hAnsiTheme="minorHAnsi" w:cstheme="minorHAnsi"/>
        </w:rPr>
      </w:pPr>
      <w:r w:rsidRPr="004D5ED3">
        <w:rPr>
          <w:rFonts w:asciiTheme="minorHAnsi" w:hAnsiTheme="minorHAnsi" w:cstheme="minorHAnsi"/>
        </w:rPr>
        <w:t xml:space="preserve">Конституция Российской Федерации (принята всенародным голосованием 12.12.1993) </w:t>
      </w:r>
    </w:p>
    <w:p w:rsidR="00FE552E" w:rsidRPr="004D5ED3" w:rsidRDefault="00FE552E" w:rsidP="00FE552E">
      <w:pPr>
        <w:pStyle w:val="a3"/>
        <w:tabs>
          <w:tab w:val="clear" w:pos="720"/>
          <w:tab w:val="left" w:pos="360"/>
        </w:tabs>
        <w:suppressAutoHyphens/>
        <w:spacing w:before="0" w:beforeAutospacing="0" w:after="0" w:afterAutospacing="0"/>
        <w:ind w:left="9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Кодекс Российской Федерации об административных правонарушениях от 30.12.2001 № 195-ФЗ (в ред. от 28.12.2016 г.) (с </w:t>
      </w:r>
      <w:proofErr w:type="spellStart"/>
      <w:r w:rsidRPr="004D5ED3">
        <w:rPr>
          <w:rFonts w:asciiTheme="minorHAnsi" w:hAnsiTheme="minorHAnsi" w:cstheme="minorHAnsi"/>
        </w:rPr>
        <w:t>изм</w:t>
      </w:r>
      <w:proofErr w:type="spellEnd"/>
      <w:r w:rsidRPr="004D5ED3">
        <w:rPr>
          <w:rFonts w:asciiTheme="minorHAnsi" w:hAnsiTheme="minorHAnsi" w:cstheme="minorHAnsi"/>
        </w:rPr>
        <w:t>. и доп., вступ. в силу с 09.01.2017) // СЗ РФ. 2002. № 1 (ч. 1), ст. 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Уголовный кодекс Российской Федерации от 13.06.1996 № 63-Ф3 (ред. от 19.12.2016) //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1996, </w:t>
      </w:r>
      <w:r>
        <w:rPr>
          <w:rFonts w:asciiTheme="minorHAnsi" w:hAnsiTheme="minorHAnsi" w:cstheme="minorHAnsi"/>
        </w:rPr>
        <w:t>№</w:t>
      </w:r>
      <w:r w:rsidRPr="004D5ED3">
        <w:rPr>
          <w:rFonts w:asciiTheme="minorHAnsi" w:hAnsiTheme="minorHAnsi" w:cstheme="minorHAnsi"/>
        </w:rPr>
        <w:t xml:space="preserve"> 31, ст. 4398.</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Гражданский кодекс Российской Федерации (Часть первая) от 30.11.1994 № 51-ФЗ (в ред. от 28.12.2016г.) // </w:t>
      </w:r>
      <w:r>
        <w:rPr>
          <w:rFonts w:asciiTheme="minorHAnsi" w:hAnsiTheme="minorHAnsi" w:cstheme="minorHAnsi"/>
        </w:rPr>
        <w:t>«Собрание законодательства РФ»</w:t>
      </w:r>
      <w:r w:rsidRPr="004D5ED3">
        <w:rPr>
          <w:rFonts w:asciiTheme="minorHAnsi" w:hAnsiTheme="minorHAnsi" w:cstheme="minorHAnsi"/>
        </w:rPr>
        <w:t>, от 05.12.1994. № 32. ст. 3301.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Гражданский кодекс Российской Федерации (часть вторая) от 26.01.1996 </w:t>
      </w:r>
      <w:r>
        <w:rPr>
          <w:rFonts w:asciiTheme="minorHAnsi" w:hAnsiTheme="minorHAnsi" w:cstheme="minorHAnsi"/>
        </w:rPr>
        <w:t>№</w:t>
      </w:r>
      <w:r w:rsidRPr="004D5ED3">
        <w:rPr>
          <w:rFonts w:asciiTheme="minorHAnsi" w:hAnsiTheme="minorHAnsi" w:cstheme="minorHAnsi"/>
        </w:rPr>
        <w:t xml:space="preserve"> 14-ФЗ (ред. от 23.05.2016)//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от 20.01.1996. № 5. ст. 410.</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 xml:space="preserve">Трудовой кодекс Российской Федерации от 30.12.2001 № 197-ФЗ (ред. от 16.12.2019). </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Федеральный закон от 03.07.2016 № 226-ФЗ (ред. от 18.03.2020) "О войсках национальной гвардии Российской Федерации</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07.02.2011 </w:t>
      </w:r>
      <w:r>
        <w:rPr>
          <w:rFonts w:asciiTheme="minorHAnsi" w:hAnsiTheme="minorHAnsi" w:cstheme="minorHAnsi"/>
        </w:rPr>
        <w:t>№</w:t>
      </w:r>
      <w:r w:rsidRPr="004D5ED3">
        <w:rPr>
          <w:rFonts w:asciiTheme="minorHAnsi" w:hAnsiTheme="minorHAnsi" w:cstheme="minorHAnsi"/>
        </w:rPr>
        <w:t xml:space="preserve"> 3-ФЗ (ред. от </w:t>
      </w:r>
      <w:r>
        <w:rPr>
          <w:rFonts w:asciiTheme="minorHAnsi" w:hAnsiTheme="minorHAnsi" w:cstheme="minorHAnsi"/>
        </w:rPr>
        <w:t>06.02.2020</w:t>
      </w:r>
      <w:r w:rsidRPr="004D5ED3">
        <w:rPr>
          <w:rFonts w:asciiTheme="minorHAnsi" w:hAnsiTheme="minorHAnsi" w:cstheme="minorHAnsi"/>
        </w:rPr>
        <w:t>)</w:t>
      </w:r>
      <w:r>
        <w:rPr>
          <w:rFonts w:asciiTheme="minorHAnsi" w:hAnsiTheme="minorHAnsi" w:cstheme="minorHAnsi"/>
        </w:rPr>
        <w:t xml:space="preserve"> «</w:t>
      </w:r>
      <w:r w:rsidRPr="004D5ED3">
        <w:rPr>
          <w:rFonts w:asciiTheme="minorHAnsi" w:hAnsiTheme="minorHAnsi" w:cstheme="minorHAnsi"/>
        </w:rPr>
        <w:t>О полиции</w:t>
      </w:r>
      <w:r>
        <w:rPr>
          <w:rFonts w:asciiTheme="minorHAnsi" w:hAnsiTheme="minorHAnsi" w:cstheme="minorHAnsi"/>
        </w:rPr>
        <w:t>»</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Закон РФ от 11.03.1992 № 2487-1 (ред. от 02.08.2019) </w:t>
      </w:r>
      <w:r w:rsidR="007A0A96">
        <w:t>«</w:t>
      </w:r>
      <w:r>
        <w:t>О частной детективной и охранной деятельности в Российской Федерации</w:t>
      </w:r>
      <w:r w:rsidR="007A0A96">
        <w:t>»</w:t>
      </w:r>
    </w:p>
    <w:p w:rsidR="00FE552E" w:rsidRPr="004D5ED3"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Федеральный закон от 13.12.1996 № 150-ФЗ (ред. от 02.08.2019) </w:t>
      </w:r>
      <w:r w:rsidR="007A0A96">
        <w:t>«</w:t>
      </w:r>
      <w:r>
        <w:t>Об ор</w:t>
      </w:r>
      <w:r w:rsidR="007A0A96">
        <w:t>ужии»</w:t>
      </w:r>
      <w:r w:rsidRPr="004D5ED3">
        <w:rPr>
          <w:rFonts w:asciiTheme="minorHAnsi" w:hAnsiTheme="minorHAnsi" w:cstheme="minorHAnsi"/>
        </w:rPr>
        <w:t>.</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22.12.2008 </w:t>
      </w:r>
      <w:r w:rsidR="007A0A96">
        <w:rPr>
          <w:rFonts w:asciiTheme="minorHAnsi" w:hAnsiTheme="minorHAnsi" w:cstheme="minorHAnsi"/>
        </w:rPr>
        <w:t>№</w:t>
      </w:r>
      <w:r w:rsidRPr="004D5ED3">
        <w:rPr>
          <w:rFonts w:asciiTheme="minorHAnsi" w:hAnsiTheme="minorHAnsi" w:cstheme="minorHAnsi"/>
        </w:rPr>
        <w:t xml:space="preserve"> 272-ФЗ (ред. от 03.07.2016) </w:t>
      </w:r>
      <w:r w:rsidR="007A0A96">
        <w:rPr>
          <w:rFonts w:asciiTheme="minorHAnsi" w:hAnsiTheme="minorHAnsi" w:cstheme="minorHAnsi"/>
        </w:rPr>
        <w:t>«</w:t>
      </w:r>
      <w:r w:rsidRPr="004D5ED3">
        <w:rPr>
          <w:rFonts w:asciiTheme="minorHAnsi" w:hAnsiTheme="minorHAnsi" w:cstheme="minorHAnsi"/>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007A0A96">
        <w:rPr>
          <w:rFonts w:asciiTheme="minorHAnsi" w:hAnsiTheme="minorHAnsi" w:cstheme="minorHAnsi"/>
        </w:rPr>
        <w:t>»</w:t>
      </w:r>
      <w:r w:rsidRPr="004D5ED3">
        <w:rPr>
          <w:rFonts w:asciiTheme="minorHAnsi" w:hAnsiTheme="minorHAnsi" w:cstheme="minorHAnsi"/>
        </w:rPr>
        <w:t>// Российская газета. № 265. 26.12.2008</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F16AD">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06.03.2006 </w:t>
      </w:r>
      <w:r>
        <w:rPr>
          <w:rFonts w:asciiTheme="minorHAnsi" w:hAnsiTheme="minorHAnsi" w:cstheme="minorHAnsi"/>
          <w:sz w:val="24"/>
        </w:rPr>
        <w:t>№</w:t>
      </w:r>
      <w:r w:rsidRPr="007A0A96">
        <w:rPr>
          <w:rFonts w:asciiTheme="minorHAnsi" w:hAnsiTheme="minorHAnsi" w:cstheme="minorHAnsi"/>
          <w:sz w:val="24"/>
        </w:rPr>
        <w:t xml:space="preserve"> 35-ФЗ (ред. от 18.03.2020) </w:t>
      </w:r>
      <w:r w:rsidR="00FE552E">
        <w:rPr>
          <w:rFonts w:asciiTheme="minorHAnsi" w:hAnsiTheme="minorHAnsi" w:cstheme="minorHAnsi"/>
          <w:sz w:val="24"/>
        </w:rPr>
        <w:t>«</w:t>
      </w:r>
      <w:r w:rsidRPr="007A0A96">
        <w:rPr>
          <w:rFonts w:asciiTheme="minorHAnsi" w:hAnsiTheme="minorHAnsi" w:cstheme="minorHAnsi"/>
          <w:sz w:val="24"/>
        </w:rPr>
        <w:t>О противодействии терроризму</w:t>
      </w:r>
      <w:r w:rsidR="00FE552E">
        <w:rPr>
          <w:rFonts w:asciiTheme="minorHAnsi" w:hAnsiTheme="minorHAnsi" w:cstheme="minorHAnsi"/>
          <w:sz w:val="24"/>
        </w:rPr>
        <w:t>»</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Default="007A0A96" w:rsidP="006F16AD">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07.07.2003 </w:t>
      </w:r>
      <w:r>
        <w:rPr>
          <w:rFonts w:asciiTheme="minorHAnsi" w:hAnsiTheme="minorHAnsi" w:cstheme="minorHAnsi"/>
          <w:sz w:val="24"/>
        </w:rPr>
        <w:t>№ 126-ФЗ (ред. от 07.04.2020) «</w:t>
      </w:r>
      <w:r w:rsidRPr="007A0A96">
        <w:rPr>
          <w:rFonts w:asciiTheme="minorHAnsi" w:hAnsiTheme="minorHAnsi" w:cstheme="minorHAnsi"/>
          <w:sz w:val="24"/>
        </w:rPr>
        <w:t>О связи</w:t>
      </w:r>
      <w:r>
        <w:rPr>
          <w:rFonts w:asciiTheme="minorHAnsi" w:hAnsiTheme="minorHAnsi" w:cstheme="minorHAnsi"/>
          <w:sz w:val="24"/>
        </w:rPr>
        <w:t>»</w:t>
      </w:r>
      <w:r w:rsidRPr="007A0A96">
        <w:rPr>
          <w:rFonts w:asciiTheme="minorHAnsi" w:hAnsiTheme="minorHAnsi" w:cstheme="minorHAnsi"/>
          <w:sz w:val="28"/>
          <w:szCs w:val="24"/>
        </w:rPr>
        <w:t xml:space="preserve"> </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Pr="00FE552E"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Постановление Правительства РФ от 14.08.1992 № 587 (ред. от 01.04.2020) «Вопросы частной детективной (сыскной) и частной охранной деятельности»</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FE552E" w:rsidRPr="00311CAE" w:rsidRDefault="007A0A96" w:rsidP="006F16AD">
      <w:pPr>
        <w:pStyle w:val="a3"/>
        <w:numPr>
          <w:ilvl w:val="0"/>
          <w:numId w:val="3"/>
        </w:numPr>
        <w:tabs>
          <w:tab w:val="left" w:pos="360"/>
          <w:tab w:val="left" w:pos="450"/>
        </w:tabs>
        <w:suppressAutoHyphens/>
        <w:spacing w:before="0" w:beforeAutospacing="0" w:after="0" w:afterAutospacing="0"/>
        <w:ind w:left="142" w:firstLine="0"/>
        <w:jc w:val="both"/>
        <w:rPr>
          <w:rFonts w:asciiTheme="minorHAnsi" w:hAnsiTheme="minorHAnsi" w:cstheme="minorHAnsi"/>
        </w:rPr>
      </w:pPr>
      <w:r>
        <w:t xml:space="preserve">Постановление Правительства РФ от 21.07.1998 № 814 (ред. от 29.03.2019) «О мерах по регулированию оборота гражданского и служебного оружия и патронов к нему на территории Российской Федерации» </w:t>
      </w:r>
    </w:p>
    <w:p w:rsidR="00311CAE" w:rsidRPr="00311CAE" w:rsidRDefault="00311CAE" w:rsidP="00311CA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Постановление Правительства РФ от 23.06.2011 № 498 (ред. от 02.09.2019) «О некоторых вопросах осуществления частной детективной (сыскной) и </w:t>
      </w:r>
      <w:r w:rsidR="00311CAE">
        <w:t xml:space="preserve">частной охранной деятельности» </w:t>
      </w:r>
    </w:p>
    <w:p w:rsidR="00FE552E" w:rsidRPr="007A0A96"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 </w:t>
      </w:r>
      <w:r w:rsidR="004D5ED3" w:rsidRPr="004D5ED3">
        <w:rPr>
          <w:rFonts w:asciiTheme="minorHAnsi" w:hAnsiTheme="minorHAnsi" w:cstheme="minorHAnsi"/>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C07E0B" w:rsidRDefault="00C07E0B"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Pr>
          <w:rFonts w:asciiTheme="minorHAnsi" w:hAnsiTheme="minorHAnsi" w:cstheme="minorHAnsi"/>
        </w:rPr>
        <w:t>Приказ ФСВНГ РФ от 30.11.2019г. № 396 «Об утверждении типовых программ профессионального обучения для работы в качестве частных охранников»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Приказ Минздрава России от 30.062016 г. </w:t>
      </w:r>
      <w:r w:rsidR="00C07E0B">
        <w:rPr>
          <w:rFonts w:asciiTheme="minorHAnsi" w:hAnsiTheme="minorHAnsi" w:cstheme="minorHAnsi"/>
        </w:rPr>
        <w:t>№</w:t>
      </w:r>
      <w:r w:rsidRPr="004D5ED3">
        <w:rPr>
          <w:rFonts w:asciiTheme="minorHAnsi" w:hAnsiTheme="minorHAnsi" w:cstheme="minorHAnsi"/>
        </w:rPr>
        <w:t xml:space="preserve"> 441н «О порядке проведения медицинского освидетельствования на наличие медицинских противопоказаний к владению  оружием и </w:t>
      </w:r>
      <w:proofErr w:type="spellStart"/>
      <w:r w:rsidRPr="004D5ED3">
        <w:rPr>
          <w:rFonts w:asciiTheme="minorHAnsi" w:hAnsiTheme="minorHAnsi" w:cstheme="minorHAnsi"/>
        </w:rPr>
        <w:t>химико-токсилогических</w:t>
      </w:r>
      <w:proofErr w:type="spellEnd"/>
      <w:r w:rsidRPr="004D5ED3">
        <w:rPr>
          <w:rFonts w:asciiTheme="minorHAnsi" w:hAnsiTheme="minorHAnsi" w:cstheme="minorHAnsi"/>
        </w:rPr>
        <w:t xml:space="preserve"> исследований наличия в организме человека наркотических средств, психотропных веществ и их метаболитов».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Приказ </w:t>
      </w:r>
      <w:proofErr w:type="spellStart"/>
      <w:r w:rsidRPr="004D5ED3">
        <w:rPr>
          <w:rFonts w:asciiTheme="minorHAnsi" w:hAnsiTheme="minorHAnsi" w:cstheme="minorHAnsi"/>
        </w:rPr>
        <w:t>Минздравсоцразвития</w:t>
      </w:r>
      <w:proofErr w:type="spellEnd"/>
      <w:r w:rsidRPr="004D5ED3">
        <w:rPr>
          <w:rFonts w:asciiTheme="minorHAnsi" w:hAnsiTheme="minorHAnsi" w:cstheme="minorHAnsi"/>
        </w:rPr>
        <w:t xml:space="preserve"> России от 17.04.2009 г. № 199 «О внесении изменения в Единый тарифно-квалификационный справочник работ </w:t>
      </w:r>
      <w:r w:rsidR="00C07E0B">
        <w:rPr>
          <w:rFonts w:asciiTheme="minorHAnsi" w:hAnsiTheme="minorHAnsi" w:cstheme="minorHAnsi"/>
        </w:rPr>
        <w:t>и профессий рабочих, выпуск 1»</w:t>
      </w:r>
    </w:p>
    <w:p w:rsidR="00311CAE" w:rsidRPr="004D5ED3" w:rsidRDefault="00311CAE" w:rsidP="00311CA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Разумов С.В. Служебное оружие частного охранника ИЖ-71.- М.: </w:t>
      </w:r>
      <w:proofErr w:type="gramStart"/>
      <w:r w:rsidRPr="004D5ED3">
        <w:rPr>
          <w:rFonts w:asciiTheme="minorHAnsi" w:hAnsiTheme="minorHAnsi" w:cstheme="minorHAnsi"/>
        </w:rPr>
        <w:t>ОРГ</w:t>
      </w:r>
      <w:proofErr w:type="gramEnd"/>
      <w:r w:rsidRPr="004D5ED3">
        <w:rPr>
          <w:rFonts w:asciiTheme="minorHAnsi" w:hAnsiTheme="minorHAnsi" w:cstheme="minorHAnsi"/>
        </w:rPr>
        <w:t xml:space="preserve"> </w:t>
      </w:r>
      <w:proofErr w:type="spellStart"/>
      <w:r w:rsidRPr="004D5ED3">
        <w:rPr>
          <w:rFonts w:asciiTheme="minorHAnsi" w:hAnsiTheme="minorHAnsi" w:cstheme="minorHAnsi"/>
        </w:rPr>
        <w:t>информ</w:t>
      </w:r>
      <w:proofErr w:type="spellEnd"/>
      <w:r w:rsidRPr="004D5ED3">
        <w:rPr>
          <w:rFonts w:asciiTheme="minorHAnsi" w:hAnsiTheme="minorHAnsi" w:cstheme="minorHAnsi"/>
        </w:rPr>
        <w:t>, 2006г.</w:t>
      </w:r>
    </w:p>
    <w:p w:rsidR="00FE552E" w:rsidRPr="004D5ED3" w:rsidRDefault="00FE552E" w:rsidP="00FE552E">
      <w:pPr>
        <w:pStyle w:val="a3"/>
        <w:tabs>
          <w:tab w:val="clear" w:pos="720"/>
          <w:tab w:val="left" w:pos="360"/>
          <w:tab w:val="left" w:pos="450"/>
        </w:tabs>
        <w:suppressAutoHyphens/>
        <w:spacing w:before="0" w:beforeAutospacing="0" w:after="0" w:afterAutospacing="0"/>
        <w:ind w:left="9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Шестаков В.И., </w:t>
      </w:r>
      <w:proofErr w:type="spellStart"/>
      <w:r w:rsidRPr="004D5ED3">
        <w:rPr>
          <w:rFonts w:asciiTheme="minorHAnsi" w:hAnsiTheme="minorHAnsi" w:cstheme="minorHAnsi"/>
        </w:rPr>
        <w:t>Трунов</w:t>
      </w:r>
      <w:proofErr w:type="spellEnd"/>
      <w:r w:rsidRPr="004D5ED3">
        <w:rPr>
          <w:rFonts w:asciiTheme="minorHAnsi" w:hAnsiTheme="minorHAnsi" w:cstheme="minorHAnsi"/>
        </w:rPr>
        <w:t xml:space="preserve"> В.Н. Сборник нормативно - правовых актов, регламентирующих частную охранную деятельность. - </w:t>
      </w:r>
      <w:proofErr w:type="spellStart"/>
      <w:r w:rsidRPr="004D5ED3">
        <w:rPr>
          <w:rFonts w:asciiTheme="minorHAnsi" w:hAnsiTheme="minorHAnsi" w:cstheme="minorHAnsi"/>
        </w:rPr>
        <w:t>М.:Радиософт</w:t>
      </w:r>
      <w:proofErr w:type="spellEnd"/>
      <w:r w:rsidRPr="004D5ED3">
        <w:rPr>
          <w:rFonts w:asciiTheme="minorHAnsi" w:hAnsiTheme="minorHAnsi" w:cstheme="minorHAnsi"/>
        </w:rPr>
        <w:t>,</w:t>
      </w:r>
      <w:r w:rsidR="00FE552E">
        <w:rPr>
          <w:rFonts w:asciiTheme="minorHAnsi" w:hAnsiTheme="minorHAnsi" w:cstheme="minorHAnsi"/>
        </w:rPr>
        <w:t xml:space="preserve"> </w:t>
      </w:r>
      <w:r w:rsidRPr="004D5ED3">
        <w:rPr>
          <w:rFonts w:asciiTheme="minorHAnsi" w:hAnsiTheme="minorHAnsi" w:cstheme="minorHAnsi"/>
        </w:rPr>
        <w:t>2014.</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Тактика охраны различных объектов.//Библиотечка журнала охранная деяте</w:t>
      </w:r>
      <w:r w:rsidR="00FE552E">
        <w:rPr>
          <w:rFonts w:asciiTheme="minorHAnsi" w:hAnsiTheme="minorHAnsi" w:cstheme="minorHAnsi"/>
        </w:rPr>
        <w:t>льность. Выпуск 2(24). -М.,2007</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Технические средства наблюдения в охране объектов. М., 2011.</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Системы контроля и управления доступом. - М., 2011.</w:t>
      </w:r>
    </w:p>
    <w:p w:rsid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p>
    <w:p w:rsidR="0018787D" w:rsidRP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r w:rsidRPr="0018787D">
        <w:rPr>
          <w:rFonts w:asciiTheme="minorHAnsi" w:hAnsiTheme="minorHAnsi" w:cstheme="minorHAnsi"/>
          <w:b/>
        </w:rPr>
        <w:t>Основная литература</w:t>
      </w:r>
    </w:p>
    <w:p w:rsidR="00FE552E" w:rsidRPr="0018787D" w:rsidRDefault="00FE552E" w:rsidP="00C07E0B">
      <w:pPr>
        <w:pStyle w:val="2"/>
        <w:spacing w:before="0" w:line="240" w:lineRule="auto"/>
        <w:ind w:left="142"/>
        <w:jc w:val="both"/>
        <w:rPr>
          <w:rFonts w:asciiTheme="minorHAnsi" w:hAnsiTheme="minorHAnsi" w:cstheme="minorHAnsi"/>
          <w:bCs w:val="0"/>
          <w:iCs/>
          <w:color w:val="000000" w:themeColor="text1"/>
          <w:sz w:val="24"/>
          <w:szCs w:val="24"/>
        </w:rPr>
      </w:pPr>
      <w:bookmarkStart w:id="29" w:name="__RefHeading__65_615336500"/>
      <w:bookmarkEnd w:id="29"/>
    </w:p>
    <w:p w:rsidR="004D5ED3" w:rsidRDefault="004D5ED3" w:rsidP="006F16AD">
      <w:pPr>
        <w:numPr>
          <w:ilvl w:val="0"/>
          <w:numId w:val="4"/>
        </w:numPr>
        <w:tabs>
          <w:tab w:val="clear" w:pos="1590"/>
        </w:tabs>
        <w:spacing w:after="0" w:line="240" w:lineRule="auto"/>
        <w:ind w:left="456" w:hanging="366"/>
        <w:rPr>
          <w:rFonts w:asciiTheme="minorHAnsi" w:hAnsiTheme="minorHAnsi" w:cstheme="minorHAnsi"/>
          <w:sz w:val="24"/>
          <w:szCs w:val="24"/>
        </w:rPr>
      </w:pPr>
      <w:r w:rsidRPr="004D5ED3">
        <w:rPr>
          <w:rFonts w:asciiTheme="minorHAnsi" w:hAnsiTheme="minorHAnsi" w:cstheme="minorHAnsi"/>
          <w:sz w:val="24"/>
          <w:szCs w:val="24"/>
        </w:rPr>
        <w:t>Азбука для охранника. Справочное пособие. Москва: Школа охраны «</w:t>
      </w:r>
      <w:proofErr w:type="spellStart"/>
      <w:r w:rsidRPr="004D5ED3">
        <w:rPr>
          <w:rFonts w:asciiTheme="minorHAnsi" w:hAnsiTheme="minorHAnsi" w:cstheme="minorHAnsi"/>
          <w:sz w:val="24"/>
          <w:szCs w:val="24"/>
        </w:rPr>
        <w:t>Баярд</w:t>
      </w:r>
      <w:proofErr w:type="spellEnd"/>
      <w:r w:rsidRPr="004D5ED3">
        <w:rPr>
          <w:rFonts w:asciiTheme="minorHAnsi" w:hAnsiTheme="minorHAnsi" w:cstheme="minorHAnsi"/>
          <w:sz w:val="24"/>
          <w:szCs w:val="24"/>
        </w:rPr>
        <w:t xml:space="preserve">», 2010. </w:t>
      </w:r>
    </w:p>
    <w:p w:rsidR="00FE552E" w:rsidRPr="004D5ED3" w:rsidRDefault="00FE552E" w:rsidP="00FE552E">
      <w:pPr>
        <w:spacing w:after="0" w:line="240" w:lineRule="auto"/>
        <w:ind w:left="456"/>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 xml:space="preserve">Григорьев С.И., </w:t>
      </w:r>
      <w:proofErr w:type="spellStart"/>
      <w:r w:rsidRPr="004D5ED3">
        <w:rPr>
          <w:rFonts w:asciiTheme="minorHAnsi" w:hAnsiTheme="minorHAnsi" w:cstheme="minorHAnsi"/>
          <w:sz w:val="24"/>
          <w:szCs w:val="24"/>
        </w:rPr>
        <w:t>Ашихмин</w:t>
      </w:r>
      <w:proofErr w:type="spellEnd"/>
      <w:r w:rsidRPr="004D5ED3">
        <w:rPr>
          <w:rFonts w:asciiTheme="minorHAnsi" w:hAnsiTheme="minorHAnsi" w:cstheme="minorHAnsi"/>
          <w:sz w:val="24"/>
          <w:szCs w:val="24"/>
        </w:rPr>
        <w:t xml:space="preserve"> Д.В. Методическое пособие по подготовке частных охранников к действиям в условиях, связанных с применением огнестрельного оружия. - Москва, 2013г.</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bookmarkStart w:id="30" w:name="__DdeLink__17_1016564919"/>
      <w:bookmarkEnd w:id="30"/>
      <w:r w:rsidRPr="004D5ED3">
        <w:rPr>
          <w:rFonts w:asciiTheme="minorHAnsi" w:hAnsiTheme="minorHAnsi" w:cstheme="minorHAnsi"/>
          <w:sz w:val="24"/>
          <w:szCs w:val="24"/>
        </w:rPr>
        <w:t>Охрана строительных объектов //Библиотечка журнала охранная деятельность. Выпуск 3(29). -М.,2008.</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Справочник по служебному и гражданскому оружию// Справочно-информационный сборник. М., 2005.</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 xml:space="preserve">Гурьев Н.Д. Пистолет от прицеливания к наведению./ Школа </w:t>
      </w:r>
      <w:proofErr w:type="spellStart"/>
      <w:r w:rsidRPr="004D5ED3">
        <w:rPr>
          <w:rFonts w:asciiTheme="minorHAnsi" w:hAnsiTheme="minorHAnsi" w:cstheme="minorHAnsi"/>
          <w:sz w:val="24"/>
          <w:szCs w:val="24"/>
        </w:rPr>
        <w:t>спецподготовки</w:t>
      </w:r>
      <w:proofErr w:type="spellEnd"/>
      <w:r w:rsidRPr="004D5ED3">
        <w:rPr>
          <w:rFonts w:asciiTheme="minorHAnsi" w:hAnsiTheme="minorHAnsi" w:cstheme="minorHAnsi"/>
          <w:sz w:val="24"/>
          <w:szCs w:val="24"/>
        </w:rPr>
        <w:t xml:space="preserve"> «Витязь». М.,2007.</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P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Охрана торговых предприятий. //Библиотечка журнала охранная деятельность. Выпуск 1(23). -М.,2007.</w:t>
      </w:r>
    </w:p>
    <w:p w:rsidR="004D5ED3" w:rsidRDefault="004D5ED3" w:rsidP="00CC2F4E">
      <w:pPr>
        <w:rPr>
          <w:rFonts w:asciiTheme="minorHAnsi" w:hAnsiTheme="minorHAnsi" w:cstheme="minorHAnsi"/>
          <w:sz w:val="24"/>
          <w:szCs w:val="24"/>
        </w:rPr>
      </w:pPr>
    </w:p>
    <w:p w:rsidR="005173E3" w:rsidRDefault="005173E3" w:rsidP="00CC2F4E">
      <w:pPr>
        <w:rPr>
          <w:rFonts w:asciiTheme="minorHAnsi" w:hAnsiTheme="minorHAnsi" w:cstheme="minorHAnsi"/>
          <w:sz w:val="24"/>
          <w:szCs w:val="24"/>
        </w:rPr>
      </w:pPr>
    </w:p>
    <w:p w:rsidR="005173E3" w:rsidRPr="004D5ED3" w:rsidRDefault="005173E3" w:rsidP="00CC2F4E">
      <w:pPr>
        <w:rPr>
          <w:rFonts w:asciiTheme="minorHAnsi" w:hAnsiTheme="minorHAnsi" w:cstheme="minorHAnsi"/>
          <w:sz w:val="24"/>
          <w:szCs w:val="24"/>
        </w:rPr>
      </w:pPr>
      <w:bookmarkStart w:id="31" w:name="_GoBack"/>
      <w:bookmarkEnd w:id="31"/>
    </w:p>
    <w:sectPr w:rsidR="005173E3" w:rsidRPr="004D5ED3" w:rsidSect="00953774">
      <w:footerReference w:type="default" r:id="rId57"/>
      <w:footnotePr>
        <w:numRestart w:val="eachPage"/>
      </w:footnotePr>
      <w:type w:val="continuous"/>
      <w:pgSz w:w="11906" w:h="16838"/>
      <w:pgMar w:top="567" w:right="567" w:bottom="567"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41" w:rsidRDefault="00021B41" w:rsidP="00532CE1">
      <w:pPr>
        <w:spacing w:after="0" w:line="240" w:lineRule="auto"/>
      </w:pPr>
      <w:r>
        <w:separator/>
      </w:r>
    </w:p>
  </w:endnote>
  <w:endnote w:type="continuationSeparator" w:id="0">
    <w:p w:rsidR="00021B41" w:rsidRDefault="00021B41"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831"/>
      <w:docPartObj>
        <w:docPartGallery w:val="Page Numbers (Bottom of Page)"/>
        <w:docPartUnique/>
      </w:docPartObj>
    </w:sdtPr>
    <w:sdtContent>
      <w:p w:rsidR="00953774" w:rsidRDefault="00C91431">
        <w:pPr>
          <w:pStyle w:val="ac"/>
          <w:jc w:val="center"/>
        </w:pPr>
        <w:r>
          <w:fldChar w:fldCharType="begin"/>
        </w:r>
        <w:r w:rsidR="00953774">
          <w:instrText>PAGE   \* MERGEFORMAT</w:instrText>
        </w:r>
        <w:r>
          <w:fldChar w:fldCharType="separate"/>
        </w:r>
        <w:r w:rsidR="00AC0BEA">
          <w:rPr>
            <w:noProof/>
          </w:rPr>
          <w:t>5</w:t>
        </w:r>
        <w:r>
          <w:rPr>
            <w:noProof/>
          </w:rPr>
          <w:fldChar w:fldCharType="end"/>
        </w:r>
      </w:p>
    </w:sdtContent>
  </w:sdt>
  <w:p w:rsidR="00953774" w:rsidRDefault="009537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41" w:rsidRDefault="00021B41" w:rsidP="00532CE1">
      <w:pPr>
        <w:spacing w:after="0" w:line="240" w:lineRule="auto"/>
      </w:pPr>
      <w:r>
        <w:separator/>
      </w:r>
    </w:p>
  </w:footnote>
  <w:footnote w:type="continuationSeparator" w:id="0">
    <w:p w:rsidR="00021B41" w:rsidRDefault="00021B41" w:rsidP="00532CE1">
      <w:pPr>
        <w:spacing w:after="0" w:line="240" w:lineRule="auto"/>
      </w:pPr>
      <w:r>
        <w:continuationSeparator/>
      </w:r>
    </w:p>
  </w:footnote>
  <w:footnote w:id="1">
    <w:p w:rsidR="00953774" w:rsidRPr="00227CF1" w:rsidRDefault="00953774" w:rsidP="00654447">
      <w:pPr>
        <w:pStyle w:val="af7"/>
        <w:jc w:val="both"/>
        <w:rPr>
          <w:rFonts w:asciiTheme="minorHAnsi" w:hAnsiTheme="minorHAnsi" w:cstheme="minorHAnsi"/>
          <w:sz w:val="16"/>
          <w:szCs w:val="16"/>
        </w:rPr>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 xml:space="preserve"> </w:t>
      </w:r>
      <w:hyperlink r:id="rId1" w:anchor="/document/70291362/entry/108858" w:history="1">
        <w:r w:rsidRPr="00227CF1">
          <w:rPr>
            <w:rStyle w:val="a4"/>
            <w:rFonts w:asciiTheme="minorHAnsi" w:eastAsiaTheme="majorEastAsia" w:hAnsiTheme="minorHAnsi" w:cstheme="minorHAnsi"/>
            <w:color w:val="auto"/>
            <w:sz w:val="16"/>
            <w:szCs w:val="16"/>
            <w:u w:val="none"/>
          </w:rPr>
          <w:t>Часть 4 статьи 73</w:t>
        </w:r>
      </w:hyperlink>
      <w:r w:rsidRPr="00227CF1">
        <w:rPr>
          <w:rFonts w:asciiTheme="minorHAnsi" w:hAnsiTheme="minorHAnsi" w:cstheme="minorHAnsi"/>
          <w:sz w:val="16"/>
          <w:szCs w:val="16"/>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2019, № 30, ст. 4134) Далее - "Федеральный закон "Об образовании в Российской Федерации".</w:t>
      </w:r>
    </w:p>
  </w:footnote>
  <w:footnote w:id="2">
    <w:p w:rsidR="00953774" w:rsidRPr="00227CF1" w:rsidRDefault="00953774" w:rsidP="00654447">
      <w:pPr>
        <w:pStyle w:val="af7"/>
        <w:jc w:val="both"/>
        <w:rPr>
          <w:rFonts w:asciiTheme="minorHAnsi" w:hAnsiTheme="minorHAnsi" w:cstheme="minorHAnsi"/>
          <w:sz w:val="16"/>
          <w:szCs w:val="16"/>
        </w:rPr>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 xml:space="preserve"> </w:t>
      </w:r>
      <w:hyperlink r:id="rId2" w:anchor="/document/10102892/entry/1113" w:history="1">
        <w:r w:rsidRPr="00227CF1">
          <w:rPr>
            <w:rStyle w:val="a4"/>
            <w:rFonts w:asciiTheme="minorHAnsi" w:eastAsiaTheme="majorEastAsia" w:hAnsiTheme="minorHAnsi" w:cstheme="minorHAnsi"/>
            <w:color w:val="auto"/>
            <w:sz w:val="16"/>
            <w:szCs w:val="16"/>
            <w:u w:val="none"/>
          </w:rPr>
          <w:t>Часть 3 статьи 11.1</w:t>
        </w:r>
      </w:hyperlink>
      <w:r w:rsidRPr="00227CF1">
        <w:rPr>
          <w:rFonts w:asciiTheme="minorHAnsi" w:hAnsiTheme="minorHAnsi" w:cstheme="minorHAnsi"/>
          <w:sz w:val="16"/>
          <w:szCs w:val="16"/>
        </w:rPr>
        <w:t xml:space="preserve"> Закона Российской Федерации от 11 марта 1992 г. №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 17, ст. 888; Собрание законодательства Российской Федерации, 2013, № 27, ст. 3477). Далее - "Закон Российской Федерации "О частной детективной и охранной деятельности в Российской Федерации".</w:t>
      </w:r>
    </w:p>
  </w:footnote>
  <w:footnote w:id="3">
    <w:p w:rsidR="00953774" w:rsidRDefault="00953774" w:rsidP="00227CF1">
      <w:pPr>
        <w:pStyle w:val="s91"/>
        <w:spacing w:before="0" w:beforeAutospacing="0" w:after="0" w:afterAutospacing="0"/>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Далее – «разряд»</w:t>
      </w:r>
    </w:p>
  </w:footnote>
  <w:footnote w:id="4">
    <w:p w:rsidR="00953774" w:rsidRDefault="00953774" w:rsidP="00227CF1">
      <w:pPr>
        <w:pStyle w:val="af7"/>
        <w:jc w:val="both"/>
      </w:pPr>
      <w:r>
        <w:rPr>
          <w:rStyle w:val="af9"/>
        </w:rPr>
        <w:footnoteRef/>
      </w:r>
      <w:r>
        <w:t xml:space="preserve"> </w:t>
      </w:r>
      <w:hyperlink r:id="rId3" w:anchor="/document/10102892/entry/153" w:history="1">
        <w:r w:rsidRPr="00227CF1">
          <w:rPr>
            <w:rStyle w:val="a4"/>
            <w:rFonts w:asciiTheme="minorHAnsi" w:eastAsiaTheme="majorEastAsia" w:hAnsiTheme="minorHAnsi" w:cstheme="minorHAnsi"/>
            <w:color w:val="auto"/>
            <w:sz w:val="16"/>
            <w:u w:val="none"/>
          </w:rPr>
          <w:t>Статья 15.3</w:t>
        </w:r>
      </w:hyperlink>
      <w:r w:rsidRPr="00227CF1">
        <w:rPr>
          <w:rFonts w:asciiTheme="minorHAnsi" w:hAnsiTheme="minorHAnsi" w:cstheme="minorHAnsi"/>
          <w:sz w:val="16"/>
        </w:rPr>
        <w:t xml:space="preserve"> Закона Российской Федерации "О частной детективной и охранной деятельности в Российской Федерации".</w:t>
      </w:r>
    </w:p>
  </w:footnote>
  <w:footnote w:id="5">
    <w:p w:rsidR="00953774" w:rsidRDefault="00953774">
      <w:pPr>
        <w:pStyle w:val="af7"/>
      </w:pPr>
      <w:r>
        <w:rPr>
          <w:rStyle w:val="af9"/>
        </w:rPr>
        <w:footnoteRef/>
      </w:r>
      <w:r>
        <w:t xml:space="preserve"> </w:t>
      </w:r>
      <w:r w:rsidRPr="00171CBF">
        <w:rPr>
          <w:rFonts w:asciiTheme="minorHAnsi" w:hAnsiTheme="minorHAnsi" w:cstheme="minorHAnsi"/>
          <w:sz w:val="16"/>
          <w:szCs w:val="24"/>
        </w:rPr>
        <w:t xml:space="preserve">Собрание законодательства Российской Федерации, 1996, </w:t>
      </w:r>
      <w:r>
        <w:rPr>
          <w:rFonts w:asciiTheme="minorHAnsi" w:hAnsiTheme="minorHAnsi" w:cstheme="minorHAnsi"/>
          <w:sz w:val="16"/>
          <w:szCs w:val="24"/>
        </w:rPr>
        <w:t>№</w:t>
      </w:r>
      <w:r w:rsidRPr="00171CBF">
        <w:rPr>
          <w:rFonts w:asciiTheme="minorHAnsi" w:hAnsiTheme="minorHAnsi" w:cstheme="minorHAnsi"/>
          <w:sz w:val="16"/>
          <w:szCs w:val="24"/>
        </w:rPr>
        <w:t xml:space="preserve"> 51, ст. 5681; 2019, </w:t>
      </w:r>
      <w:r>
        <w:rPr>
          <w:rFonts w:asciiTheme="minorHAnsi" w:hAnsiTheme="minorHAnsi" w:cstheme="minorHAnsi"/>
          <w:sz w:val="16"/>
          <w:szCs w:val="24"/>
        </w:rPr>
        <w:t>№</w:t>
      </w:r>
      <w:r w:rsidRPr="00171CBF">
        <w:rPr>
          <w:rFonts w:asciiTheme="minorHAnsi" w:hAnsiTheme="minorHAnsi" w:cstheme="minorHAnsi"/>
          <w:sz w:val="16"/>
          <w:szCs w:val="24"/>
        </w:rPr>
        <w:t> 30, ст. 4134.</w:t>
      </w:r>
    </w:p>
  </w:footnote>
  <w:footnote w:id="6">
    <w:p w:rsidR="00953774" w:rsidRDefault="00953774">
      <w:pPr>
        <w:pStyle w:val="af7"/>
      </w:pPr>
      <w:r>
        <w:rPr>
          <w:rStyle w:val="af9"/>
        </w:rPr>
        <w:footnoteRef/>
      </w:r>
      <w:r>
        <w:t xml:space="preserve"> </w:t>
      </w:r>
      <w:hyperlink r:id="rId4" w:anchor="/document/12177515/entry/0" w:history="1">
        <w:r w:rsidRPr="00171CBF">
          <w:rPr>
            <w:rStyle w:val="a4"/>
            <w:rFonts w:asciiTheme="minorHAnsi" w:hAnsiTheme="minorHAnsi" w:cstheme="minorHAnsi"/>
            <w:color w:val="auto"/>
            <w:sz w:val="16"/>
            <w:szCs w:val="24"/>
            <w:u w:val="none"/>
          </w:rPr>
          <w:t>Федеральный закон</w:t>
        </w:r>
      </w:hyperlink>
      <w:r w:rsidRPr="00171CBF">
        <w:rPr>
          <w:rFonts w:asciiTheme="minorHAnsi" w:hAnsiTheme="minorHAnsi" w:cstheme="minorHAnsi"/>
          <w:sz w:val="16"/>
        </w:rPr>
        <w:t xml:space="preserve"> от 27 июля 2010 г. №</w:t>
      </w:r>
      <w:r w:rsidRPr="00171CBF">
        <w:rPr>
          <w:rFonts w:asciiTheme="minorHAnsi" w:hAnsiTheme="minorHAnsi" w:cstheme="minorHAnsi"/>
          <w:sz w:val="16"/>
          <w:szCs w:val="24"/>
        </w:rPr>
        <w:t xml:space="preserve"> 210-ФЗ </w:t>
      </w:r>
      <w:r w:rsidRPr="00171CBF">
        <w:rPr>
          <w:rFonts w:asciiTheme="minorHAnsi" w:hAnsiTheme="minorHAnsi" w:cstheme="minorHAnsi"/>
          <w:sz w:val="16"/>
        </w:rPr>
        <w:t>«</w:t>
      </w:r>
      <w:r w:rsidRPr="00171CBF">
        <w:rPr>
          <w:rFonts w:asciiTheme="minorHAnsi" w:hAnsiTheme="minorHAnsi" w:cstheme="minorHAnsi"/>
          <w:sz w:val="16"/>
          <w:szCs w:val="24"/>
        </w:rPr>
        <w:t>Об организации предоставления государственных и муниципальных услуг</w:t>
      </w:r>
      <w:r w:rsidRPr="00171CBF">
        <w:rPr>
          <w:rFonts w:asciiTheme="minorHAnsi" w:hAnsiTheme="minorHAnsi" w:cstheme="minorHAnsi"/>
          <w:sz w:val="16"/>
        </w:rPr>
        <w:t>»</w:t>
      </w:r>
      <w:r w:rsidRPr="00171CBF">
        <w:rPr>
          <w:rFonts w:asciiTheme="minorHAnsi" w:hAnsiTheme="minorHAnsi" w:cstheme="minorHAnsi"/>
          <w:sz w:val="16"/>
          <w:szCs w:val="24"/>
        </w:rPr>
        <w:t xml:space="preserve"> (Собрание законодательства Российской Федерации, 2010, </w:t>
      </w:r>
      <w:r w:rsidRPr="00171CBF">
        <w:rPr>
          <w:rFonts w:asciiTheme="minorHAnsi" w:hAnsiTheme="minorHAnsi" w:cstheme="minorHAnsi"/>
          <w:sz w:val="16"/>
        </w:rPr>
        <w:t>№</w:t>
      </w:r>
      <w:r w:rsidRPr="00171CBF">
        <w:rPr>
          <w:rFonts w:asciiTheme="minorHAnsi" w:hAnsiTheme="minorHAnsi" w:cstheme="minorHAnsi"/>
          <w:sz w:val="16"/>
          <w:szCs w:val="24"/>
        </w:rPr>
        <w:t xml:space="preserve"> 31, ст. 4179; 2019, </w:t>
      </w:r>
      <w:r w:rsidRPr="00171CBF">
        <w:rPr>
          <w:rFonts w:asciiTheme="minorHAnsi" w:hAnsiTheme="minorHAnsi" w:cstheme="minorHAnsi"/>
          <w:sz w:val="16"/>
        </w:rPr>
        <w:t>№</w:t>
      </w:r>
      <w:r w:rsidRPr="00171CBF">
        <w:rPr>
          <w:rFonts w:asciiTheme="minorHAnsi" w:hAnsiTheme="minorHAnsi" w:cstheme="minorHAnsi"/>
          <w:sz w:val="16"/>
          <w:szCs w:val="24"/>
        </w:rPr>
        <w:t> 14, ст. 1461).</w:t>
      </w:r>
    </w:p>
  </w:footnote>
  <w:footnote w:id="7">
    <w:p w:rsidR="00953774" w:rsidRDefault="00953774">
      <w:pPr>
        <w:pStyle w:val="af7"/>
      </w:pPr>
      <w:r>
        <w:rPr>
          <w:rStyle w:val="af9"/>
        </w:rPr>
        <w:footnoteRef/>
      </w:r>
      <w:r>
        <w:t xml:space="preserve"> </w:t>
      </w:r>
      <w:r w:rsidRPr="002859BB">
        <w:rPr>
          <w:rFonts w:asciiTheme="minorHAnsi" w:hAnsiTheme="minorHAnsi" w:cstheme="minorHAnsi"/>
          <w:sz w:val="16"/>
        </w:rPr>
        <w:t>Далее – «войска национальной гвардии»</w:t>
      </w:r>
    </w:p>
  </w:footnote>
  <w:footnote w:id="8">
    <w:p w:rsidR="00953774" w:rsidRDefault="00953774">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1996, № 25, ст. 2954; 2019, № 31, 4467. Далее –«</w:t>
      </w:r>
      <w:r w:rsidR="00C91431">
        <w:fldChar w:fldCharType="begin"/>
      </w:r>
      <w:r w:rsidR="00C91431">
        <w:instrText>HYPERLINK "http://ivo.garant.ru/" \l "/document/10108000/entry/0"</w:instrText>
      </w:r>
      <w:proofErr w:type="gramStart"/>
      <w:r w:rsidR="00C91431">
        <w:fldChar w:fldCharType="separate"/>
      </w:r>
      <w:r w:rsidRPr="002859BB">
        <w:rPr>
          <w:rStyle w:val="a4"/>
          <w:rFonts w:asciiTheme="minorHAnsi" w:hAnsiTheme="minorHAnsi" w:cstheme="minorHAnsi"/>
          <w:color w:val="auto"/>
          <w:sz w:val="16"/>
          <w:u w:val="none"/>
        </w:rPr>
        <w:t>У</w:t>
      </w:r>
      <w:proofErr w:type="gramEnd"/>
      <w:r w:rsidRPr="002859BB">
        <w:rPr>
          <w:rStyle w:val="a4"/>
          <w:rFonts w:asciiTheme="minorHAnsi" w:hAnsiTheme="minorHAnsi" w:cstheme="minorHAnsi"/>
          <w:color w:val="auto"/>
          <w:sz w:val="16"/>
          <w:u w:val="none"/>
        </w:rPr>
        <w:t>К</w:t>
      </w:r>
      <w:r w:rsidR="00C91431">
        <w:fldChar w:fldCharType="end"/>
      </w:r>
      <w:r w:rsidRPr="002859BB">
        <w:rPr>
          <w:rFonts w:asciiTheme="minorHAnsi" w:hAnsiTheme="minorHAnsi" w:cstheme="minorHAnsi"/>
          <w:sz w:val="16"/>
        </w:rPr>
        <w:t xml:space="preserve"> России»</w:t>
      </w:r>
    </w:p>
  </w:footnote>
  <w:footnote w:id="9">
    <w:p w:rsidR="00953774" w:rsidRDefault="00953774">
      <w:pPr>
        <w:pStyle w:val="af7"/>
      </w:pPr>
      <w:r>
        <w:rPr>
          <w:rStyle w:val="af9"/>
        </w:rPr>
        <w:footnoteRef/>
      </w:r>
      <w:r>
        <w:t xml:space="preserve"> </w:t>
      </w:r>
      <w:r w:rsidRPr="002859BB">
        <w:rPr>
          <w:rFonts w:asciiTheme="minorHAnsi" w:hAnsiTheme="minorHAnsi" w:cstheme="minorHAnsi"/>
          <w:sz w:val="16"/>
        </w:rPr>
        <w:t xml:space="preserve">Собрание законодательства Российской Федерации, 2002, № 1, ст. 1; 2019, № 31, 4476. Далее </w:t>
      </w:r>
      <w:r>
        <w:rPr>
          <w:rFonts w:asciiTheme="minorHAnsi" w:hAnsiTheme="minorHAnsi" w:cstheme="minorHAnsi"/>
          <w:sz w:val="16"/>
        </w:rPr>
        <w:t>–</w:t>
      </w:r>
      <w:r w:rsidRPr="002859BB">
        <w:rPr>
          <w:rFonts w:asciiTheme="minorHAnsi" w:hAnsiTheme="minorHAnsi" w:cstheme="minorHAnsi"/>
          <w:sz w:val="16"/>
        </w:rPr>
        <w:t xml:space="preserve"> </w:t>
      </w:r>
      <w:r>
        <w:rPr>
          <w:rFonts w:asciiTheme="minorHAnsi" w:hAnsiTheme="minorHAnsi" w:cstheme="minorHAnsi"/>
          <w:sz w:val="16"/>
        </w:rPr>
        <w:t>«</w:t>
      </w:r>
      <w:proofErr w:type="spellStart"/>
      <w:r w:rsidR="00C91431">
        <w:fldChar w:fldCharType="begin"/>
      </w:r>
      <w:r w:rsidR="00C91431">
        <w:instrText>HYPERLINK "http://ivo.garant.ru/" \l "/document/12125267/entry/0"</w:instrText>
      </w:r>
      <w:r w:rsidR="00C91431">
        <w:fldChar w:fldCharType="separate"/>
      </w:r>
      <w:r w:rsidRPr="002859BB">
        <w:rPr>
          <w:rStyle w:val="a4"/>
          <w:rFonts w:asciiTheme="minorHAnsi" w:hAnsiTheme="minorHAnsi" w:cstheme="minorHAnsi"/>
          <w:color w:val="auto"/>
          <w:sz w:val="16"/>
          <w:u w:val="none"/>
        </w:rPr>
        <w:t>КоАП</w:t>
      </w:r>
      <w:proofErr w:type="spellEnd"/>
      <w:r w:rsidR="00C91431">
        <w:fldChar w:fldCharType="end"/>
      </w:r>
      <w:r>
        <w:rPr>
          <w:rFonts w:asciiTheme="minorHAnsi" w:hAnsiTheme="minorHAnsi" w:cstheme="minorHAnsi"/>
          <w:sz w:val="16"/>
        </w:rPr>
        <w:t>»</w:t>
      </w:r>
      <w:r w:rsidRPr="002859BB">
        <w:rPr>
          <w:rFonts w:asciiTheme="minorHAnsi" w:hAnsiTheme="minorHAnsi" w:cstheme="minorHAnsi"/>
          <w:sz w:val="16"/>
        </w:rPr>
        <w:t>.</w:t>
      </w:r>
    </w:p>
  </w:footnote>
  <w:footnote w:id="10">
    <w:p w:rsidR="00953774" w:rsidRDefault="00953774">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1996, № 5, ст. 410; 2019, № 12, ст. 1224.</w:t>
      </w:r>
    </w:p>
  </w:footnote>
  <w:footnote w:id="11">
    <w:p w:rsidR="00953774" w:rsidRDefault="00953774">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2002, № 1, ст. 3; 2019, № 31, ст. 4451.</w:t>
      </w:r>
    </w:p>
  </w:footnote>
  <w:footnote w:id="12">
    <w:p w:rsidR="00953774" w:rsidRDefault="00953774">
      <w:pPr>
        <w:pStyle w:val="af7"/>
      </w:pPr>
      <w:r>
        <w:rPr>
          <w:rStyle w:val="af9"/>
        </w:rPr>
        <w:footnoteRef/>
      </w:r>
      <w:r>
        <w:t xml:space="preserve"> </w:t>
      </w:r>
      <w:r w:rsidRPr="00B838DB">
        <w:rPr>
          <w:rFonts w:asciiTheme="minorHAnsi" w:hAnsiTheme="minorHAnsi" w:cstheme="minorHAnsi"/>
          <w:sz w:val="16"/>
        </w:rPr>
        <w:t>Далее – «СЛР»</w:t>
      </w:r>
    </w:p>
  </w:footnote>
  <w:footnote w:id="13">
    <w:p w:rsidR="00953774" w:rsidRPr="004C1C9E" w:rsidRDefault="00953774" w:rsidP="00953774">
      <w:pPr>
        <w:pStyle w:val="ConsPlusNormal0"/>
        <w:spacing w:line="360" w:lineRule="auto"/>
        <w:jc w:val="both"/>
        <w:rPr>
          <w:rFonts w:asciiTheme="minorHAnsi" w:hAnsiTheme="minorHAnsi" w:cstheme="minorHAnsi"/>
          <w:sz w:val="18"/>
          <w:szCs w:val="24"/>
        </w:rPr>
      </w:pPr>
      <w:r w:rsidRPr="004C1C9E">
        <w:rPr>
          <w:rStyle w:val="af9"/>
          <w:rFonts w:asciiTheme="minorHAnsi" w:hAnsiTheme="minorHAnsi" w:cstheme="minorHAnsi"/>
          <w:sz w:val="18"/>
        </w:rPr>
        <w:footnoteRef/>
      </w:r>
      <w:r w:rsidRPr="004C1C9E">
        <w:rPr>
          <w:rFonts w:asciiTheme="minorHAnsi" w:hAnsiTheme="minorHAnsi" w:cstheme="minorHAnsi"/>
          <w:sz w:val="18"/>
        </w:rPr>
        <w:t xml:space="preserve"> объекты образования</w:t>
      </w:r>
      <w:r>
        <w:rPr>
          <w:rFonts w:asciiTheme="minorHAnsi" w:hAnsiTheme="minorHAnsi" w:cstheme="minorHAnsi"/>
          <w:sz w:val="18"/>
        </w:rPr>
        <w:t xml:space="preserve"> </w:t>
      </w:r>
      <w:r w:rsidRPr="004C1C9E">
        <w:rPr>
          <w:rFonts w:asciiTheme="minorHAnsi" w:hAnsiTheme="minorHAnsi" w:cstheme="minorHAnsi"/>
          <w:sz w:val="18"/>
          <w:szCs w:val="24"/>
        </w:rPr>
        <w:t xml:space="preserve">(сноска введена </w:t>
      </w:r>
      <w:hyperlink r:id="rId5" w:history="1">
        <w:r w:rsidRPr="00E9463E">
          <w:rPr>
            <w:rFonts w:asciiTheme="minorHAnsi" w:hAnsiTheme="minorHAnsi" w:cstheme="minorHAnsi"/>
            <w:color w:val="000000" w:themeColor="text1"/>
            <w:sz w:val="18"/>
            <w:szCs w:val="24"/>
          </w:rPr>
          <w:t>Приказом</w:t>
        </w:r>
      </w:hyperlink>
      <w:r w:rsidRPr="00E9463E">
        <w:rPr>
          <w:rFonts w:asciiTheme="minorHAnsi" w:hAnsiTheme="minorHAnsi" w:cstheme="minorHAnsi"/>
          <w:color w:val="000000" w:themeColor="text1"/>
          <w:sz w:val="18"/>
          <w:szCs w:val="24"/>
        </w:rPr>
        <w:t xml:space="preserve"> </w:t>
      </w:r>
      <w:proofErr w:type="spellStart"/>
      <w:r w:rsidRPr="004C1C9E">
        <w:rPr>
          <w:rFonts w:asciiTheme="minorHAnsi" w:hAnsiTheme="minorHAnsi" w:cstheme="minorHAnsi"/>
          <w:sz w:val="18"/>
          <w:szCs w:val="24"/>
        </w:rPr>
        <w:t>Росгвардии</w:t>
      </w:r>
      <w:proofErr w:type="spellEnd"/>
      <w:r w:rsidRPr="004C1C9E">
        <w:rPr>
          <w:rFonts w:asciiTheme="minorHAnsi" w:hAnsiTheme="minorHAnsi" w:cstheme="minorHAnsi"/>
          <w:sz w:val="18"/>
          <w:szCs w:val="24"/>
        </w:rPr>
        <w:t xml:space="preserve"> от 23.03.2023 N 80)</w:t>
      </w:r>
    </w:p>
  </w:footnote>
  <w:footnote w:id="14">
    <w:p w:rsidR="00953774" w:rsidRPr="00980F01" w:rsidRDefault="00953774" w:rsidP="00730DD5">
      <w:pPr>
        <w:spacing w:after="0" w:line="240" w:lineRule="auto"/>
        <w:jc w:val="both"/>
        <w:rPr>
          <w:rFonts w:ascii="Verdana" w:hAnsi="Verdana"/>
          <w:sz w:val="21"/>
          <w:szCs w:val="21"/>
        </w:rPr>
      </w:pPr>
      <w:r>
        <w:rPr>
          <w:rStyle w:val="af9"/>
        </w:rPr>
        <w:footnoteRef/>
      </w:r>
      <w:r>
        <w:t xml:space="preserve"> </w:t>
      </w:r>
      <w:r w:rsidRPr="00730DD5">
        <w:rPr>
          <w:rFonts w:ascii="Times New Roman" w:hAnsi="Times New Roman"/>
          <w:sz w:val="18"/>
          <w:szCs w:val="24"/>
        </w:rPr>
        <w:t>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53774" w:rsidRDefault="00953774">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726D196"/>
    <w:name w:val="WW8Num2"/>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204A2C"/>
    <w:multiLevelType w:val="hybridMultilevel"/>
    <w:tmpl w:val="6B38A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035054"/>
    <w:multiLevelType w:val="hybridMultilevel"/>
    <w:tmpl w:val="F7B0C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123C6F"/>
    <w:multiLevelType w:val="hybridMultilevel"/>
    <w:tmpl w:val="0AE67DA0"/>
    <w:lvl w:ilvl="0" w:tplc="ECC27F8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F20963"/>
    <w:multiLevelType w:val="multilevel"/>
    <w:tmpl w:val="9CDE8B2E"/>
    <w:lvl w:ilvl="0">
      <w:start w:val="1"/>
      <w:numFmt w:val="decimal"/>
      <w:lvlText w:val="%1."/>
      <w:lvlJc w:val="left"/>
      <w:pPr>
        <w:tabs>
          <w:tab w:val="num" w:pos="1590"/>
        </w:tabs>
        <w:ind w:left="1590" w:hanging="1590"/>
      </w:pPr>
      <w:rPr>
        <w:rFonts w:hint="default"/>
        <w:b w:val="0"/>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nsid w:val="53F46F0C"/>
    <w:multiLevelType w:val="hybridMultilevel"/>
    <w:tmpl w:val="EA80D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F244414"/>
    <w:multiLevelType w:val="multilevel"/>
    <w:tmpl w:val="444EE1AA"/>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1968"/>
    <w:multiLevelType w:val="hybridMultilevel"/>
    <w:tmpl w:val="06928F1A"/>
    <w:lvl w:ilvl="0" w:tplc="59023CB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D76D9"/>
    <w:multiLevelType w:val="hybridMultilevel"/>
    <w:tmpl w:val="47E0E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7"/>
  </w:num>
  <w:num w:numId="3">
    <w:abstractNumId w:val="1"/>
  </w:num>
  <w:num w:numId="4">
    <w:abstractNumId w:val="19"/>
  </w:num>
  <w:num w:numId="5">
    <w:abstractNumId w:val="24"/>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30"/>
  </w:num>
  <w:num w:numId="15">
    <w:abstractNumId w:val="20"/>
  </w:num>
  <w:num w:numId="1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3"/>
  </w:num>
  <w:num w:numId="33">
    <w:abstractNumId w:val="22"/>
  </w:num>
  <w:num w:numId="34">
    <w:abstractNumId w:val="28"/>
  </w:num>
  <w:num w:numId="3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rsids>
    <w:rsidRoot w:val="00E94479"/>
    <w:rsid w:val="00000314"/>
    <w:rsid w:val="00016351"/>
    <w:rsid w:val="00021B41"/>
    <w:rsid w:val="000232E2"/>
    <w:rsid w:val="00027854"/>
    <w:rsid w:val="00027CC5"/>
    <w:rsid w:val="00032608"/>
    <w:rsid w:val="00041317"/>
    <w:rsid w:val="00044CD7"/>
    <w:rsid w:val="00054B1F"/>
    <w:rsid w:val="00065735"/>
    <w:rsid w:val="000665CC"/>
    <w:rsid w:val="00072AEF"/>
    <w:rsid w:val="00072F81"/>
    <w:rsid w:val="000853D6"/>
    <w:rsid w:val="0008764B"/>
    <w:rsid w:val="00094008"/>
    <w:rsid w:val="000B0ECB"/>
    <w:rsid w:val="000B33DF"/>
    <w:rsid w:val="000B3D7A"/>
    <w:rsid w:val="000B74CC"/>
    <w:rsid w:val="000C3996"/>
    <w:rsid w:val="000C78F0"/>
    <w:rsid w:val="000D4814"/>
    <w:rsid w:val="000E07D1"/>
    <w:rsid w:val="000F2F44"/>
    <w:rsid w:val="001015E2"/>
    <w:rsid w:val="00104568"/>
    <w:rsid w:val="00104B6F"/>
    <w:rsid w:val="001067CD"/>
    <w:rsid w:val="001239C2"/>
    <w:rsid w:val="001241CF"/>
    <w:rsid w:val="001263D1"/>
    <w:rsid w:val="00131EC9"/>
    <w:rsid w:val="00140B54"/>
    <w:rsid w:val="00152CCB"/>
    <w:rsid w:val="00170EF7"/>
    <w:rsid w:val="00171CBF"/>
    <w:rsid w:val="001753F1"/>
    <w:rsid w:val="00181A1E"/>
    <w:rsid w:val="0018787D"/>
    <w:rsid w:val="001C1C9B"/>
    <w:rsid w:val="001D12C5"/>
    <w:rsid w:val="001D3D02"/>
    <w:rsid w:val="001D6E5F"/>
    <w:rsid w:val="001E00D1"/>
    <w:rsid w:val="001E346C"/>
    <w:rsid w:val="001F1615"/>
    <w:rsid w:val="001F4F50"/>
    <w:rsid w:val="001F591E"/>
    <w:rsid w:val="0021304E"/>
    <w:rsid w:val="00213718"/>
    <w:rsid w:val="00227CF1"/>
    <w:rsid w:val="002373F0"/>
    <w:rsid w:val="00243F17"/>
    <w:rsid w:val="00244632"/>
    <w:rsid w:val="002508E7"/>
    <w:rsid w:val="002553C2"/>
    <w:rsid w:val="002606B0"/>
    <w:rsid w:val="002859BB"/>
    <w:rsid w:val="002B1791"/>
    <w:rsid w:val="002B228A"/>
    <w:rsid w:val="002B5A53"/>
    <w:rsid w:val="002E1AF3"/>
    <w:rsid w:val="002E2C68"/>
    <w:rsid w:val="002E40EC"/>
    <w:rsid w:val="002F3679"/>
    <w:rsid w:val="00306EDC"/>
    <w:rsid w:val="00307A90"/>
    <w:rsid w:val="00311CAE"/>
    <w:rsid w:val="003153A6"/>
    <w:rsid w:val="00320067"/>
    <w:rsid w:val="00322489"/>
    <w:rsid w:val="00323C03"/>
    <w:rsid w:val="003244F8"/>
    <w:rsid w:val="00325B9C"/>
    <w:rsid w:val="00341BDA"/>
    <w:rsid w:val="00356BAC"/>
    <w:rsid w:val="00364484"/>
    <w:rsid w:val="0036522A"/>
    <w:rsid w:val="00365D16"/>
    <w:rsid w:val="00366530"/>
    <w:rsid w:val="00384009"/>
    <w:rsid w:val="00387FB1"/>
    <w:rsid w:val="00391B96"/>
    <w:rsid w:val="003A1D4E"/>
    <w:rsid w:val="003A2832"/>
    <w:rsid w:val="003D0BEA"/>
    <w:rsid w:val="003D25BC"/>
    <w:rsid w:val="003D2739"/>
    <w:rsid w:val="003E6C13"/>
    <w:rsid w:val="003E7F34"/>
    <w:rsid w:val="003F5493"/>
    <w:rsid w:val="00420E5F"/>
    <w:rsid w:val="004326E6"/>
    <w:rsid w:val="00437274"/>
    <w:rsid w:val="004506EB"/>
    <w:rsid w:val="0045082F"/>
    <w:rsid w:val="0047163F"/>
    <w:rsid w:val="00486FA9"/>
    <w:rsid w:val="00494F7F"/>
    <w:rsid w:val="004B0CEB"/>
    <w:rsid w:val="004B648B"/>
    <w:rsid w:val="004B6B62"/>
    <w:rsid w:val="004C31E6"/>
    <w:rsid w:val="004C3B91"/>
    <w:rsid w:val="004D33C5"/>
    <w:rsid w:val="004D5ED3"/>
    <w:rsid w:val="004F4A49"/>
    <w:rsid w:val="004F50C7"/>
    <w:rsid w:val="00500D60"/>
    <w:rsid w:val="0050676B"/>
    <w:rsid w:val="00515CD9"/>
    <w:rsid w:val="005173E3"/>
    <w:rsid w:val="00532CE1"/>
    <w:rsid w:val="00535CD1"/>
    <w:rsid w:val="00546476"/>
    <w:rsid w:val="0056443F"/>
    <w:rsid w:val="005674A5"/>
    <w:rsid w:val="00582AC6"/>
    <w:rsid w:val="00592914"/>
    <w:rsid w:val="0059723A"/>
    <w:rsid w:val="005A60E6"/>
    <w:rsid w:val="005B4624"/>
    <w:rsid w:val="005F778C"/>
    <w:rsid w:val="006117E6"/>
    <w:rsid w:val="0061709F"/>
    <w:rsid w:val="006201B9"/>
    <w:rsid w:val="00641055"/>
    <w:rsid w:val="00645393"/>
    <w:rsid w:val="0064564E"/>
    <w:rsid w:val="0064725C"/>
    <w:rsid w:val="006511BD"/>
    <w:rsid w:val="00654447"/>
    <w:rsid w:val="00655632"/>
    <w:rsid w:val="006600D1"/>
    <w:rsid w:val="00663209"/>
    <w:rsid w:val="0067094C"/>
    <w:rsid w:val="00675EE1"/>
    <w:rsid w:val="006762C3"/>
    <w:rsid w:val="00677903"/>
    <w:rsid w:val="0069360A"/>
    <w:rsid w:val="006A3236"/>
    <w:rsid w:val="006A3526"/>
    <w:rsid w:val="006B2DD7"/>
    <w:rsid w:val="006B5DD3"/>
    <w:rsid w:val="006B6C24"/>
    <w:rsid w:val="006B6F64"/>
    <w:rsid w:val="006C0C00"/>
    <w:rsid w:val="006C4CFA"/>
    <w:rsid w:val="006C73E1"/>
    <w:rsid w:val="006E260C"/>
    <w:rsid w:val="006F16AD"/>
    <w:rsid w:val="006F299F"/>
    <w:rsid w:val="00705DCE"/>
    <w:rsid w:val="007159A9"/>
    <w:rsid w:val="00724BA5"/>
    <w:rsid w:val="00730DD5"/>
    <w:rsid w:val="00741CAE"/>
    <w:rsid w:val="00747383"/>
    <w:rsid w:val="00753742"/>
    <w:rsid w:val="00754A25"/>
    <w:rsid w:val="007722BF"/>
    <w:rsid w:val="007743BE"/>
    <w:rsid w:val="00783BDB"/>
    <w:rsid w:val="007851B6"/>
    <w:rsid w:val="00786227"/>
    <w:rsid w:val="0079511D"/>
    <w:rsid w:val="007A0A96"/>
    <w:rsid w:val="007A0D11"/>
    <w:rsid w:val="007B380F"/>
    <w:rsid w:val="007C6B64"/>
    <w:rsid w:val="007C79BA"/>
    <w:rsid w:val="007D1B84"/>
    <w:rsid w:val="007E7C9E"/>
    <w:rsid w:val="00800EEC"/>
    <w:rsid w:val="008017AE"/>
    <w:rsid w:val="008056AA"/>
    <w:rsid w:val="0080616F"/>
    <w:rsid w:val="00813E04"/>
    <w:rsid w:val="00824ABD"/>
    <w:rsid w:val="00831B53"/>
    <w:rsid w:val="008323AA"/>
    <w:rsid w:val="00842E70"/>
    <w:rsid w:val="00843DA5"/>
    <w:rsid w:val="00852391"/>
    <w:rsid w:val="00856075"/>
    <w:rsid w:val="00860521"/>
    <w:rsid w:val="00864BCC"/>
    <w:rsid w:val="0087319D"/>
    <w:rsid w:val="00876E4E"/>
    <w:rsid w:val="008927AB"/>
    <w:rsid w:val="00896C6A"/>
    <w:rsid w:val="008B10C0"/>
    <w:rsid w:val="008B22F6"/>
    <w:rsid w:val="008B61C6"/>
    <w:rsid w:val="008C64A9"/>
    <w:rsid w:val="008E4988"/>
    <w:rsid w:val="008F191B"/>
    <w:rsid w:val="008F1A6A"/>
    <w:rsid w:val="008F4E93"/>
    <w:rsid w:val="008F5C90"/>
    <w:rsid w:val="00901AD0"/>
    <w:rsid w:val="00913107"/>
    <w:rsid w:val="00913FEE"/>
    <w:rsid w:val="009321A4"/>
    <w:rsid w:val="00947DA4"/>
    <w:rsid w:val="00953774"/>
    <w:rsid w:val="009539B5"/>
    <w:rsid w:val="009700E3"/>
    <w:rsid w:val="00974762"/>
    <w:rsid w:val="00974CBB"/>
    <w:rsid w:val="00980F01"/>
    <w:rsid w:val="00981047"/>
    <w:rsid w:val="00997BF9"/>
    <w:rsid w:val="009A23E0"/>
    <w:rsid w:val="009B67A9"/>
    <w:rsid w:val="009C3C40"/>
    <w:rsid w:val="009E5EEB"/>
    <w:rsid w:val="00A01679"/>
    <w:rsid w:val="00A13B1D"/>
    <w:rsid w:val="00A178F7"/>
    <w:rsid w:val="00A41AAF"/>
    <w:rsid w:val="00A429FA"/>
    <w:rsid w:val="00A643FD"/>
    <w:rsid w:val="00A7356D"/>
    <w:rsid w:val="00A8647B"/>
    <w:rsid w:val="00A902D3"/>
    <w:rsid w:val="00A96D00"/>
    <w:rsid w:val="00AA4E72"/>
    <w:rsid w:val="00AA77D3"/>
    <w:rsid w:val="00AC0BEA"/>
    <w:rsid w:val="00AD6C1C"/>
    <w:rsid w:val="00AF1009"/>
    <w:rsid w:val="00AF75C5"/>
    <w:rsid w:val="00B042C2"/>
    <w:rsid w:val="00B06CD4"/>
    <w:rsid w:val="00B17741"/>
    <w:rsid w:val="00B225E8"/>
    <w:rsid w:val="00B23AED"/>
    <w:rsid w:val="00B2613F"/>
    <w:rsid w:val="00B30D7C"/>
    <w:rsid w:val="00B311A5"/>
    <w:rsid w:val="00B31AE8"/>
    <w:rsid w:val="00B32A89"/>
    <w:rsid w:val="00B62436"/>
    <w:rsid w:val="00B838DB"/>
    <w:rsid w:val="00B911B5"/>
    <w:rsid w:val="00B96936"/>
    <w:rsid w:val="00BA0B56"/>
    <w:rsid w:val="00BA12AD"/>
    <w:rsid w:val="00BC5E83"/>
    <w:rsid w:val="00BD70AF"/>
    <w:rsid w:val="00BE5115"/>
    <w:rsid w:val="00BE5290"/>
    <w:rsid w:val="00C04A5E"/>
    <w:rsid w:val="00C07E0B"/>
    <w:rsid w:val="00C1027A"/>
    <w:rsid w:val="00C16316"/>
    <w:rsid w:val="00C21957"/>
    <w:rsid w:val="00C23F1C"/>
    <w:rsid w:val="00C3212A"/>
    <w:rsid w:val="00C45482"/>
    <w:rsid w:val="00C65C37"/>
    <w:rsid w:val="00C707BD"/>
    <w:rsid w:val="00C728AA"/>
    <w:rsid w:val="00C76D29"/>
    <w:rsid w:val="00C819EC"/>
    <w:rsid w:val="00C91431"/>
    <w:rsid w:val="00C91CF1"/>
    <w:rsid w:val="00C93500"/>
    <w:rsid w:val="00C94806"/>
    <w:rsid w:val="00C973A8"/>
    <w:rsid w:val="00CA080D"/>
    <w:rsid w:val="00CA2A36"/>
    <w:rsid w:val="00CB6A11"/>
    <w:rsid w:val="00CB6F1D"/>
    <w:rsid w:val="00CC2F4E"/>
    <w:rsid w:val="00CC39F1"/>
    <w:rsid w:val="00CD140E"/>
    <w:rsid w:val="00CD6307"/>
    <w:rsid w:val="00CE1162"/>
    <w:rsid w:val="00CE6453"/>
    <w:rsid w:val="00CF2B1F"/>
    <w:rsid w:val="00CF565C"/>
    <w:rsid w:val="00CF7C9A"/>
    <w:rsid w:val="00D05A18"/>
    <w:rsid w:val="00D12419"/>
    <w:rsid w:val="00D134F9"/>
    <w:rsid w:val="00D14A13"/>
    <w:rsid w:val="00D32F17"/>
    <w:rsid w:val="00D4586D"/>
    <w:rsid w:val="00D4591A"/>
    <w:rsid w:val="00D604BD"/>
    <w:rsid w:val="00D61B2D"/>
    <w:rsid w:val="00D812E8"/>
    <w:rsid w:val="00D87B8E"/>
    <w:rsid w:val="00D96F97"/>
    <w:rsid w:val="00DA5803"/>
    <w:rsid w:val="00DA5D81"/>
    <w:rsid w:val="00DB4856"/>
    <w:rsid w:val="00DB6051"/>
    <w:rsid w:val="00DC3F06"/>
    <w:rsid w:val="00DD445C"/>
    <w:rsid w:val="00DE61A4"/>
    <w:rsid w:val="00DF2EC1"/>
    <w:rsid w:val="00DF7462"/>
    <w:rsid w:val="00E024FE"/>
    <w:rsid w:val="00E224AB"/>
    <w:rsid w:val="00E458FA"/>
    <w:rsid w:val="00E60A48"/>
    <w:rsid w:val="00E6583A"/>
    <w:rsid w:val="00E712BA"/>
    <w:rsid w:val="00E739D1"/>
    <w:rsid w:val="00E8062B"/>
    <w:rsid w:val="00E83F2C"/>
    <w:rsid w:val="00E9053E"/>
    <w:rsid w:val="00E94479"/>
    <w:rsid w:val="00E9457F"/>
    <w:rsid w:val="00EA518A"/>
    <w:rsid w:val="00EB0713"/>
    <w:rsid w:val="00EB2D7E"/>
    <w:rsid w:val="00ED019E"/>
    <w:rsid w:val="00ED62BA"/>
    <w:rsid w:val="00EE1426"/>
    <w:rsid w:val="00F128FB"/>
    <w:rsid w:val="00F27032"/>
    <w:rsid w:val="00F30F65"/>
    <w:rsid w:val="00F31E9F"/>
    <w:rsid w:val="00F43B71"/>
    <w:rsid w:val="00F4512D"/>
    <w:rsid w:val="00F463FC"/>
    <w:rsid w:val="00F51939"/>
    <w:rsid w:val="00F52815"/>
    <w:rsid w:val="00F60EB1"/>
    <w:rsid w:val="00F61094"/>
    <w:rsid w:val="00F7003D"/>
    <w:rsid w:val="00F75C68"/>
    <w:rsid w:val="00F91C81"/>
    <w:rsid w:val="00FA2402"/>
    <w:rsid w:val="00FA38AB"/>
    <w:rsid w:val="00FB2C72"/>
    <w:rsid w:val="00FB3A0F"/>
    <w:rsid w:val="00FC4F7B"/>
    <w:rsid w:val="00FD3F30"/>
    <w:rsid w:val="00FE552E"/>
    <w:rsid w:val="00FE6DD5"/>
    <w:rsid w:val="00FE7517"/>
    <w:rsid w:val="00FF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52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43F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32A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5C37"/>
    <w:pPr>
      <w:spacing w:before="240" w:after="60" w:line="240" w:lineRule="auto"/>
      <w:ind w:left="1008" w:hanging="1008"/>
      <w:outlineLvl w:val="4"/>
    </w:pPr>
    <w:rPr>
      <w:b/>
      <w:bCs/>
      <w:i/>
      <w:iCs/>
      <w:sz w:val="26"/>
      <w:szCs w:val="26"/>
      <w:lang/>
    </w:rPr>
  </w:style>
  <w:style w:type="paragraph" w:styleId="6">
    <w:name w:val="heading 6"/>
    <w:basedOn w:val="a"/>
    <w:next w:val="a"/>
    <w:link w:val="60"/>
    <w:qFormat/>
    <w:rsid w:val="00C65C37"/>
    <w:pPr>
      <w:keepNext/>
      <w:spacing w:after="0" w:line="240" w:lineRule="auto"/>
      <w:ind w:left="1152" w:hanging="1152"/>
      <w:jc w:val="both"/>
      <w:outlineLvl w:val="5"/>
    </w:pPr>
    <w:rPr>
      <w:rFonts w:ascii="Times New Roman" w:hAnsi="Times New Roman"/>
      <w:sz w:val="28"/>
      <w:szCs w:val="20"/>
    </w:rPr>
  </w:style>
  <w:style w:type="paragraph" w:styleId="7">
    <w:name w:val="heading 7"/>
    <w:basedOn w:val="a"/>
    <w:next w:val="a"/>
    <w:link w:val="70"/>
    <w:qFormat/>
    <w:rsid w:val="00C65C37"/>
    <w:pPr>
      <w:spacing w:before="240" w:after="60" w:line="240" w:lineRule="auto"/>
      <w:ind w:left="1296" w:hanging="1296"/>
      <w:outlineLvl w:val="6"/>
    </w:pPr>
    <w:rPr>
      <w:sz w:val="24"/>
      <w:szCs w:val="24"/>
      <w:lang/>
    </w:rPr>
  </w:style>
  <w:style w:type="paragraph" w:styleId="8">
    <w:name w:val="heading 8"/>
    <w:basedOn w:val="a"/>
    <w:next w:val="a"/>
    <w:link w:val="80"/>
    <w:qFormat/>
    <w:rsid w:val="00C65C37"/>
    <w:pPr>
      <w:spacing w:before="240" w:after="60" w:line="240" w:lineRule="auto"/>
      <w:ind w:left="1440" w:hanging="1440"/>
      <w:outlineLvl w:val="7"/>
    </w:pPr>
    <w:rPr>
      <w:i/>
      <w:iCs/>
      <w:sz w:val="24"/>
      <w:szCs w:val="24"/>
      <w:lang/>
    </w:rPr>
  </w:style>
  <w:style w:type="paragraph" w:styleId="9">
    <w:name w:val="heading 9"/>
    <w:basedOn w:val="a"/>
    <w:next w:val="a"/>
    <w:link w:val="90"/>
    <w:qFormat/>
    <w:rsid w:val="00C65C37"/>
    <w:pPr>
      <w:spacing w:before="240" w:after="60" w:line="240" w:lineRule="auto"/>
      <w:ind w:left="1584" w:hanging="1584"/>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qFormat/>
    <w:rsid w:val="00E458FA"/>
    <w:pPr>
      <w:ind w:left="720"/>
      <w:contextualSpacing/>
    </w:pPr>
  </w:style>
  <w:style w:type="paragraph" w:styleId="aa">
    <w:name w:val="header"/>
    <w:basedOn w:val="a"/>
    <w:link w:val="ab"/>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rsid w:val="00532CE1"/>
    <w:rPr>
      <w:rFonts w:ascii="Calibri" w:eastAsia="Times New Roman" w:hAnsi="Calibri"/>
      <w:lang w:eastAsia="ru-RU"/>
    </w:rPr>
  </w:style>
  <w:style w:type="paragraph" w:styleId="ac">
    <w:name w:val="footer"/>
    <w:basedOn w:val="a"/>
    <w:link w:val="ad"/>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nhideWhenUsed/>
    <w:rsid w:val="008B10C0"/>
    <w:pPr>
      <w:spacing w:after="120"/>
    </w:pPr>
  </w:style>
  <w:style w:type="character" w:customStyle="1" w:styleId="af">
    <w:name w:val="Основной текст Знак"/>
    <w:basedOn w:val="a0"/>
    <w:link w:val="ae"/>
    <w:rsid w:val="008B10C0"/>
    <w:rPr>
      <w:rFonts w:ascii="Calibri" w:eastAsia="Times New Roman" w:hAnsi="Calibri"/>
      <w:lang w:eastAsia="ru-RU"/>
    </w:rPr>
  </w:style>
  <w:style w:type="paragraph" w:styleId="21">
    <w:name w:val="Body Text 2"/>
    <w:basedOn w:val="a"/>
    <w:link w:val="22"/>
    <w:unhideWhenUsed/>
    <w:rsid w:val="00F7003D"/>
    <w:pPr>
      <w:spacing w:after="120" w:line="480" w:lineRule="auto"/>
    </w:pPr>
  </w:style>
  <w:style w:type="character" w:customStyle="1" w:styleId="22">
    <w:name w:val="Основной текст 2 Знак"/>
    <w:basedOn w:val="a0"/>
    <w:link w:val="21"/>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nhideWhenUsed/>
    <w:rsid w:val="006B6F64"/>
    <w:pPr>
      <w:spacing w:after="0" w:line="240" w:lineRule="auto"/>
      <w:jc w:val="both"/>
    </w:pPr>
    <w:rPr>
      <w:rFonts w:asciiTheme="minorHAnsi" w:hAnsiTheme="minorHAnsi" w:cstheme="minorHAnsi"/>
      <w:b/>
      <w:sz w:val="20"/>
      <w:szCs w:val="20"/>
    </w:rPr>
  </w:style>
  <w:style w:type="paragraph" w:styleId="31">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1">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1">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1">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1">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1">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1">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f2">
    <w:name w:val="a"/>
    <w:basedOn w:val="a"/>
    <w:rsid w:val="00F4512D"/>
    <w:pPr>
      <w:spacing w:before="100" w:beforeAutospacing="1" w:after="100" w:afterAutospacing="1" w:line="240" w:lineRule="auto"/>
    </w:pPr>
    <w:rPr>
      <w:rFonts w:ascii="Times New Roman" w:hAnsi="Times New Roman"/>
      <w:sz w:val="24"/>
      <w:szCs w:val="24"/>
    </w:rPr>
  </w:style>
  <w:style w:type="paragraph" w:customStyle="1" w:styleId="a80">
    <w:name w:val="a8"/>
    <w:basedOn w:val="a"/>
    <w:rsid w:val="00F4512D"/>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link w:val="ListParagraphChar1"/>
    <w:rsid w:val="000232E2"/>
    <w:pPr>
      <w:spacing w:after="0" w:line="240" w:lineRule="auto"/>
      <w:ind w:left="720" w:firstLine="720"/>
      <w:contextualSpacing/>
      <w:jc w:val="both"/>
    </w:pPr>
    <w:rPr>
      <w:rFonts w:eastAsia="Calibri"/>
      <w:sz w:val="20"/>
      <w:szCs w:val="20"/>
    </w:rPr>
  </w:style>
  <w:style w:type="character" w:customStyle="1" w:styleId="ListParagraphChar1">
    <w:name w:val="List Paragraph Char1"/>
    <w:link w:val="13"/>
    <w:locked/>
    <w:rsid w:val="000232E2"/>
    <w:rPr>
      <w:rFonts w:ascii="Calibri" w:hAnsi="Calibri"/>
      <w:sz w:val="20"/>
      <w:szCs w:val="20"/>
      <w:lang w:eastAsia="ru-RU"/>
    </w:rPr>
  </w:style>
  <w:style w:type="paragraph" w:customStyle="1" w:styleId="24">
    <w:name w:val="Абзац списка2"/>
    <w:basedOn w:val="a"/>
    <w:rsid w:val="000232E2"/>
    <w:pPr>
      <w:spacing w:after="0" w:line="240" w:lineRule="auto"/>
      <w:ind w:left="720" w:firstLine="720"/>
      <w:contextualSpacing/>
      <w:jc w:val="both"/>
    </w:pPr>
    <w:rPr>
      <w:rFonts w:eastAsia="Calibri"/>
      <w:sz w:val="20"/>
      <w:szCs w:val="20"/>
    </w:rPr>
  </w:style>
  <w:style w:type="paragraph" w:customStyle="1" w:styleId="25">
    <w:name w:val="Основной текст2"/>
    <w:basedOn w:val="a"/>
    <w:rsid w:val="000232E2"/>
    <w:pPr>
      <w:shd w:val="clear" w:color="auto" w:fill="FFFFFF"/>
      <w:spacing w:after="0" w:line="274" w:lineRule="exact"/>
      <w:ind w:hanging="360"/>
    </w:pPr>
    <w:rPr>
      <w:rFonts w:ascii="Times New Roman" w:eastAsia="Calibri" w:hAnsi="Times New Roman"/>
      <w:color w:val="000000"/>
    </w:rPr>
  </w:style>
  <w:style w:type="character" w:customStyle="1" w:styleId="af3">
    <w:name w:val="Основной текст_"/>
    <w:link w:val="14"/>
    <w:locked/>
    <w:rsid w:val="000232E2"/>
    <w:rPr>
      <w:sz w:val="18"/>
      <w:szCs w:val="18"/>
      <w:shd w:val="clear" w:color="auto" w:fill="FFFFFF"/>
    </w:rPr>
  </w:style>
  <w:style w:type="paragraph" w:customStyle="1" w:styleId="14">
    <w:name w:val="Основной текст1"/>
    <w:basedOn w:val="a"/>
    <w:link w:val="af3"/>
    <w:rsid w:val="000232E2"/>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99"/>
    <w:locked/>
    <w:rsid w:val="00843DA5"/>
    <w:rPr>
      <w:rFonts w:ascii="Calibri" w:eastAsia="Times New Roman" w:hAnsi="Calibri"/>
      <w:lang w:eastAsia="ru-RU"/>
    </w:rPr>
  </w:style>
  <w:style w:type="paragraph" w:styleId="af4">
    <w:name w:val="Balloon Text"/>
    <w:basedOn w:val="a"/>
    <w:link w:val="af5"/>
    <w:unhideWhenUsed/>
    <w:rsid w:val="001D12C5"/>
    <w:pPr>
      <w:spacing w:after="0" w:line="240" w:lineRule="auto"/>
    </w:pPr>
    <w:rPr>
      <w:rFonts w:ascii="Segoe UI" w:hAnsi="Segoe UI" w:cs="Segoe UI"/>
      <w:sz w:val="18"/>
      <w:szCs w:val="18"/>
    </w:rPr>
  </w:style>
  <w:style w:type="character" w:customStyle="1" w:styleId="af5">
    <w:name w:val="Текст выноски Знак"/>
    <w:basedOn w:val="a0"/>
    <w:link w:val="af4"/>
    <w:rsid w:val="001D12C5"/>
    <w:rPr>
      <w:rFonts w:ascii="Segoe UI" w:eastAsia="Times New Roman" w:hAnsi="Segoe UI" w:cs="Segoe UI"/>
      <w:sz w:val="18"/>
      <w:szCs w:val="18"/>
      <w:lang w:eastAsia="ru-RU"/>
    </w:rPr>
  </w:style>
  <w:style w:type="character" w:customStyle="1" w:styleId="20">
    <w:name w:val="Заголовок 2 Знак"/>
    <w:basedOn w:val="a0"/>
    <w:link w:val="2"/>
    <w:rsid w:val="00152C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43F17"/>
    <w:rPr>
      <w:rFonts w:asciiTheme="majorHAnsi" w:eastAsiaTheme="majorEastAsia" w:hAnsiTheme="majorHAnsi" w:cstheme="majorBidi"/>
      <w:b/>
      <w:bCs/>
      <w:color w:val="4F81BD" w:themeColor="accent1"/>
      <w:lang w:eastAsia="ru-RU"/>
    </w:rPr>
  </w:style>
  <w:style w:type="paragraph" w:customStyle="1" w:styleId="af6">
    <w:name w:val="список с точками"/>
    <w:basedOn w:val="a"/>
    <w:rsid w:val="00E6583A"/>
    <w:pPr>
      <w:tabs>
        <w:tab w:val="num" w:pos="720"/>
        <w:tab w:val="num" w:pos="756"/>
      </w:tabs>
      <w:spacing w:after="0" w:line="312" w:lineRule="auto"/>
      <w:ind w:left="756" w:hanging="360"/>
      <w:jc w:val="both"/>
    </w:pPr>
    <w:rPr>
      <w:rFonts w:ascii="Times New Roman" w:hAnsi="Times New Roman"/>
      <w:sz w:val="24"/>
      <w:szCs w:val="24"/>
    </w:rPr>
  </w:style>
  <w:style w:type="paragraph" w:styleId="af7">
    <w:name w:val="footnote text"/>
    <w:basedOn w:val="a"/>
    <w:link w:val="af8"/>
    <w:semiHidden/>
    <w:unhideWhenUsed/>
    <w:rsid w:val="00741CAE"/>
    <w:pPr>
      <w:spacing w:after="0" w:line="240" w:lineRule="auto"/>
    </w:pPr>
    <w:rPr>
      <w:sz w:val="20"/>
      <w:szCs w:val="20"/>
    </w:rPr>
  </w:style>
  <w:style w:type="character" w:customStyle="1" w:styleId="af8">
    <w:name w:val="Текст сноски Знак"/>
    <w:basedOn w:val="a0"/>
    <w:link w:val="af7"/>
    <w:semiHidden/>
    <w:rsid w:val="00741CAE"/>
    <w:rPr>
      <w:rFonts w:ascii="Calibri" w:eastAsia="Times New Roman" w:hAnsi="Calibri"/>
      <w:sz w:val="20"/>
      <w:szCs w:val="20"/>
      <w:lang w:eastAsia="ru-RU"/>
    </w:rPr>
  </w:style>
  <w:style w:type="character" w:styleId="af9">
    <w:name w:val="footnote reference"/>
    <w:basedOn w:val="a0"/>
    <w:semiHidden/>
    <w:unhideWhenUsed/>
    <w:rsid w:val="00741CAE"/>
    <w:rPr>
      <w:vertAlign w:val="superscript"/>
    </w:rPr>
  </w:style>
  <w:style w:type="paragraph" w:styleId="afa">
    <w:name w:val="Subtitle"/>
    <w:basedOn w:val="a"/>
    <w:next w:val="a"/>
    <w:link w:val="afb"/>
    <w:qFormat/>
    <w:rsid w:val="00B32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B32A89"/>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0"/>
    <w:link w:val="4"/>
    <w:rsid w:val="00B32A89"/>
    <w:rPr>
      <w:rFonts w:asciiTheme="majorHAnsi" w:eastAsiaTheme="majorEastAsia" w:hAnsiTheme="majorHAnsi" w:cstheme="majorBidi"/>
      <w:b/>
      <w:bCs/>
      <w:i/>
      <w:iCs/>
      <w:color w:val="4F81BD" w:themeColor="accent1"/>
      <w:lang w:eastAsia="ru-RU"/>
    </w:rPr>
  </w:style>
  <w:style w:type="paragraph" w:styleId="HTML">
    <w:name w:val="HTML Preformatted"/>
    <w:basedOn w:val="a"/>
    <w:link w:val="HTML0"/>
    <w:unhideWhenUsed/>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54447"/>
    <w:rPr>
      <w:rFonts w:ascii="Courier New" w:eastAsia="Times New Roman" w:hAnsi="Courier New" w:cs="Courier New"/>
      <w:sz w:val="20"/>
      <w:szCs w:val="20"/>
      <w:lang w:eastAsia="ru-RU"/>
    </w:rPr>
  </w:style>
  <w:style w:type="paragraph" w:customStyle="1" w:styleId="s91">
    <w:name w:val="s_91"/>
    <w:basedOn w:val="a"/>
    <w:rsid w:val="0065444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171CBF"/>
  </w:style>
  <w:style w:type="character" w:customStyle="1" w:styleId="50">
    <w:name w:val="Заголовок 5 Знак"/>
    <w:basedOn w:val="a0"/>
    <w:link w:val="5"/>
    <w:rsid w:val="00C65C37"/>
    <w:rPr>
      <w:rFonts w:ascii="Calibri" w:eastAsia="Times New Roman" w:hAnsi="Calibri"/>
      <w:b/>
      <w:bCs/>
      <w:i/>
      <w:iCs/>
      <w:sz w:val="26"/>
      <w:szCs w:val="26"/>
      <w:lang/>
    </w:rPr>
  </w:style>
  <w:style w:type="character" w:customStyle="1" w:styleId="60">
    <w:name w:val="Заголовок 6 Знак"/>
    <w:basedOn w:val="a0"/>
    <w:link w:val="6"/>
    <w:rsid w:val="00C65C37"/>
    <w:rPr>
      <w:rFonts w:eastAsia="Times New Roman"/>
      <w:sz w:val="28"/>
      <w:szCs w:val="20"/>
      <w:lang w:eastAsia="ru-RU"/>
    </w:rPr>
  </w:style>
  <w:style w:type="character" w:customStyle="1" w:styleId="70">
    <w:name w:val="Заголовок 7 Знак"/>
    <w:basedOn w:val="a0"/>
    <w:link w:val="7"/>
    <w:rsid w:val="00C65C37"/>
    <w:rPr>
      <w:rFonts w:ascii="Calibri" w:eastAsia="Times New Roman" w:hAnsi="Calibri"/>
      <w:sz w:val="24"/>
      <w:szCs w:val="24"/>
      <w:lang/>
    </w:rPr>
  </w:style>
  <w:style w:type="character" w:customStyle="1" w:styleId="80">
    <w:name w:val="Заголовок 8 Знак"/>
    <w:basedOn w:val="a0"/>
    <w:link w:val="8"/>
    <w:rsid w:val="00C65C37"/>
    <w:rPr>
      <w:rFonts w:ascii="Calibri" w:eastAsia="Times New Roman" w:hAnsi="Calibri"/>
      <w:i/>
      <w:iCs/>
      <w:sz w:val="24"/>
      <w:szCs w:val="24"/>
      <w:lang/>
    </w:rPr>
  </w:style>
  <w:style w:type="character" w:customStyle="1" w:styleId="90">
    <w:name w:val="Заголовок 9 Знак"/>
    <w:basedOn w:val="a0"/>
    <w:link w:val="9"/>
    <w:rsid w:val="00C65C37"/>
    <w:rPr>
      <w:rFonts w:ascii="Cambria" w:eastAsia="Times New Roman" w:hAnsi="Cambria"/>
      <w:lang/>
    </w:rPr>
  </w:style>
  <w:style w:type="paragraph" w:styleId="32">
    <w:name w:val="Body Text Indent 3"/>
    <w:basedOn w:val="a"/>
    <w:link w:val="33"/>
    <w:rsid w:val="00C65C37"/>
    <w:pPr>
      <w:suppressLineNumbers/>
      <w:spacing w:after="0" w:line="240" w:lineRule="auto"/>
      <w:ind w:firstLine="851"/>
      <w:jc w:val="both"/>
    </w:pPr>
    <w:rPr>
      <w:rFonts w:ascii="Times New Roman" w:hAnsi="Times New Roman"/>
      <w:sz w:val="28"/>
      <w:szCs w:val="24"/>
    </w:rPr>
  </w:style>
  <w:style w:type="character" w:customStyle="1" w:styleId="33">
    <w:name w:val="Основной текст с отступом 3 Знак"/>
    <w:basedOn w:val="a0"/>
    <w:link w:val="32"/>
    <w:rsid w:val="00C65C37"/>
    <w:rPr>
      <w:rFonts w:eastAsia="Times New Roman"/>
      <w:sz w:val="28"/>
      <w:szCs w:val="24"/>
      <w:lang w:eastAsia="ru-RU"/>
    </w:rPr>
  </w:style>
  <w:style w:type="paragraph" w:styleId="afc">
    <w:name w:val="Title"/>
    <w:basedOn w:val="a"/>
    <w:link w:val="afd"/>
    <w:qFormat/>
    <w:rsid w:val="00C65C37"/>
    <w:pPr>
      <w:spacing w:after="0" w:line="240" w:lineRule="auto"/>
      <w:jc w:val="center"/>
    </w:pPr>
    <w:rPr>
      <w:rFonts w:ascii="Times New Roman" w:hAnsi="Times New Roman"/>
      <w:sz w:val="28"/>
      <w:szCs w:val="20"/>
      <w:lang/>
    </w:rPr>
  </w:style>
  <w:style w:type="character" w:customStyle="1" w:styleId="afd">
    <w:name w:val="Название Знак"/>
    <w:basedOn w:val="a0"/>
    <w:link w:val="afc"/>
    <w:rsid w:val="00C65C37"/>
    <w:rPr>
      <w:rFonts w:eastAsia="Times New Roman"/>
      <w:sz w:val="28"/>
      <w:szCs w:val="20"/>
      <w:lang/>
    </w:rPr>
  </w:style>
  <w:style w:type="paragraph" w:styleId="26">
    <w:name w:val="Body Text Indent 2"/>
    <w:basedOn w:val="a"/>
    <w:link w:val="27"/>
    <w:rsid w:val="00C65C37"/>
    <w:pPr>
      <w:spacing w:before="140" w:after="0" w:line="240" w:lineRule="auto"/>
      <w:ind w:firstLine="720"/>
      <w:jc w:val="both"/>
    </w:pPr>
    <w:rPr>
      <w:rFonts w:ascii="Times New Roman" w:hAnsi="Times New Roman"/>
      <w:bCs/>
      <w:sz w:val="28"/>
      <w:szCs w:val="20"/>
    </w:rPr>
  </w:style>
  <w:style w:type="character" w:customStyle="1" w:styleId="27">
    <w:name w:val="Основной текст с отступом 2 Знак"/>
    <w:basedOn w:val="a0"/>
    <w:link w:val="26"/>
    <w:rsid w:val="00C65C37"/>
    <w:rPr>
      <w:rFonts w:eastAsia="Times New Roman"/>
      <w:bCs/>
      <w:sz w:val="28"/>
      <w:szCs w:val="20"/>
      <w:lang w:eastAsia="ru-RU"/>
    </w:rPr>
  </w:style>
  <w:style w:type="paragraph" w:styleId="afe">
    <w:name w:val="Plain Text"/>
    <w:basedOn w:val="a"/>
    <w:link w:val="aff"/>
    <w:rsid w:val="00C65C37"/>
    <w:pPr>
      <w:spacing w:after="0" w:line="240" w:lineRule="auto"/>
    </w:pPr>
    <w:rPr>
      <w:rFonts w:ascii="Courier New" w:hAnsi="Courier New"/>
      <w:sz w:val="20"/>
      <w:szCs w:val="20"/>
    </w:rPr>
  </w:style>
  <w:style w:type="character" w:customStyle="1" w:styleId="aff">
    <w:name w:val="Текст Знак"/>
    <w:basedOn w:val="a0"/>
    <w:link w:val="afe"/>
    <w:rsid w:val="00C65C37"/>
    <w:rPr>
      <w:rFonts w:ascii="Courier New" w:eastAsia="Times New Roman" w:hAnsi="Courier New"/>
      <w:sz w:val="20"/>
      <w:szCs w:val="20"/>
      <w:lang w:eastAsia="ru-RU"/>
    </w:rPr>
  </w:style>
  <w:style w:type="paragraph" w:styleId="aff0">
    <w:name w:val="Block Text"/>
    <w:basedOn w:val="a"/>
    <w:rsid w:val="00C65C37"/>
    <w:pPr>
      <w:spacing w:after="0" w:line="240" w:lineRule="auto"/>
      <w:ind w:left="851" w:right="51"/>
    </w:pPr>
    <w:rPr>
      <w:rFonts w:ascii="Times New Roman" w:hAnsi="Times New Roman"/>
      <w:sz w:val="28"/>
      <w:szCs w:val="24"/>
    </w:rPr>
  </w:style>
  <w:style w:type="character" w:styleId="aff1">
    <w:name w:val="page number"/>
    <w:basedOn w:val="a0"/>
    <w:rsid w:val="00C65C37"/>
  </w:style>
  <w:style w:type="character" w:customStyle="1" w:styleId="aff2">
    <w:name w:val="Текст примечания Знак"/>
    <w:basedOn w:val="a0"/>
    <w:link w:val="aff3"/>
    <w:semiHidden/>
    <w:rsid w:val="00C65C37"/>
    <w:rPr>
      <w:rFonts w:eastAsia="Times New Roman"/>
      <w:sz w:val="20"/>
      <w:szCs w:val="20"/>
      <w:lang w:eastAsia="ru-RU"/>
    </w:rPr>
  </w:style>
  <w:style w:type="paragraph" w:styleId="aff3">
    <w:name w:val="annotation text"/>
    <w:basedOn w:val="a"/>
    <w:link w:val="aff2"/>
    <w:semiHidden/>
    <w:rsid w:val="00C65C37"/>
    <w:pPr>
      <w:spacing w:after="0" w:line="240" w:lineRule="auto"/>
    </w:pPr>
    <w:rPr>
      <w:rFonts w:ascii="Times New Roman" w:hAnsi="Times New Roman"/>
      <w:sz w:val="20"/>
      <w:szCs w:val="20"/>
    </w:rPr>
  </w:style>
  <w:style w:type="character" w:customStyle="1" w:styleId="15">
    <w:name w:val="Текст примечания Знак1"/>
    <w:basedOn w:val="a0"/>
    <w:uiPriority w:val="99"/>
    <w:semiHidden/>
    <w:rsid w:val="00C65C37"/>
    <w:rPr>
      <w:rFonts w:ascii="Calibri" w:eastAsia="Times New Roman" w:hAnsi="Calibri"/>
      <w:sz w:val="20"/>
      <w:szCs w:val="20"/>
      <w:lang w:eastAsia="ru-RU"/>
    </w:rPr>
  </w:style>
  <w:style w:type="paragraph" w:styleId="34">
    <w:name w:val="Body Text 3"/>
    <w:basedOn w:val="a"/>
    <w:link w:val="35"/>
    <w:rsid w:val="00C65C37"/>
    <w:pPr>
      <w:spacing w:after="0" w:line="240" w:lineRule="auto"/>
    </w:pPr>
    <w:rPr>
      <w:rFonts w:ascii="Times New Roman" w:hAnsi="Times New Roman"/>
      <w:sz w:val="28"/>
      <w:szCs w:val="24"/>
    </w:rPr>
  </w:style>
  <w:style w:type="character" w:customStyle="1" w:styleId="35">
    <w:name w:val="Основной текст 3 Знак"/>
    <w:basedOn w:val="a0"/>
    <w:link w:val="34"/>
    <w:rsid w:val="00C65C37"/>
    <w:rPr>
      <w:rFonts w:eastAsia="Times New Roman"/>
      <w:sz w:val="28"/>
      <w:szCs w:val="24"/>
      <w:lang w:eastAsia="ru-RU"/>
    </w:rPr>
  </w:style>
  <w:style w:type="paragraph" w:customStyle="1" w:styleId="aff4">
    <w:name w:val="Знак Знак Знак"/>
    <w:basedOn w:val="a"/>
    <w:rsid w:val="00C65C37"/>
    <w:pPr>
      <w:spacing w:after="160" w:line="240" w:lineRule="exact"/>
    </w:pPr>
    <w:rPr>
      <w:rFonts w:ascii="Verdana" w:hAnsi="Verdana"/>
      <w:sz w:val="24"/>
      <w:szCs w:val="24"/>
      <w:lang w:val="en-US" w:eastAsia="en-US"/>
    </w:rPr>
  </w:style>
  <w:style w:type="character" w:customStyle="1" w:styleId="aff5">
    <w:name w:val="Тема примечания Знак"/>
    <w:basedOn w:val="aff2"/>
    <w:link w:val="aff6"/>
    <w:semiHidden/>
    <w:rsid w:val="00C65C37"/>
    <w:rPr>
      <w:rFonts w:eastAsia="Times New Roman"/>
      <w:b/>
      <w:bCs/>
      <w:sz w:val="20"/>
      <w:szCs w:val="20"/>
      <w:lang w:eastAsia="ru-RU"/>
    </w:rPr>
  </w:style>
  <w:style w:type="paragraph" w:styleId="aff6">
    <w:name w:val="annotation subject"/>
    <w:basedOn w:val="aff3"/>
    <w:next w:val="aff3"/>
    <w:link w:val="aff5"/>
    <w:semiHidden/>
    <w:rsid w:val="00C65C37"/>
    <w:rPr>
      <w:b/>
      <w:bCs/>
    </w:rPr>
  </w:style>
  <w:style w:type="character" w:customStyle="1" w:styleId="16">
    <w:name w:val="Тема примечания Знак1"/>
    <w:basedOn w:val="15"/>
    <w:uiPriority w:val="99"/>
    <w:semiHidden/>
    <w:rsid w:val="00C65C37"/>
    <w:rPr>
      <w:rFonts w:ascii="Calibri" w:eastAsia="Times New Roman" w:hAnsi="Calibri"/>
      <w:b/>
      <w:bCs/>
      <w:sz w:val="20"/>
      <w:szCs w:val="20"/>
      <w:lang w:eastAsia="ru-RU"/>
    </w:rPr>
  </w:style>
  <w:style w:type="paragraph" w:styleId="aff7">
    <w:name w:val="Document Map"/>
    <w:basedOn w:val="a"/>
    <w:link w:val="aff8"/>
    <w:rsid w:val="00C65C37"/>
    <w:pPr>
      <w:spacing w:after="0" w:line="240" w:lineRule="auto"/>
    </w:pPr>
    <w:rPr>
      <w:rFonts w:ascii="Tahoma" w:hAnsi="Tahoma"/>
      <w:sz w:val="16"/>
      <w:szCs w:val="16"/>
      <w:lang/>
    </w:rPr>
  </w:style>
  <w:style w:type="character" w:customStyle="1" w:styleId="aff8">
    <w:name w:val="Схема документа Знак"/>
    <w:basedOn w:val="a0"/>
    <w:link w:val="aff7"/>
    <w:rsid w:val="00C65C37"/>
    <w:rPr>
      <w:rFonts w:ascii="Tahoma" w:eastAsia="Times New Roman" w:hAnsi="Tahoma"/>
      <w:sz w:val="16"/>
      <w:szCs w:val="16"/>
      <w:lang/>
    </w:rPr>
  </w:style>
  <w:style w:type="character" w:customStyle="1" w:styleId="apple-style-span">
    <w:name w:val="apple-style-span"/>
    <w:basedOn w:val="a0"/>
    <w:rsid w:val="00C65C37"/>
  </w:style>
  <w:style w:type="paragraph" w:customStyle="1" w:styleId="Default">
    <w:name w:val="Default"/>
    <w:rsid w:val="00C65C37"/>
    <w:pPr>
      <w:autoSpaceDE w:val="0"/>
      <w:autoSpaceDN w:val="0"/>
      <w:adjustRightInd w:val="0"/>
      <w:spacing w:after="0" w:line="240" w:lineRule="auto"/>
    </w:pPr>
    <w:rPr>
      <w:rFonts w:eastAsia="Times New Roman"/>
      <w:color w:val="000000"/>
      <w:sz w:val="24"/>
      <w:szCs w:val="24"/>
      <w:lang w:eastAsia="ru-RU"/>
    </w:rPr>
  </w:style>
  <w:style w:type="character" w:styleId="aff9">
    <w:name w:val="Strong"/>
    <w:qFormat/>
    <w:rsid w:val="00C65C37"/>
    <w:rPr>
      <w:b/>
      <w:bCs/>
    </w:rPr>
  </w:style>
  <w:style w:type="character" w:styleId="affa">
    <w:name w:val="FollowedHyperlink"/>
    <w:rsid w:val="00C65C37"/>
    <w:rPr>
      <w:color w:val="954F72"/>
      <w:u w:val="single"/>
    </w:rPr>
  </w:style>
  <w:style w:type="paragraph" w:customStyle="1" w:styleId="Style30">
    <w:name w:val="Style30"/>
    <w:basedOn w:val="a"/>
    <w:rsid w:val="00C65C37"/>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210">
    <w:name w:val="Основной текст 21"/>
    <w:basedOn w:val="a"/>
    <w:rsid w:val="00C65C37"/>
    <w:pPr>
      <w:spacing w:after="0" w:line="240" w:lineRule="auto"/>
      <w:jc w:val="both"/>
    </w:pPr>
    <w:rPr>
      <w:rFonts w:ascii="Times New Roman" w:hAnsi="Times New Roman"/>
      <w:sz w:val="28"/>
      <w:szCs w:val="20"/>
      <w:lang w:eastAsia="ar-SA"/>
    </w:rPr>
  </w:style>
  <w:style w:type="paragraph" w:customStyle="1" w:styleId="211">
    <w:name w:val="Основной текст с отступом 21"/>
    <w:basedOn w:val="a"/>
    <w:rsid w:val="00C65C37"/>
    <w:pPr>
      <w:spacing w:after="0" w:line="240" w:lineRule="auto"/>
      <w:ind w:firstLine="720"/>
      <w:jc w:val="both"/>
    </w:pPr>
    <w:rPr>
      <w:rFonts w:ascii="Times New Roman" w:hAnsi="Times New Roman"/>
      <w:sz w:val="28"/>
      <w:szCs w:val="20"/>
      <w:lang w:eastAsia="ar-SA"/>
    </w:rPr>
  </w:style>
  <w:style w:type="character" w:customStyle="1" w:styleId="apple-converted-space">
    <w:name w:val="apple-converted-space"/>
    <w:basedOn w:val="a0"/>
    <w:rsid w:val="00C65C37"/>
  </w:style>
  <w:style w:type="paragraph" w:customStyle="1" w:styleId="toleft">
    <w:name w:val="toleft"/>
    <w:basedOn w:val="a"/>
    <w:rsid w:val="00C65C37"/>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rsid w:val="00C65C3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20">
    <w:name w:val="Заголовок 12"/>
    <w:basedOn w:val="a"/>
    <w:uiPriority w:val="1"/>
    <w:qFormat/>
    <w:rsid w:val="00C65C37"/>
    <w:pPr>
      <w:widowControl w:val="0"/>
      <w:spacing w:after="0" w:line="240" w:lineRule="auto"/>
      <w:ind w:left="810" w:right="2300"/>
      <w:outlineLvl w:val="1"/>
    </w:pPr>
    <w:rPr>
      <w:rFonts w:ascii="Times New Roman" w:hAnsi="Times New Roman"/>
      <w:b/>
      <w:bCs/>
      <w:sz w:val="26"/>
      <w:szCs w:val="26"/>
      <w:lang w:val="en-US" w:eastAsia="en-US"/>
    </w:rPr>
  </w:style>
  <w:style w:type="character" w:customStyle="1" w:styleId="WW8Num6z0">
    <w:name w:val="WW8Num6z0"/>
    <w:rsid w:val="00C65C37"/>
    <w:rPr>
      <w:rFonts w:ascii="Times New Roman CYR" w:hAnsi="Times New Roman CYR" w:cs="Times New Roman CYR"/>
    </w:rPr>
  </w:style>
  <w:style w:type="character" w:customStyle="1" w:styleId="WW8Num7z0">
    <w:name w:val="WW8Num7z0"/>
    <w:rsid w:val="00C65C37"/>
    <w:rPr>
      <w:rFonts w:ascii="Times New Roman CYR" w:hAnsi="Times New Roman CYR" w:cs="Times New Roman CYR"/>
    </w:rPr>
  </w:style>
  <w:style w:type="character" w:customStyle="1" w:styleId="Absatz-Standardschriftart">
    <w:name w:val="Absatz-Standardschriftart"/>
    <w:rsid w:val="00C65C37"/>
  </w:style>
  <w:style w:type="character" w:customStyle="1" w:styleId="WW8Num2z0">
    <w:name w:val="WW8Num2z0"/>
    <w:rsid w:val="00C65C37"/>
    <w:rPr>
      <w:rFonts w:ascii="Times New Roman CYR" w:hAnsi="Times New Roman CYR" w:cs="Times New Roman CYR"/>
    </w:rPr>
  </w:style>
  <w:style w:type="character" w:customStyle="1" w:styleId="WW8Num3z0">
    <w:name w:val="WW8Num3z0"/>
    <w:rsid w:val="00C65C37"/>
    <w:rPr>
      <w:rFonts w:ascii="Times New Roman CYR" w:hAnsi="Times New Roman CYR" w:cs="Times New Roman CYR"/>
    </w:rPr>
  </w:style>
  <w:style w:type="character" w:customStyle="1" w:styleId="WW8Num11z0">
    <w:name w:val="WW8Num11z0"/>
    <w:rsid w:val="00C65C37"/>
    <w:rPr>
      <w:rFonts w:ascii="Times New Roman CYR" w:hAnsi="Times New Roman CYR" w:cs="Times New Roman CYR"/>
    </w:rPr>
  </w:style>
  <w:style w:type="character" w:customStyle="1" w:styleId="WW8Num12z0">
    <w:name w:val="WW8Num12z0"/>
    <w:rsid w:val="00C65C37"/>
    <w:rPr>
      <w:rFonts w:ascii="Times New Roman CYR" w:hAnsi="Times New Roman CYR" w:cs="Times New Roman CYR"/>
    </w:rPr>
  </w:style>
  <w:style w:type="character" w:customStyle="1" w:styleId="36">
    <w:name w:val="Основной шрифт абзаца3"/>
    <w:rsid w:val="00C65C37"/>
  </w:style>
  <w:style w:type="character" w:customStyle="1" w:styleId="affb">
    <w:name w:val="Символ сноски"/>
    <w:rsid w:val="00C65C37"/>
    <w:rPr>
      <w:vertAlign w:val="superscript"/>
    </w:rPr>
  </w:style>
  <w:style w:type="character" w:customStyle="1" w:styleId="WW8Num4z0">
    <w:name w:val="WW8Num4z0"/>
    <w:rsid w:val="00C65C37"/>
    <w:rPr>
      <w:rFonts w:ascii="Times New Roman CYR" w:hAnsi="Times New Roman CYR" w:cs="Times New Roman CYR"/>
    </w:rPr>
  </w:style>
  <w:style w:type="character" w:customStyle="1" w:styleId="WW8Num5z0">
    <w:name w:val="WW8Num5z0"/>
    <w:rsid w:val="00C65C37"/>
    <w:rPr>
      <w:rFonts w:ascii="Times New Roman CYR" w:hAnsi="Times New Roman CYR" w:cs="Times New Roman CYR"/>
    </w:rPr>
  </w:style>
  <w:style w:type="character" w:customStyle="1" w:styleId="WW8Num13z0">
    <w:name w:val="WW8Num13z0"/>
    <w:rsid w:val="00C65C37"/>
    <w:rPr>
      <w:rFonts w:ascii="Times New Roman CYR" w:hAnsi="Times New Roman CYR" w:cs="Times New Roman CYR"/>
    </w:rPr>
  </w:style>
  <w:style w:type="character" w:customStyle="1" w:styleId="WW8Num13z1">
    <w:name w:val="WW8Num13z1"/>
    <w:rsid w:val="00C65C37"/>
    <w:rPr>
      <w:rFonts w:ascii="Courier New" w:hAnsi="Courier New" w:cs="Courier New"/>
    </w:rPr>
  </w:style>
  <w:style w:type="character" w:customStyle="1" w:styleId="WW8Num13z2">
    <w:name w:val="WW8Num13z2"/>
    <w:rsid w:val="00C65C37"/>
    <w:rPr>
      <w:rFonts w:ascii="Wingdings" w:hAnsi="Wingdings"/>
    </w:rPr>
  </w:style>
  <w:style w:type="character" w:customStyle="1" w:styleId="WW8Num20z0">
    <w:name w:val="WW8Num20z0"/>
    <w:rsid w:val="00C65C37"/>
    <w:rPr>
      <w:rFonts w:ascii="Symbol" w:hAnsi="Symbol"/>
    </w:rPr>
  </w:style>
  <w:style w:type="character" w:customStyle="1" w:styleId="WW8Num20z1">
    <w:name w:val="WW8Num20z1"/>
    <w:rsid w:val="00C65C37"/>
    <w:rPr>
      <w:rFonts w:ascii="Courier New" w:hAnsi="Courier New" w:cs="Courier New"/>
    </w:rPr>
  </w:style>
  <w:style w:type="character" w:customStyle="1" w:styleId="WW8Num20z2">
    <w:name w:val="WW8Num20z2"/>
    <w:rsid w:val="00C65C37"/>
    <w:rPr>
      <w:rFonts w:ascii="Wingdings" w:hAnsi="Wingdings"/>
    </w:rPr>
  </w:style>
  <w:style w:type="character" w:customStyle="1" w:styleId="WW8Num22z0">
    <w:name w:val="WW8Num22z0"/>
    <w:rsid w:val="00C65C37"/>
    <w:rPr>
      <w:rFonts w:ascii="Symbol" w:hAnsi="Symbol"/>
    </w:rPr>
  </w:style>
  <w:style w:type="character" w:customStyle="1" w:styleId="WW8Num22z1">
    <w:name w:val="WW8Num22z1"/>
    <w:rsid w:val="00C65C37"/>
    <w:rPr>
      <w:rFonts w:ascii="Courier New" w:hAnsi="Courier New" w:cs="Courier New"/>
    </w:rPr>
  </w:style>
  <w:style w:type="character" w:customStyle="1" w:styleId="WW8Num22z2">
    <w:name w:val="WW8Num22z2"/>
    <w:rsid w:val="00C65C37"/>
    <w:rPr>
      <w:rFonts w:ascii="Wingdings" w:hAnsi="Wingdings"/>
    </w:rPr>
  </w:style>
  <w:style w:type="character" w:customStyle="1" w:styleId="28">
    <w:name w:val="Основной шрифт абзаца2"/>
    <w:rsid w:val="00C65C37"/>
  </w:style>
  <w:style w:type="character" w:customStyle="1" w:styleId="WW-Absatz-Standardschriftart">
    <w:name w:val="WW-Absatz-Standardschriftart"/>
    <w:rsid w:val="00C65C37"/>
  </w:style>
  <w:style w:type="character" w:customStyle="1" w:styleId="WW-Absatz-Standardschriftart1">
    <w:name w:val="WW-Absatz-Standardschriftart1"/>
    <w:rsid w:val="00C65C37"/>
  </w:style>
  <w:style w:type="character" w:customStyle="1" w:styleId="WW-Absatz-Standardschriftart11">
    <w:name w:val="WW-Absatz-Standardschriftart11"/>
    <w:rsid w:val="00C65C37"/>
  </w:style>
  <w:style w:type="character" w:customStyle="1" w:styleId="WW8Num1z0">
    <w:name w:val="WW8Num1z0"/>
    <w:rsid w:val="00C65C37"/>
    <w:rPr>
      <w:rFonts w:ascii="Times New Roman CYR" w:hAnsi="Times New Roman CYR" w:cs="Times New Roman CYR"/>
    </w:rPr>
  </w:style>
  <w:style w:type="character" w:customStyle="1" w:styleId="WW8Num8z0">
    <w:name w:val="WW8Num8z0"/>
    <w:rsid w:val="00C65C37"/>
    <w:rPr>
      <w:rFonts w:ascii="Times New Roman CYR" w:hAnsi="Times New Roman CYR" w:cs="Times New Roman CYR"/>
    </w:rPr>
  </w:style>
  <w:style w:type="character" w:customStyle="1" w:styleId="WW8Num9z0">
    <w:name w:val="WW8Num9z0"/>
    <w:rsid w:val="00C65C37"/>
    <w:rPr>
      <w:rFonts w:ascii="Times New Roman CYR" w:hAnsi="Times New Roman CYR" w:cs="Times New Roman CYR"/>
    </w:rPr>
  </w:style>
  <w:style w:type="character" w:customStyle="1" w:styleId="WW8Num14z0">
    <w:name w:val="WW8Num14z0"/>
    <w:rsid w:val="00C65C37"/>
    <w:rPr>
      <w:rFonts w:ascii="Times New Roman CYR" w:hAnsi="Times New Roman CYR" w:cs="Times New Roman CYR"/>
    </w:rPr>
  </w:style>
  <w:style w:type="character" w:customStyle="1" w:styleId="WW8Num15z0">
    <w:name w:val="WW8Num15z0"/>
    <w:rsid w:val="00C65C37"/>
    <w:rPr>
      <w:rFonts w:ascii="Times New Roman CYR" w:hAnsi="Times New Roman CYR" w:cs="Times New Roman CYR"/>
    </w:rPr>
  </w:style>
  <w:style w:type="character" w:customStyle="1" w:styleId="WW8Num16z0">
    <w:name w:val="WW8Num16z0"/>
    <w:rsid w:val="00C65C37"/>
    <w:rPr>
      <w:rFonts w:ascii="Times New Roman CYR" w:hAnsi="Times New Roman CYR" w:cs="Times New Roman CYR"/>
    </w:rPr>
  </w:style>
  <w:style w:type="character" w:customStyle="1" w:styleId="WW-Absatz-Standardschriftart111">
    <w:name w:val="WW-Absatz-Standardschriftart111"/>
    <w:rsid w:val="00C65C37"/>
  </w:style>
  <w:style w:type="character" w:customStyle="1" w:styleId="WW8Num10z0">
    <w:name w:val="WW8Num10z0"/>
    <w:rsid w:val="00C65C37"/>
    <w:rPr>
      <w:rFonts w:ascii="Times New Roman CYR" w:hAnsi="Times New Roman CYR" w:cs="Times New Roman CYR"/>
    </w:rPr>
  </w:style>
  <w:style w:type="character" w:customStyle="1" w:styleId="17">
    <w:name w:val="Основной шрифт абзаца1"/>
    <w:rsid w:val="00C65C37"/>
  </w:style>
  <w:style w:type="character" w:customStyle="1" w:styleId="affc">
    <w:name w:val="Символ нумерации"/>
    <w:rsid w:val="00C65C37"/>
  </w:style>
  <w:style w:type="paragraph" w:customStyle="1" w:styleId="affd">
    <w:name w:val="Заголовок"/>
    <w:basedOn w:val="a"/>
    <w:next w:val="ae"/>
    <w:rsid w:val="00C65C37"/>
    <w:pPr>
      <w:keepNext/>
      <w:suppressAutoHyphens/>
      <w:spacing w:before="240" w:after="120" w:line="240" w:lineRule="auto"/>
    </w:pPr>
    <w:rPr>
      <w:rFonts w:ascii="Arial" w:eastAsia="Lucida Sans Unicode" w:hAnsi="Arial" w:cs="Tahoma"/>
      <w:sz w:val="28"/>
      <w:szCs w:val="28"/>
      <w:lang w:eastAsia="ar-SA"/>
    </w:rPr>
  </w:style>
  <w:style w:type="paragraph" w:styleId="affe">
    <w:name w:val="List"/>
    <w:basedOn w:val="ae"/>
    <w:rsid w:val="00C65C37"/>
    <w:pPr>
      <w:suppressAutoHyphens/>
      <w:spacing w:line="240" w:lineRule="auto"/>
    </w:pPr>
    <w:rPr>
      <w:rFonts w:ascii="Arial" w:hAnsi="Arial" w:cs="Tahoma"/>
      <w:sz w:val="24"/>
      <w:szCs w:val="24"/>
      <w:lang w:eastAsia="ar-SA"/>
    </w:rPr>
  </w:style>
  <w:style w:type="paragraph" w:customStyle="1" w:styleId="37">
    <w:name w:val="Название3"/>
    <w:basedOn w:val="a"/>
    <w:rsid w:val="00C65C37"/>
    <w:pPr>
      <w:suppressLineNumbers/>
      <w:suppressAutoHyphens/>
      <w:spacing w:before="120" w:after="120" w:line="240" w:lineRule="auto"/>
      <w:ind w:firstLine="284"/>
    </w:pPr>
    <w:rPr>
      <w:rFonts w:ascii="Arial" w:hAnsi="Arial" w:cs="Mangal"/>
      <w:i/>
      <w:iCs/>
      <w:sz w:val="20"/>
      <w:szCs w:val="24"/>
      <w:lang w:eastAsia="ar-SA"/>
    </w:rPr>
  </w:style>
  <w:style w:type="paragraph" w:customStyle="1" w:styleId="38">
    <w:name w:val="Указатель3"/>
    <w:basedOn w:val="a"/>
    <w:rsid w:val="00C65C37"/>
    <w:pPr>
      <w:suppressLineNumbers/>
      <w:suppressAutoHyphens/>
      <w:spacing w:after="0" w:line="240" w:lineRule="auto"/>
      <w:ind w:firstLine="284"/>
    </w:pPr>
    <w:rPr>
      <w:rFonts w:ascii="Arial" w:hAnsi="Arial" w:cs="Mangal"/>
      <w:lang w:eastAsia="ar-SA"/>
    </w:rPr>
  </w:style>
  <w:style w:type="paragraph" w:customStyle="1" w:styleId="220">
    <w:name w:val="Основной текст с отступом 22"/>
    <w:basedOn w:val="a"/>
    <w:rsid w:val="00C65C37"/>
    <w:pPr>
      <w:suppressAutoHyphens/>
      <w:spacing w:after="0" w:line="240" w:lineRule="auto"/>
      <w:ind w:left="709" w:firstLine="371"/>
      <w:jc w:val="both"/>
    </w:pPr>
    <w:rPr>
      <w:rFonts w:ascii="Times New Roman" w:hAnsi="Times New Roman"/>
      <w:sz w:val="28"/>
      <w:szCs w:val="28"/>
      <w:lang w:eastAsia="ar-SA"/>
    </w:rPr>
  </w:style>
  <w:style w:type="paragraph" w:customStyle="1" w:styleId="310">
    <w:name w:val="Основной текст с отступом 31"/>
    <w:basedOn w:val="a"/>
    <w:rsid w:val="00C65C37"/>
    <w:pPr>
      <w:suppressAutoHyphens/>
      <w:spacing w:after="0" w:line="240" w:lineRule="auto"/>
      <w:ind w:firstLine="360"/>
      <w:jc w:val="both"/>
    </w:pPr>
    <w:rPr>
      <w:rFonts w:ascii="Times New Roman" w:hAnsi="Times New Roman"/>
      <w:sz w:val="28"/>
      <w:szCs w:val="28"/>
      <w:lang w:eastAsia="ar-SA"/>
    </w:rPr>
  </w:style>
  <w:style w:type="paragraph" w:customStyle="1" w:styleId="72">
    <w:name w:val="Стиль7"/>
    <w:basedOn w:val="a"/>
    <w:rsid w:val="00C65C37"/>
    <w:pPr>
      <w:shd w:val="clear" w:color="auto" w:fill="FFFFFF"/>
      <w:suppressAutoHyphens/>
      <w:autoSpaceDE w:val="0"/>
      <w:spacing w:after="0" w:line="360" w:lineRule="auto"/>
      <w:ind w:firstLine="709"/>
      <w:jc w:val="both"/>
    </w:pPr>
    <w:rPr>
      <w:rFonts w:ascii="Times New Roman" w:hAnsi="Times New Roman"/>
      <w:sz w:val="28"/>
      <w:szCs w:val="28"/>
      <w:lang w:eastAsia="ar-SA"/>
    </w:rPr>
  </w:style>
  <w:style w:type="paragraph" w:customStyle="1" w:styleId="311">
    <w:name w:val="Основной текст 31"/>
    <w:basedOn w:val="a"/>
    <w:rsid w:val="00C65C37"/>
    <w:pPr>
      <w:suppressAutoHyphens/>
      <w:spacing w:after="0" w:line="240" w:lineRule="auto"/>
      <w:ind w:firstLine="284"/>
      <w:jc w:val="center"/>
    </w:pPr>
    <w:rPr>
      <w:rFonts w:ascii="Times New Roman" w:hAnsi="Times New Roman"/>
      <w:b/>
      <w:bCs/>
      <w:i/>
      <w:iCs/>
      <w:sz w:val="28"/>
      <w:szCs w:val="28"/>
      <w:lang w:eastAsia="ar-SA"/>
    </w:rPr>
  </w:style>
  <w:style w:type="paragraph" w:customStyle="1" w:styleId="Tire">
    <w:name w:val="Tire"/>
    <w:basedOn w:val="a5"/>
    <w:rsid w:val="00C65C37"/>
    <w:pPr>
      <w:tabs>
        <w:tab w:val="left" w:pos="284"/>
      </w:tabs>
      <w:suppressAutoHyphens/>
      <w:ind w:left="284" w:hanging="284"/>
      <w:jc w:val="both"/>
    </w:pPr>
    <w:rPr>
      <w:sz w:val="22"/>
      <w:szCs w:val="22"/>
      <w:lang w:eastAsia="ar-SA"/>
    </w:rPr>
  </w:style>
  <w:style w:type="paragraph" w:customStyle="1" w:styleId="TirebezTire">
    <w:name w:val="Tire bez Tire"/>
    <w:basedOn w:val="Tire"/>
    <w:rsid w:val="00C65C37"/>
    <w:pPr>
      <w:ind w:firstLine="0"/>
    </w:pPr>
  </w:style>
  <w:style w:type="paragraph" w:customStyle="1" w:styleId="TirebezTire2">
    <w:name w:val="Tire bez Tire 2"/>
    <w:basedOn w:val="TirebezTire"/>
    <w:rsid w:val="00C65C37"/>
    <w:pPr>
      <w:ind w:left="454"/>
    </w:pPr>
  </w:style>
  <w:style w:type="paragraph" w:customStyle="1" w:styleId="TiresGalochkoi">
    <w:name w:val="Tire s Galochkoi"/>
    <w:basedOn w:val="Tire"/>
    <w:rsid w:val="00C65C37"/>
    <w:pPr>
      <w:tabs>
        <w:tab w:val="left" w:pos="454"/>
      </w:tabs>
      <w:ind w:left="454" w:hanging="454"/>
    </w:pPr>
  </w:style>
  <w:style w:type="paragraph" w:customStyle="1" w:styleId="TiresGalochkoi2">
    <w:name w:val="Tire s Galochkoi 2"/>
    <w:basedOn w:val="TiresGalochkoi"/>
    <w:rsid w:val="00C65C37"/>
    <w:pPr>
      <w:tabs>
        <w:tab w:val="clear" w:pos="454"/>
        <w:tab w:val="left" w:pos="567"/>
      </w:tabs>
      <w:ind w:left="567" w:hanging="567"/>
    </w:pPr>
  </w:style>
  <w:style w:type="character" w:customStyle="1" w:styleId="HTML1">
    <w:name w:val="Стандартный HTML Знак1"/>
    <w:basedOn w:val="a0"/>
    <w:rsid w:val="00C65C37"/>
    <w:rPr>
      <w:rFonts w:ascii="Courier New" w:eastAsia="Times New Roman" w:hAnsi="Courier New" w:cs="Courier New"/>
      <w:sz w:val="20"/>
      <w:szCs w:val="20"/>
      <w:lang w:eastAsia="ar-SA"/>
    </w:rPr>
  </w:style>
  <w:style w:type="paragraph" w:customStyle="1" w:styleId="18">
    <w:name w:val="Заголовок оглавления1"/>
    <w:basedOn w:val="1"/>
    <w:next w:val="a"/>
    <w:rsid w:val="00C65C37"/>
    <w:pPr>
      <w:suppressAutoHyphens/>
      <w:spacing w:before="480"/>
    </w:pPr>
    <w:rPr>
      <w:rFonts w:ascii="Cambria" w:eastAsia="Times New Roman" w:hAnsi="Cambria" w:cs="Cambria"/>
      <w:b/>
      <w:bCs/>
      <w:color w:val="365F91"/>
      <w:sz w:val="28"/>
      <w:szCs w:val="28"/>
      <w:lang w:eastAsia="ar-SA"/>
    </w:rPr>
  </w:style>
  <w:style w:type="paragraph" w:customStyle="1" w:styleId="ConsPlusTitle">
    <w:name w:val="ConsPlusTitle"/>
    <w:rsid w:val="00C65C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9">
    <w:name w:val="Название2"/>
    <w:basedOn w:val="a"/>
    <w:rsid w:val="00C65C37"/>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a">
    <w:name w:val="Указатель2"/>
    <w:basedOn w:val="a"/>
    <w:rsid w:val="00C65C37"/>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C65C37"/>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C65C37"/>
    <w:pPr>
      <w:suppressLineNumbers/>
      <w:suppressAutoHyphens/>
      <w:spacing w:after="0" w:line="240" w:lineRule="auto"/>
    </w:pPr>
    <w:rPr>
      <w:rFonts w:ascii="Arial" w:hAnsi="Arial" w:cs="Tahoma"/>
      <w:sz w:val="24"/>
      <w:szCs w:val="24"/>
      <w:lang w:eastAsia="ar-SA"/>
    </w:rPr>
  </w:style>
  <w:style w:type="paragraph" w:customStyle="1" w:styleId="msonormalcxspmiddle">
    <w:name w:val="msonormalcxspmiddle"/>
    <w:basedOn w:val="a"/>
    <w:rsid w:val="00C65C37"/>
    <w:pPr>
      <w:suppressAutoHyphens/>
      <w:spacing w:before="280" w:after="280" w:line="240" w:lineRule="auto"/>
    </w:pPr>
    <w:rPr>
      <w:rFonts w:ascii="Times New Roman" w:hAnsi="Times New Roman"/>
      <w:sz w:val="24"/>
      <w:szCs w:val="24"/>
      <w:lang w:eastAsia="ar-SA"/>
    </w:rPr>
  </w:style>
  <w:style w:type="paragraph" w:customStyle="1" w:styleId="msonormalcxsplast">
    <w:name w:val="msonormalcxsplast"/>
    <w:basedOn w:val="a"/>
    <w:rsid w:val="00C65C37"/>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C65C37"/>
    <w:pPr>
      <w:suppressAutoHyphens/>
      <w:autoSpaceDE w:val="0"/>
      <w:spacing w:after="0" w:line="240" w:lineRule="auto"/>
    </w:pPr>
    <w:rPr>
      <w:rFonts w:ascii="Courier New" w:hAnsi="Courier New" w:cs="Courier New"/>
      <w:sz w:val="20"/>
      <w:szCs w:val="20"/>
      <w:lang w:eastAsia="ar-SA"/>
    </w:rPr>
  </w:style>
  <w:style w:type="paragraph" w:customStyle="1" w:styleId="afff">
    <w:name w:val="Вопрос"/>
    <w:basedOn w:val="a"/>
    <w:rsid w:val="00C65C37"/>
    <w:pPr>
      <w:suppressAutoHyphens/>
      <w:autoSpaceDE w:val="0"/>
      <w:autoSpaceDN w:val="0"/>
      <w:adjustRightInd w:val="0"/>
      <w:spacing w:before="80" w:after="0" w:line="240" w:lineRule="auto"/>
      <w:ind w:firstLine="284"/>
      <w:jc w:val="both"/>
    </w:pPr>
    <w:rPr>
      <w:rFonts w:ascii="Times New Roman" w:hAnsi="Times New Roman"/>
      <w:b/>
      <w:bCs/>
      <w:sz w:val="16"/>
      <w:szCs w:val="20"/>
      <w:lang w:eastAsia="ar-SA"/>
    </w:rPr>
  </w:style>
  <w:style w:type="paragraph" w:customStyle="1" w:styleId="Half">
    <w:name w:val="Half"/>
    <w:basedOn w:val="a"/>
    <w:link w:val="Half0"/>
    <w:rsid w:val="00C65C37"/>
    <w:pPr>
      <w:suppressAutoHyphens/>
      <w:spacing w:after="0" w:line="120" w:lineRule="auto"/>
      <w:jc w:val="center"/>
    </w:pPr>
    <w:rPr>
      <w:rFonts w:ascii="Times New Roman" w:hAnsi="Times New Roman"/>
      <w:color w:val="0000FF"/>
      <w:sz w:val="16"/>
      <w:szCs w:val="20"/>
      <w:lang w:eastAsia="ar-SA"/>
    </w:rPr>
  </w:style>
  <w:style w:type="character" w:customStyle="1" w:styleId="Half0">
    <w:name w:val="Half Знак"/>
    <w:link w:val="Half"/>
    <w:rsid w:val="00C65C37"/>
    <w:rPr>
      <w:rFonts w:eastAsia="Times New Roman"/>
      <w:color w:val="0000FF"/>
      <w:sz w:val="16"/>
      <w:szCs w:val="20"/>
      <w:lang w:eastAsia="ar-SA"/>
    </w:rPr>
  </w:style>
  <w:style w:type="paragraph" w:customStyle="1" w:styleId="Base">
    <w:name w:val="Base"/>
    <w:basedOn w:val="a"/>
    <w:link w:val="Base0"/>
    <w:rsid w:val="00C65C37"/>
    <w:pPr>
      <w:tabs>
        <w:tab w:val="left" w:pos="0"/>
      </w:tabs>
      <w:autoSpaceDE w:val="0"/>
      <w:spacing w:after="0" w:line="240" w:lineRule="auto"/>
      <w:ind w:firstLine="284"/>
      <w:jc w:val="both"/>
    </w:pPr>
    <w:rPr>
      <w:rFonts w:ascii="Times New Roman" w:hAnsi="Times New Roman"/>
      <w:sz w:val="16"/>
      <w:szCs w:val="16"/>
      <w:lang w:eastAsia="ar-SA"/>
    </w:rPr>
  </w:style>
  <w:style w:type="character" w:customStyle="1" w:styleId="Base0">
    <w:name w:val="Base Знак"/>
    <w:link w:val="Base"/>
    <w:rsid w:val="00C65C37"/>
    <w:rPr>
      <w:rFonts w:eastAsia="Times New Roman"/>
      <w:sz w:val="16"/>
      <w:szCs w:val="16"/>
      <w:lang w:eastAsia="ar-SA"/>
    </w:rPr>
  </w:style>
  <w:style w:type="paragraph" w:customStyle="1" w:styleId="1b">
    <w:name w:val="Знак1"/>
    <w:basedOn w:val="a"/>
    <w:rsid w:val="00C65C3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C65C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65C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C65C37"/>
    <w:rPr>
      <w:b/>
      <w:bCs/>
      <w:color w:val="000080"/>
    </w:rPr>
  </w:style>
  <w:style w:type="paragraph" w:customStyle="1" w:styleId="fd">
    <w:name w:val="fd"/>
    <w:basedOn w:val="a"/>
    <w:rsid w:val="00C65C37"/>
    <w:pPr>
      <w:suppressAutoHyphens/>
      <w:spacing w:before="60" w:after="80" w:line="240" w:lineRule="auto"/>
      <w:ind w:left="60" w:right="80"/>
      <w:jc w:val="both"/>
    </w:pPr>
    <w:rPr>
      <w:rFonts w:ascii="Verdana" w:hAnsi="Verdana"/>
      <w:sz w:val="20"/>
      <w:szCs w:val="20"/>
      <w:lang w:eastAsia="ar-SA"/>
    </w:rPr>
  </w:style>
  <w:style w:type="paragraph" w:customStyle="1" w:styleId="1c">
    <w:name w:val="Стиль1"/>
    <w:basedOn w:val="a"/>
    <w:rsid w:val="00C65C37"/>
    <w:pPr>
      <w:widowControl w:val="0"/>
      <w:tabs>
        <w:tab w:val="left" w:pos="567"/>
      </w:tabs>
      <w:suppressAutoHyphens/>
      <w:autoSpaceDE w:val="0"/>
      <w:spacing w:after="0" w:line="221" w:lineRule="exact"/>
      <w:ind w:left="567" w:right="-57"/>
      <w:jc w:val="both"/>
    </w:pPr>
    <w:rPr>
      <w:rFonts w:ascii="Times New Roman CYR" w:hAnsi="Times New Roman CYR" w:cs="Times New Roman CYR"/>
      <w:b/>
      <w:sz w:val="16"/>
      <w:szCs w:val="16"/>
      <w:lang w:eastAsia="ar-SA"/>
    </w:rPr>
  </w:style>
  <w:style w:type="paragraph" w:customStyle="1" w:styleId="s3">
    <w:name w:val="s_3"/>
    <w:basedOn w:val="a"/>
    <w:rsid w:val="00C65C37"/>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C65C37"/>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a"/>
    <w:rsid w:val="00C65C37"/>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C65C37"/>
    <w:pPr>
      <w:spacing w:before="100" w:beforeAutospacing="1" w:after="100" w:afterAutospacing="1" w:line="240" w:lineRule="auto"/>
    </w:pPr>
    <w:rPr>
      <w:rFonts w:ascii="Times New Roman" w:hAnsi="Times New Roman"/>
      <w:sz w:val="24"/>
      <w:szCs w:val="24"/>
    </w:rPr>
  </w:style>
  <w:style w:type="paragraph" w:customStyle="1" w:styleId="rmcgiljimsonormal">
    <w:name w:val="rmcgilji msonormal"/>
    <w:basedOn w:val="a"/>
    <w:rsid w:val="00C65C37"/>
    <w:pPr>
      <w:spacing w:before="100" w:beforeAutospacing="1" w:after="100" w:afterAutospacing="1" w:line="240" w:lineRule="auto"/>
    </w:pPr>
    <w:rPr>
      <w:rFonts w:ascii="Times New Roman" w:hAnsi="Times New Roman"/>
      <w:sz w:val="24"/>
      <w:szCs w:val="24"/>
    </w:rPr>
  </w:style>
  <w:style w:type="paragraph" w:customStyle="1" w:styleId="rmcevnidlistparagraphcxspmiddle">
    <w:name w:val="rmcevnid listparagraphcxspmiddle"/>
    <w:basedOn w:val="a"/>
    <w:rsid w:val="00C65C37"/>
    <w:pPr>
      <w:spacing w:before="100" w:beforeAutospacing="1" w:after="100" w:afterAutospacing="1" w:line="240" w:lineRule="auto"/>
    </w:pPr>
    <w:rPr>
      <w:rFonts w:ascii="Times New Roman" w:hAnsi="Times New Roman"/>
      <w:sz w:val="24"/>
      <w:szCs w:val="24"/>
    </w:rPr>
  </w:style>
  <w:style w:type="paragraph" w:customStyle="1" w:styleId="rmcevnidlistparagraphcxsplast">
    <w:name w:val="rmcevnid listparagraphcxsplast"/>
    <w:basedOn w:val="a"/>
    <w:rsid w:val="00C65C37"/>
    <w:pPr>
      <w:spacing w:before="100" w:beforeAutospacing="1" w:after="100" w:afterAutospacing="1" w:line="240" w:lineRule="auto"/>
    </w:pPr>
    <w:rPr>
      <w:rFonts w:ascii="Times New Roman" w:hAnsi="Times New Roman"/>
      <w:sz w:val="24"/>
      <w:szCs w:val="24"/>
    </w:rPr>
  </w:style>
  <w:style w:type="character" w:styleId="afff1">
    <w:name w:val="Emphasis"/>
    <w:qFormat/>
    <w:rsid w:val="00C65C37"/>
    <w:rPr>
      <w:i/>
      <w:iCs/>
    </w:rPr>
  </w:style>
  <w:style w:type="character" w:customStyle="1" w:styleId="afff2">
    <w:name w:val="Знак Знак"/>
    <w:locked/>
    <w:rsid w:val="00C65C37"/>
    <w:rPr>
      <w:rFonts w:ascii="Courier New" w:hAnsi="Courier New" w:cs="Courier New"/>
      <w:lang w:val="ru-RU" w:eastAsia="ar-SA" w:bidi="ar-SA"/>
    </w:rPr>
  </w:style>
  <w:style w:type="character" w:customStyle="1" w:styleId="1d">
    <w:name w:val="Знак Знак1"/>
    <w:locked/>
    <w:rsid w:val="00C65C37"/>
    <w:rPr>
      <w:sz w:val="22"/>
      <w:szCs w:val="22"/>
      <w:lang w:val="ru-RU" w:eastAsia="ar-SA" w:bidi="ar-SA"/>
    </w:rPr>
  </w:style>
  <w:style w:type="paragraph" w:customStyle="1" w:styleId="1e">
    <w:name w:val="Заголовок оглавления1"/>
    <w:basedOn w:val="1"/>
    <w:next w:val="a"/>
    <w:rsid w:val="00C65C37"/>
    <w:pPr>
      <w:suppressAutoHyphens/>
      <w:spacing w:before="480"/>
    </w:pPr>
    <w:rPr>
      <w:rFonts w:ascii="Cambria" w:eastAsia="Times New Roman" w:hAnsi="Cambria" w:cs="Cambria"/>
      <w:b/>
      <w:bCs/>
      <w:color w:val="365F91"/>
      <w:sz w:val="28"/>
      <w:szCs w:val="28"/>
      <w:lang w:eastAsia="ar-SA"/>
    </w:rPr>
  </w:style>
  <w:style w:type="character" w:customStyle="1" w:styleId="afff3">
    <w:name w:val="Знак Знак"/>
    <w:locked/>
    <w:rsid w:val="00C65C37"/>
    <w:rPr>
      <w:rFonts w:ascii="Courier New" w:hAnsi="Courier New" w:cs="Courier New" w:hint="default"/>
      <w:lang w:val="ru-RU" w:eastAsia="ar-SA" w:bidi="ar-SA"/>
    </w:rPr>
  </w:style>
  <w:style w:type="character" w:customStyle="1" w:styleId="1f">
    <w:name w:val="Знак Знак1"/>
    <w:locked/>
    <w:rsid w:val="00C65C37"/>
    <w:rPr>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123161159">
      <w:bodyDiv w:val="1"/>
      <w:marLeft w:val="0"/>
      <w:marRight w:val="0"/>
      <w:marTop w:val="0"/>
      <w:marBottom w:val="0"/>
      <w:divBdr>
        <w:top w:val="none" w:sz="0" w:space="0" w:color="auto"/>
        <w:left w:val="none" w:sz="0" w:space="0" w:color="auto"/>
        <w:bottom w:val="none" w:sz="0" w:space="0" w:color="auto"/>
        <w:right w:val="none" w:sz="0" w:space="0" w:color="auto"/>
      </w:divBdr>
    </w:div>
    <w:div w:id="173347511">
      <w:bodyDiv w:val="1"/>
      <w:marLeft w:val="0"/>
      <w:marRight w:val="0"/>
      <w:marTop w:val="0"/>
      <w:marBottom w:val="0"/>
      <w:divBdr>
        <w:top w:val="none" w:sz="0" w:space="0" w:color="auto"/>
        <w:left w:val="none" w:sz="0" w:space="0" w:color="auto"/>
        <w:bottom w:val="none" w:sz="0" w:space="0" w:color="auto"/>
        <w:right w:val="none" w:sz="0" w:space="0" w:color="auto"/>
      </w:divBdr>
    </w:div>
    <w:div w:id="192038547">
      <w:bodyDiv w:val="1"/>
      <w:marLeft w:val="0"/>
      <w:marRight w:val="0"/>
      <w:marTop w:val="0"/>
      <w:marBottom w:val="0"/>
      <w:divBdr>
        <w:top w:val="none" w:sz="0" w:space="0" w:color="auto"/>
        <w:left w:val="none" w:sz="0" w:space="0" w:color="auto"/>
        <w:bottom w:val="none" w:sz="0" w:space="0" w:color="auto"/>
        <w:right w:val="none" w:sz="0" w:space="0" w:color="auto"/>
      </w:divBdr>
    </w:div>
    <w:div w:id="250429657">
      <w:bodyDiv w:val="1"/>
      <w:marLeft w:val="0"/>
      <w:marRight w:val="0"/>
      <w:marTop w:val="0"/>
      <w:marBottom w:val="0"/>
      <w:divBdr>
        <w:top w:val="none" w:sz="0" w:space="0" w:color="auto"/>
        <w:left w:val="none" w:sz="0" w:space="0" w:color="auto"/>
        <w:bottom w:val="none" w:sz="0" w:space="0" w:color="auto"/>
        <w:right w:val="none" w:sz="0" w:space="0" w:color="auto"/>
      </w:divBdr>
    </w:div>
    <w:div w:id="266081716">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0"/>
      <w:marRight w:val="0"/>
      <w:marTop w:val="0"/>
      <w:marBottom w:val="0"/>
      <w:divBdr>
        <w:top w:val="none" w:sz="0" w:space="0" w:color="auto"/>
        <w:left w:val="none" w:sz="0" w:space="0" w:color="auto"/>
        <w:bottom w:val="none" w:sz="0" w:space="0" w:color="auto"/>
        <w:right w:val="none" w:sz="0" w:space="0" w:color="auto"/>
      </w:divBdr>
    </w:div>
    <w:div w:id="432361747">
      <w:bodyDiv w:val="1"/>
      <w:marLeft w:val="0"/>
      <w:marRight w:val="0"/>
      <w:marTop w:val="0"/>
      <w:marBottom w:val="0"/>
      <w:divBdr>
        <w:top w:val="none" w:sz="0" w:space="0" w:color="auto"/>
        <w:left w:val="none" w:sz="0" w:space="0" w:color="auto"/>
        <w:bottom w:val="none" w:sz="0" w:space="0" w:color="auto"/>
        <w:right w:val="none" w:sz="0" w:space="0" w:color="auto"/>
      </w:divBdr>
    </w:div>
    <w:div w:id="452747601">
      <w:bodyDiv w:val="1"/>
      <w:marLeft w:val="0"/>
      <w:marRight w:val="0"/>
      <w:marTop w:val="0"/>
      <w:marBottom w:val="0"/>
      <w:divBdr>
        <w:top w:val="none" w:sz="0" w:space="0" w:color="auto"/>
        <w:left w:val="none" w:sz="0" w:space="0" w:color="auto"/>
        <w:bottom w:val="none" w:sz="0" w:space="0" w:color="auto"/>
        <w:right w:val="none" w:sz="0" w:space="0" w:color="auto"/>
      </w:divBdr>
    </w:div>
    <w:div w:id="499934340">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603612713">
      <w:bodyDiv w:val="1"/>
      <w:marLeft w:val="0"/>
      <w:marRight w:val="0"/>
      <w:marTop w:val="0"/>
      <w:marBottom w:val="0"/>
      <w:divBdr>
        <w:top w:val="none" w:sz="0" w:space="0" w:color="auto"/>
        <w:left w:val="none" w:sz="0" w:space="0" w:color="auto"/>
        <w:bottom w:val="none" w:sz="0" w:space="0" w:color="auto"/>
        <w:right w:val="none" w:sz="0" w:space="0" w:color="auto"/>
      </w:divBdr>
      <w:divsChild>
        <w:div w:id="2052222562">
          <w:marLeft w:val="0"/>
          <w:marRight w:val="0"/>
          <w:marTop w:val="0"/>
          <w:marBottom w:val="0"/>
          <w:divBdr>
            <w:top w:val="none" w:sz="0" w:space="0" w:color="auto"/>
            <w:left w:val="none" w:sz="0" w:space="0" w:color="auto"/>
            <w:bottom w:val="none" w:sz="0" w:space="0" w:color="auto"/>
            <w:right w:val="none" w:sz="0" w:space="0" w:color="auto"/>
          </w:divBdr>
          <w:divsChild>
            <w:div w:id="1193425146">
              <w:marLeft w:val="0"/>
              <w:marRight w:val="0"/>
              <w:marTop w:val="0"/>
              <w:marBottom w:val="0"/>
              <w:divBdr>
                <w:top w:val="none" w:sz="0" w:space="0" w:color="auto"/>
                <w:left w:val="none" w:sz="0" w:space="0" w:color="auto"/>
                <w:bottom w:val="none" w:sz="0" w:space="0" w:color="auto"/>
                <w:right w:val="none" w:sz="0" w:space="0" w:color="auto"/>
              </w:divBdr>
              <w:divsChild>
                <w:div w:id="337465808">
                  <w:marLeft w:val="0"/>
                  <w:marRight w:val="0"/>
                  <w:marTop w:val="0"/>
                  <w:marBottom w:val="0"/>
                  <w:divBdr>
                    <w:top w:val="none" w:sz="0" w:space="0" w:color="auto"/>
                    <w:left w:val="none" w:sz="0" w:space="0" w:color="auto"/>
                    <w:bottom w:val="none" w:sz="0" w:space="0" w:color="auto"/>
                    <w:right w:val="none" w:sz="0" w:space="0" w:color="auto"/>
                  </w:divBdr>
                  <w:divsChild>
                    <w:div w:id="1066411441">
                      <w:marLeft w:val="0"/>
                      <w:marRight w:val="0"/>
                      <w:marTop w:val="0"/>
                      <w:marBottom w:val="0"/>
                      <w:divBdr>
                        <w:top w:val="none" w:sz="0" w:space="0" w:color="auto"/>
                        <w:left w:val="none" w:sz="0" w:space="0" w:color="auto"/>
                        <w:bottom w:val="none" w:sz="0" w:space="0" w:color="auto"/>
                        <w:right w:val="none" w:sz="0" w:space="0" w:color="auto"/>
                      </w:divBdr>
                      <w:divsChild>
                        <w:div w:id="781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19115">
          <w:marLeft w:val="0"/>
          <w:marRight w:val="0"/>
          <w:marTop w:val="0"/>
          <w:marBottom w:val="0"/>
          <w:divBdr>
            <w:top w:val="none" w:sz="0" w:space="0" w:color="auto"/>
            <w:left w:val="none" w:sz="0" w:space="0" w:color="auto"/>
            <w:bottom w:val="none" w:sz="0" w:space="0" w:color="auto"/>
            <w:right w:val="none" w:sz="0" w:space="0" w:color="auto"/>
          </w:divBdr>
          <w:divsChild>
            <w:div w:id="532307318">
              <w:marLeft w:val="0"/>
              <w:marRight w:val="0"/>
              <w:marTop w:val="0"/>
              <w:marBottom w:val="0"/>
              <w:divBdr>
                <w:top w:val="none" w:sz="0" w:space="0" w:color="auto"/>
                <w:left w:val="none" w:sz="0" w:space="0" w:color="auto"/>
                <w:bottom w:val="none" w:sz="0" w:space="0" w:color="auto"/>
                <w:right w:val="none" w:sz="0" w:space="0" w:color="auto"/>
              </w:divBdr>
              <w:divsChild>
                <w:div w:id="929775321">
                  <w:marLeft w:val="0"/>
                  <w:marRight w:val="0"/>
                  <w:marTop w:val="0"/>
                  <w:marBottom w:val="0"/>
                  <w:divBdr>
                    <w:top w:val="none" w:sz="0" w:space="0" w:color="auto"/>
                    <w:left w:val="none" w:sz="0" w:space="0" w:color="auto"/>
                    <w:bottom w:val="none" w:sz="0" w:space="0" w:color="auto"/>
                    <w:right w:val="none" w:sz="0" w:space="0" w:color="auto"/>
                  </w:divBdr>
                  <w:divsChild>
                    <w:div w:id="156770738">
                      <w:marLeft w:val="0"/>
                      <w:marRight w:val="0"/>
                      <w:marTop w:val="0"/>
                      <w:marBottom w:val="0"/>
                      <w:divBdr>
                        <w:top w:val="none" w:sz="0" w:space="0" w:color="auto"/>
                        <w:left w:val="none" w:sz="0" w:space="0" w:color="auto"/>
                        <w:bottom w:val="none" w:sz="0" w:space="0" w:color="auto"/>
                        <w:right w:val="none" w:sz="0" w:space="0" w:color="auto"/>
                      </w:divBdr>
                      <w:divsChild>
                        <w:div w:id="1050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15344">
      <w:bodyDiv w:val="1"/>
      <w:marLeft w:val="0"/>
      <w:marRight w:val="0"/>
      <w:marTop w:val="0"/>
      <w:marBottom w:val="0"/>
      <w:divBdr>
        <w:top w:val="none" w:sz="0" w:space="0" w:color="auto"/>
        <w:left w:val="none" w:sz="0" w:space="0" w:color="auto"/>
        <w:bottom w:val="none" w:sz="0" w:space="0" w:color="auto"/>
        <w:right w:val="none" w:sz="0" w:space="0" w:color="auto"/>
      </w:divBdr>
    </w:div>
    <w:div w:id="674114358">
      <w:bodyDiv w:val="1"/>
      <w:marLeft w:val="0"/>
      <w:marRight w:val="0"/>
      <w:marTop w:val="0"/>
      <w:marBottom w:val="0"/>
      <w:divBdr>
        <w:top w:val="none" w:sz="0" w:space="0" w:color="auto"/>
        <w:left w:val="none" w:sz="0" w:space="0" w:color="auto"/>
        <w:bottom w:val="none" w:sz="0" w:space="0" w:color="auto"/>
        <w:right w:val="none" w:sz="0" w:space="0" w:color="auto"/>
      </w:divBdr>
      <w:divsChild>
        <w:div w:id="1141845481">
          <w:marLeft w:val="0"/>
          <w:marRight w:val="0"/>
          <w:marTop w:val="0"/>
          <w:marBottom w:val="0"/>
          <w:divBdr>
            <w:top w:val="none" w:sz="0" w:space="0" w:color="auto"/>
            <w:left w:val="none" w:sz="0" w:space="0" w:color="auto"/>
            <w:bottom w:val="none" w:sz="0" w:space="0" w:color="auto"/>
            <w:right w:val="none" w:sz="0" w:space="0" w:color="auto"/>
          </w:divBdr>
          <w:divsChild>
            <w:div w:id="196049250">
              <w:marLeft w:val="0"/>
              <w:marRight w:val="0"/>
              <w:marTop w:val="0"/>
              <w:marBottom w:val="0"/>
              <w:divBdr>
                <w:top w:val="none" w:sz="0" w:space="0" w:color="auto"/>
                <w:left w:val="none" w:sz="0" w:space="0" w:color="auto"/>
                <w:bottom w:val="none" w:sz="0" w:space="0" w:color="auto"/>
                <w:right w:val="none" w:sz="0" w:space="0" w:color="auto"/>
              </w:divBdr>
              <w:divsChild>
                <w:div w:id="473718637">
                  <w:marLeft w:val="0"/>
                  <w:marRight w:val="0"/>
                  <w:marTop w:val="0"/>
                  <w:marBottom w:val="0"/>
                  <w:divBdr>
                    <w:top w:val="none" w:sz="0" w:space="0" w:color="auto"/>
                    <w:left w:val="none" w:sz="0" w:space="0" w:color="auto"/>
                    <w:bottom w:val="none" w:sz="0" w:space="0" w:color="auto"/>
                    <w:right w:val="none" w:sz="0" w:space="0" w:color="auto"/>
                  </w:divBdr>
                  <w:divsChild>
                    <w:div w:id="2093965763">
                      <w:marLeft w:val="0"/>
                      <w:marRight w:val="0"/>
                      <w:marTop w:val="0"/>
                      <w:marBottom w:val="0"/>
                      <w:divBdr>
                        <w:top w:val="none" w:sz="0" w:space="0" w:color="auto"/>
                        <w:left w:val="none" w:sz="0" w:space="0" w:color="auto"/>
                        <w:bottom w:val="none" w:sz="0" w:space="0" w:color="auto"/>
                        <w:right w:val="none" w:sz="0" w:space="0" w:color="auto"/>
                      </w:divBdr>
                      <w:divsChild>
                        <w:div w:id="1791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3998">
          <w:marLeft w:val="0"/>
          <w:marRight w:val="0"/>
          <w:marTop w:val="0"/>
          <w:marBottom w:val="0"/>
          <w:divBdr>
            <w:top w:val="none" w:sz="0" w:space="0" w:color="auto"/>
            <w:left w:val="none" w:sz="0" w:space="0" w:color="auto"/>
            <w:bottom w:val="none" w:sz="0" w:space="0" w:color="auto"/>
            <w:right w:val="none" w:sz="0" w:space="0" w:color="auto"/>
          </w:divBdr>
          <w:divsChild>
            <w:div w:id="1966080275">
              <w:marLeft w:val="0"/>
              <w:marRight w:val="0"/>
              <w:marTop w:val="0"/>
              <w:marBottom w:val="0"/>
              <w:divBdr>
                <w:top w:val="none" w:sz="0" w:space="0" w:color="auto"/>
                <w:left w:val="none" w:sz="0" w:space="0" w:color="auto"/>
                <w:bottom w:val="none" w:sz="0" w:space="0" w:color="auto"/>
                <w:right w:val="none" w:sz="0" w:space="0" w:color="auto"/>
              </w:divBdr>
              <w:divsChild>
                <w:div w:id="2097705164">
                  <w:marLeft w:val="0"/>
                  <w:marRight w:val="0"/>
                  <w:marTop w:val="0"/>
                  <w:marBottom w:val="0"/>
                  <w:divBdr>
                    <w:top w:val="none" w:sz="0" w:space="0" w:color="auto"/>
                    <w:left w:val="none" w:sz="0" w:space="0" w:color="auto"/>
                    <w:bottom w:val="none" w:sz="0" w:space="0" w:color="auto"/>
                    <w:right w:val="none" w:sz="0" w:space="0" w:color="auto"/>
                  </w:divBdr>
                  <w:divsChild>
                    <w:div w:id="12928085">
                      <w:marLeft w:val="0"/>
                      <w:marRight w:val="0"/>
                      <w:marTop w:val="0"/>
                      <w:marBottom w:val="0"/>
                      <w:divBdr>
                        <w:top w:val="none" w:sz="0" w:space="0" w:color="auto"/>
                        <w:left w:val="none" w:sz="0" w:space="0" w:color="auto"/>
                        <w:bottom w:val="none" w:sz="0" w:space="0" w:color="auto"/>
                        <w:right w:val="none" w:sz="0" w:space="0" w:color="auto"/>
                      </w:divBdr>
                      <w:divsChild>
                        <w:div w:id="1767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02706">
      <w:bodyDiv w:val="1"/>
      <w:marLeft w:val="0"/>
      <w:marRight w:val="0"/>
      <w:marTop w:val="0"/>
      <w:marBottom w:val="0"/>
      <w:divBdr>
        <w:top w:val="none" w:sz="0" w:space="0" w:color="auto"/>
        <w:left w:val="none" w:sz="0" w:space="0" w:color="auto"/>
        <w:bottom w:val="none" w:sz="0" w:space="0" w:color="auto"/>
        <w:right w:val="none" w:sz="0" w:space="0" w:color="auto"/>
      </w:divBdr>
    </w:div>
    <w:div w:id="764496985">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140465819">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66982197">
      <w:bodyDiv w:val="1"/>
      <w:marLeft w:val="0"/>
      <w:marRight w:val="0"/>
      <w:marTop w:val="0"/>
      <w:marBottom w:val="0"/>
      <w:divBdr>
        <w:top w:val="none" w:sz="0" w:space="0" w:color="auto"/>
        <w:left w:val="none" w:sz="0" w:space="0" w:color="auto"/>
        <w:bottom w:val="none" w:sz="0" w:space="0" w:color="auto"/>
        <w:right w:val="none" w:sz="0" w:space="0" w:color="auto"/>
      </w:divBdr>
      <w:divsChild>
        <w:div w:id="579366144">
          <w:marLeft w:val="0"/>
          <w:marRight w:val="0"/>
          <w:marTop w:val="0"/>
          <w:marBottom w:val="0"/>
          <w:divBdr>
            <w:top w:val="none" w:sz="0" w:space="0" w:color="auto"/>
            <w:left w:val="none" w:sz="0" w:space="0" w:color="auto"/>
            <w:bottom w:val="none" w:sz="0" w:space="0" w:color="auto"/>
            <w:right w:val="none" w:sz="0" w:space="0" w:color="auto"/>
          </w:divBdr>
        </w:div>
      </w:divsChild>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 w:id="1472476396">
      <w:bodyDiv w:val="1"/>
      <w:marLeft w:val="0"/>
      <w:marRight w:val="0"/>
      <w:marTop w:val="0"/>
      <w:marBottom w:val="0"/>
      <w:divBdr>
        <w:top w:val="none" w:sz="0" w:space="0" w:color="auto"/>
        <w:left w:val="none" w:sz="0" w:space="0" w:color="auto"/>
        <w:bottom w:val="none" w:sz="0" w:space="0" w:color="auto"/>
        <w:right w:val="none" w:sz="0" w:space="0" w:color="auto"/>
      </w:divBdr>
    </w:div>
    <w:div w:id="1533617949">
      <w:bodyDiv w:val="1"/>
      <w:marLeft w:val="0"/>
      <w:marRight w:val="0"/>
      <w:marTop w:val="0"/>
      <w:marBottom w:val="0"/>
      <w:divBdr>
        <w:top w:val="none" w:sz="0" w:space="0" w:color="auto"/>
        <w:left w:val="none" w:sz="0" w:space="0" w:color="auto"/>
        <w:bottom w:val="none" w:sz="0" w:space="0" w:color="auto"/>
        <w:right w:val="none" w:sz="0" w:space="0" w:color="auto"/>
      </w:divBdr>
    </w:div>
    <w:div w:id="1742942423">
      <w:bodyDiv w:val="1"/>
      <w:marLeft w:val="0"/>
      <w:marRight w:val="0"/>
      <w:marTop w:val="0"/>
      <w:marBottom w:val="0"/>
      <w:divBdr>
        <w:top w:val="none" w:sz="0" w:space="0" w:color="auto"/>
        <w:left w:val="none" w:sz="0" w:space="0" w:color="auto"/>
        <w:bottom w:val="none" w:sz="0" w:space="0" w:color="auto"/>
        <w:right w:val="none" w:sz="0" w:space="0" w:color="auto"/>
      </w:divBdr>
    </w:div>
    <w:div w:id="1759213860">
      <w:bodyDiv w:val="1"/>
      <w:marLeft w:val="0"/>
      <w:marRight w:val="0"/>
      <w:marTop w:val="0"/>
      <w:marBottom w:val="0"/>
      <w:divBdr>
        <w:top w:val="none" w:sz="0" w:space="0" w:color="auto"/>
        <w:left w:val="none" w:sz="0" w:space="0" w:color="auto"/>
        <w:bottom w:val="none" w:sz="0" w:space="0" w:color="auto"/>
        <w:right w:val="none" w:sz="0" w:space="0" w:color="auto"/>
      </w:divBdr>
    </w:div>
    <w:div w:id="1831746867">
      <w:bodyDiv w:val="1"/>
      <w:marLeft w:val="0"/>
      <w:marRight w:val="0"/>
      <w:marTop w:val="0"/>
      <w:marBottom w:val="0"/>
      <w:divBdr>
        <w:top w:val="none" w:sz="0" w:space="0" w:color="auto"/>
        <w:left w:val="none" w:sz="0" w:space="0" w:color="auto"/>
        <w:bottom w:val="none" w:sz="0" w:space="0" w:color="auto"/>
        <w:right w:val="none" w:sz="0" w:space="0" w:color="auto"/>
      </w:divBdr>
    </w:div>
    <w:div w:id="1930313096">
      <w:bodyDiv w:val="1"/>
      <w:marLeft w:val="0"/>
      <w:marRight w:val="0"/>
      <w:marTop w:val="0"/>
      <w:marBottom w:val="0"/>
      <w:divBdr>
        <w:top w:val="none" w:sz="0" w:space="0" w:color="auto"/>
        <w:left w:val="none" w:sz="0" w:space="0" w:color="auto"/>
        <w:bottom w:val="none" w:sz="0" w:space="0" w:color="auto"/>
        <w:right w:val="none" w:sz="0" w:space="0" w:color="auto"/>
      </w:divBdr>
    </w:div>
    <w:div w:id="1962033801">
      <w:bodyDiv w:val="1"/>
      <w:marLeft w:val="0"/>
      <w:marRight w:val="0"/>
      <w:marTop w:val="0"/>
      <w:marBottom w:val="0"/>
      <w:divBdr>
        <w:top w:val="none" w:sz="0" w:space="0" w:color="auto"/>
        <w:left w:val="none" w:sz="0" w:space="0" w:color="auto"/>
        <w:bottom w:val="none" w:sz="0" w:space="0" w:color="auto"/>
        <w:right w:val="none" w:sz="0" w:space="0" w:color="auto"/>
      </w:divBdr>
    </w:div>
    <w:div w:id="1985314239">
      <w:bodyDiv w:val="1"/>
      <w:marLeft w:val="0"/>
      <w:marRight w:val="0"/>
      <w:marTop w:val="0"/>
      <w:marBottom w:val="0"/>
      <w:divBdr>
        <w:top w:val="none" w:sz="0" w:space="0" w:color="auto"/>
        <w:left w:val="none" w:sz="0" w:space="0" w:color="auto"/>
        <w:bottom w:val="none" w:sz="0" w:space="0" w:color="auto"/>
        <w:right w:val="none" w:sz="0" w:space="0" w:color="auto"/>
      </w:divBdr>
      <w:divsChild>
        <w:div w:id="1053580084">
          <w:marLeft w:val="0"/>
          <w:marRight w:val="0"/>
          <w:marTop w:val="0"/>
          <w:marBottom w:val="0"/>
          <w:divBdr>
            <w:top w:val="none" w:sz="0" w:space="0" w:color="auto"/>
            <w:left w:val="none" w:sz="0" w:space="0" w:color="auto"/>
            <w:bottom w:val="none" w:sz="0" w:space="0" w:color="auto"/>
            <w:right w:val="none" w:sz="0" w:space="0" w:color="auto"/>
          </w:divBdr>
        </w:div>
      </w:divsChild>
    </w:div>
    <w:div w:id="2035187386">
      <w:bodyDiv w:val="1"/>
      <w:marLeft w:val="0"/>
      <w:marRight w:val="0"/>
      <w:marTop w:val="0"/>
      <w:marBottom w:val="0"/>
      <w:divBdr>
        <w:top w:val="none" w:sz="0" w:space="0" w:color="auto"/>
        <w:left w:val="none" w:sz="0" w:space="0" w:color="auto"/>
        <w:bottom w:val="none" w:sz="0" w:space="0" w:color="auto"/>
        <w:right w:val="none" w:sz="0" w:space="0" w:color="auto"/>
      </w:divBdr>
    </w:div>
    <w:div w:id="2038701628">
      <w:bodyDiv w:val="1"/>
      <w:marLeft w:val="0"/>
      <w:marRight w:val="0"/>
      <w:marTop w:val="0"/>
      <w:marBottom w:val="0"/>
      <w:divBdr>
        <w:top w:val="none" w:sz="0" w:space="0" w:color="auto"/>
        <w:left w:val="none" w:sz="0" w:space="0" w:color="auto"/>
        <w:bottom w:val="none" w:sz="0" w:space="0" w:color="auto"/>
        <w:right w:val="none" w:sz="0" w:space="0" w:color="auto"/>
      </w:divBdr>
    </w:div>
    <w:div w:id="2039424904">
      <w:bodyDiv w:val="1"/>
      <w:marLeft w:val="0"/>
      <w:marRight w:val="0"/>
      <w:marTop w:val="0"/>
      <w:marBottom w:val="0"/>
      <w:divBdr>
        <w:top w:val="none" w:sz="0" w:space="0" w:color="auto"/>
        <w:left w:val="none" w:sz="0" w:space="0" w:color="auto"/>
        <w:bottom w:val="none" w:sz="0" w:space="0" w:color="auto"/>
        <w:right w:val="none" w:sz="0" w:space="0" w:color="auto"/>
      </w:divBdr>
    </w:div>
    <w:div w:id="2040080117">
      <w:bodyDiv w:val="1"/>
      <w:marLeft w:val="0"/>
      <w:marRight w:val="0"/>
      <w:marTop w:val="0"/>
      <w:marBottom w:val="0"/>
      <w:divBdr>
        <w:top w:val="none" w:sz="0" w:space="0" w:color="auto"/>
        <w:left w:val="none" w:sz="0" w:space="0" w:color="auto"/>
        <w:bottom w:val="none" w:sz="0" w:space="0" w:color="auto"/>
        <w:right w:val="none" w:sz="0" w:space="0" w:color="auto"/>
      </w:divBdr>
    </w:div>
    <w:div w:id="2058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footer" Target="footer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image" Target="media/image1.png"/><Relationship Id="rId51" Type="http://schemas.openxmlformats.org/officeDocument/2006/relationships/hyperlink" Target="http://ivo.garant.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vo.garant.ru/" TargetMode="External"/><Relationship Id="rId2" Type="http://schemas.openxmlformats.org/officeDocument/2006/relationships/hyperlink" Target="http://ivo.garant.ru/" TargetMode="External"/><Relationship Id="rId1" Type="http://schemas.openxmlformats.org/officeDocument/2006/relationships/hyperlink" Target="http://ivo.garant.ru/" TargetMode="External"/><Relationship Id="rId5" Type="http://schemas.openxmlformats.org/officeDocument/2006/relationships/hyperlink" Target="https://login.consultant.ru/link/?req=doc&amp;base=LAW&amp;n=445523&amp;date=04.05.2023&amp;dst=100415&amp;field=134"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Е">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7F1B-EBEA-4907-A3B0-92170574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33</Pages>
  <Words>10358</Words>
  <Characters>59043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16</cp:revision>
  <cp:lastPrinted>2023-05-05T04:13:00Z</cp:lastPrinted>
  <dcterms:created xsi:type="dcterms:W3CDTF">2020-04-19T13:02:00Z</dcterms:created>
  <dcterms:modified xsi:type="dcterms:W3CDTF">2023-05-12T04:14:00Z</dcterms:modified>
</cp:coreProperties>
</file>